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2A" w:rsidRPr="00AD3E2A" w:rsidRDefault="00AD3E2A" w:rsidP="00AD3E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3E2A">
        <w:rPr>
          <w:rFonts w:ascii="Times New Roman" w:hAnsi="Times New Roman" w:cs="Times New Roman"/>
          <w:b/>
          <w:sz w:val="36"/>
          <w:szCs w:val="36"/>
        </w:rPr>
        <w:t>5. Обязанности пассажиров</w:t>
      </w:r>
    </w:p>
    <w:p w:rsidR="00AD3E2A" w:rsidRPr="00AD3E2A" w:rsidRDefault="00AD3E2A" w:rsidP="00AD3E2A">
      <w:pPr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AD3E2A">
        <w:rPr>
          <w:rFonts w:ascii="Times New Roman" w:hAnsi="Times New Roman" w:cs="Times New Roman"/>
          <w:sz w:val="36"/>
          <w:szCs w:val="36"/>
          <w:u w:val="single"/>
        </w:rPr>
        <w:t>5.1. Пассажиры обязаны:</w:t>
      </w:r>
    </w:p>
    <w:p w:rsidR="00AD3E2A" w:rsidRPr="00AD3E2A" w:rsidRDefault="00AD3E2A" w:rsidP="00AD3E2A">
      <w:pPr>
        <w:jc w:val="both"/>
        <w:rPr>
          <w:rFonts w:ascii="Times New Roman" w:hAnsi="Times New Roman" w:cs="Times New Roman"/>
          <w:sz w:val="36"/>
          <w:szCs w:val="36"/>
        </w:rPr>
      </w:pPr>
      <w:r w:rsidRPr="00AD3E2A">
        <w:rPr>
          <w:rFonts w:ascii="Times New Roman" w:hAnsi="Times New Roman" w:cs="Times New Roman"/>
          <w:sz w:val="36"/>
          <w:szCs w:val="36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AD3E2A" w:rsidRPr="00AD3E2A" w:rsidRDefault="00AD3E2A" w:rsidP="00AD3E2A">
      <w:pPr>
        <w:jc w:val="both"/>
        <w:rPr>
          <w:rFonts w:ascii="Times New Roman" w:hAnsi="Times New Roman" w:cs="Times New Roman"/>
          <w:sz w:val="36"/>
          <w:szCs w:val="36"/>
        </w:rPr>
      </w:pPr>
      <w:r w:rsidRPr="00AD3E2A">
        <w:rPr>
          <w:rFonts w:ascii="Times New Roman" w:hAnsi="Times New Roman" w:cs="Times New Roman"/>
          <w:sz w:val="36"/>
          <w:szCs w:val="36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AD3E2A" w:rsidRPr="00AD3E2A" w:rsidRDefault="00AD3E2A" w:rsidP="00AD3E2A">
      <w:pPr>
        <w:jc w:val="both"/>
        <w:rPr>
          <w:rFonts w:ascii="Times New Roman" w:hAnsi="Times New Roman" w:cs="Times New Roman"/>
          <w:sz w:val="36"/>
          <w:szCs w:val="36"/>
        </w:rPr>
      </w:pPr>
      <w:r w:rsidRPr="00AD3E2A">
        <w:rPr>
          <w:rFonts w:ascii="Times New Roman" w:hAnsi="Times New Roman" w:cs="Times New Roman"/>
          <w:sz w:val="36"/>
          <w:szCs w:val="36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AD3E2A" w:rsidRDefault="00AD3E2A" w:rsidP="00AD3E2A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D3E2A" w:rsidRPr="00AD3E2A" w:rsidRDefault="00AD3E2A" w:rsidP="00AD3E2A">
      <w:pPr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AD3E2A">
        <w:rPr>
          <w:rFonts w:ascii="Times New Roman" w:hAnsi="Times New Roman" w:cs="Times New Roman"/>
          <w:sz w:val="36"/>
          <w:szCs w:val="36"/>
          <w:u w:val="single"/>
        </w:rPr>
        <w:t>5.2. Пассажирам запрещается:</w:t>
      </w:r>
    </w:p>
    <w:p w:rsidR="00AD3E2A" w:rsidRPr="00AD3E2A" w:rsidRDefault="00AD3E2A" w:rsidP="00AD3E2A">
      <w:pPr>
        <w:jc w:val="both"/>
        <w:rPr>
          <w:rFonts w:ascii="Times New Roman" w:hAnsi="Times New Roman" w:cs="Times New Roman"/>
          <w:sz w:val="36"/>
          <w:szCs w:val="36"/>
        </w:rPr>
      </w:pPr>
      <w:r w:rsidRPr="00AD3E2A">
        <w:rPr>
          <w:rFonts w:ascii="Times New Roman" w:hAnsi="Times New Roman" w:cs="Times New Roman"/>
          <w:sz w:val="36"/>
          <w:szCs w:val="36"/>
        </w:rPr>
        <w:t>отвлекать водителя от управления транспортным средством во время его движения;</w:t>
      </w:r>
    </w:p>
    <w:p w:rsidR="00AD3E2A" w:rsidRPr="00AD3E2A" w:rsidRDefault="00AD3E2A" w:rsidP="00AD3E2A">
      <w:pPr>
        <w:jc w:val="both"/>
        <w:rPr>
          <w:rFonts w:ascii="Times New Roman" w:hAnsi="Times New Roman" w:cs="Times New Roman"/>
          <w:sz w:val="36"/>
          <w:szCs w:val="36"/>
        </w:rPr>
      </w:pPr>
      <w:r w:rsidRPr="00AD3E2A">
        <w:rPr>
          <w:rFonts w:ascii="Times New Roman" w:hAnsi="Times New Roman" w:cs="Times New Roman"/>
          <w:sz w:val="36"/>
          <w:szCs w:val="36"/>
        </w:rPr>
        <w:t>при поездке на грузовом автомобиле с бортовой платформой стоять, сидеть на бортах или на грузе выше бортов;</w:t>
      </w:r>
    </w:p>
    <w:p w:rsidR="00AD3E2A" w:rsidRPr="00AD3E2A" w:rsidRDefault="00AD3E2A" w:rsidP="00AD3E2A">
      <w:pPr>
        <w:jc w:val="both"/>
        <w:rPr>
          <w:rFonts w:ascii="Times New Roman" w:hAnsi="Times New Roman" w:cs="Times New Roman"/>
          <w:sz w:val="36"/>
          <w:szCs w:val="36"/>
        </w:rPr>
      </w:pPr>
      <w:r w:rsidRPr="00AD3E2A">
        <w:rPr>
          <w:rFonts w:ascii="Times New Roman" w:hAnsi="Times New Roman" w:cs="Times New Roman"/>
          <w:sz w:val="36"/>
          <w:szCs w:val="36"/>
        </w:rPr>
        <w:t>открывать двери транспортного средства во время его движения.</w:t>
      </w:r>
    </w:p>
    <w:p w:rsidR="00371AA3" w:rsidRPr="00AD3E2A" w:rsidRDefault="00371AA3" w:rsidP="00AD3E2A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371AA3" w:rsidRPr="00AD3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3E2A"/>
    <w:rsid w:val="00371AA3"/>
    <w:rsid w:val="00AD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Галышева</dc:creator>
  <cp:keywords/>
  <dc:description/>
  <cp:lastModifiedBy>Галышева</cp:lastModifiedBy>
  <cp:revision>3</cp:revision>
  <dcterms:created xsi:type="dcterms:W3CDTF">2017-12-08T09:55:00Z</dcterms:created>
  <dcterms:modified xsi:type="dcterms:W3CDTF">2017-12-08T09:56:00Z</dcterms:modified>
</cp:coreProperties>
</file>