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B9" w:rsidRPr="004520B9" w:rsidRDefault="004520B9" w:rsidP="004520B9">
      <w:pPr>
        <w:shd w:val="clear" w:color="auto" w:fill="F9FCFD"/>
        <w:spacing w:after="150" w:line="300" w:lineRule="atLeast"/>
        <w:jc w:val="center"/>
        <w:textAlignment w:val="baseline"/>
        <w:outlineLvl w:val="1"/>
        <w:rPr>
          <w:rFonts w:ascii="Arial" w:eastAsia="Times New Roman" w:hAnsi="Arial" w:cs="Arial"/>
          <w:b/>
          <w:bCs/>
          <w:caps/>
          <w:color w:val="8B0202"/>
          <w:sz w:val="40"/>
          <w:szCs w:val="40"/>
        </w:rPr>
      </w:pPr>
      <w:r w:rsidRPr="004520B9">
        <w:rPr>
          <w:rFonts w:ascii="Arial" w:eastAsia="Times New Roman" w:hAnsi="Arial" w:cs="Arial"/>
          <w:b/>
          <w:bCs/>
          <w:caps/>
          <w:color w:val="8B0202"/>
          <w:sz w:val="40"/>
          <w:szCs w:val="40"/>
        </w:rPr>
        <w:t>ДЕТСКАЯ БЕЗОПАСНОСТЬ</w:t>
      </w:r>
    </w:p>
    <w:p w:rsidR="004520B9" w:rsidRDefault="004520B9" w:rsidP="004520B9">
      <w:pPr>
        <w:shd w:val="clear" w:color="auto" w:fill="F9FCFD"/>
        <w:spacing w:before="150" w:after="75" w:line="300" w:lineRule="atLeast"/>
        <w:textAlignment w:val="baseline"/>
        <w:outlineLvl w:val="2"/>
        <w:rPr>
          <w:rFonts w:ascii="Arial" w:eastAsia="Times New Roman" w:hAnsi="Arial" w:cs="Arial"/>
          <w:b/>
          <w:bCs/>
          <w:caps/>
          <w:color w:val="083A5D"/>
          <w:sz w:val="27"/>
          <w:szCs w:val="27"/>
        </w:rPr>
      </w:pPr>
    </w:p>
    <w:p w:rsidR="004520B9" w:rsidRPr="004520B9" w:rsidRDefault="004520B9" w:rsidP="004520B9">
      <w:pPr>
        <w:shd w:val="clear" w:color="auto" w:fill="F9FCFD"/>
        <w:spacing w:before="150" w:after="75" w:line="300" w:lineRule="atLeast"/>
        <w:textAlignment w:val="baseline"/>
        <w:outlineLvl w:val="2"/>
        <w:rPr>
          <w:rFonts w:ascii="Arial" w:eastAsia="Times New Roman" w:hAnsi="Arial" w:cs="Arial"/>
          <w:b/>
          <w:bCs/>
          <w:caps/>
          <w:color w:val="083A5D"/>
          <w:sz w:val="27"/>
          <w:szCs w:val="27"/>
        </w:rPr>
      </w:pPr>
      <w:r w:rsidRPr="004520B9">
        <w:rPr>
          <w:rFonts w:ascii="Arial" w:eastAsia="Times New Roman" w:hAnsi="Arial" w:cs="Arial"/>
          <w:b/>
          <w:bCs/>
          <w:caps/>
          <w:color w:val="083A5D"/>
          <w:sz w:val="27"/>
          <w:szCs w:val="27"/>
        </w:rPr>
        <w:t>В ДТП ГИБНУТ НАШИ ДЕТИ, ЧТО МОЖЕТ БЫТЬ СТРАШНЕЕ?</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4520B9" w:rsidRDefault="004520B9" w:rsidP="004520B9">
      <w:pPr>
        <w:shd w:val="clear" w:color="auto" w:fill="F9FCFD"/>
        <w:spacing w:before="150" w:after="75" w:line="300" w:lineRule="atLeast"/>
        <w:textAlignment w:val="baseline"/>
        <w:outlineLvl w:val="2"/>
        <w:rPr>
          <w:rFonts w:ascii="inherit" w:eastAsia="Times New Roman" w:hAnsi="inherit" w:cs="Arial"/>
          <w:b/>
          <w:bCs/>
          <w:caps/>
          <w:color w:val="083A5D"/>
          <w:sz w:val="27"/>
          <w:szCs w:val="27"/>
        </w:rPr>
      </w:pPr>
    </w:p>
    <w:p w:rsidR="004520B9" w:rsidRPr="004520B9" w:rsidRDefault="004520B9" w:rsidP="004520B9">
      <w:pPr>
        <w:shd w:val="clear" w:color="auto" w:fill="F9FCFD"/>
        <w:spacing w:before="150" w:after="75" w:line="300" w:lineRule="atLeast"/>
        <w:textAlignment w:val="baseline"/>
        <w:outlineLvl w:val="2"/>
        <w:rPr>
          <w:rFonts w:ascii="inherit" w:eastAsia="Times New Roman" w:hAnsi="inherit" w:cs="Arial"/>
          <w:b/>
          <w:bCs/>
          <w:caps/>
          <w:color w:val="083A5D"/>
          <w:sz w:val="27"/>
          <w:szCs w:val="27"/>
        </w:rPr>
      </w:pPr>
      <w:r w:rsidRPr="004520B9">
        <w:rPr>
          <w:rFonts w:ascii="inherit" w:eastAsia="Times New Roman" w:hAnsi="inherit" w:cs="Arial"/>
          <w:b/>
          <w:bCs/>
          <w:caps/>
          <w:color w:val="083A5D"/>
          <w:sz w:val="27"/>
          <w:szCs w:val="27"/>
        </w:rPr>
        <w:t>ДЕТИ-ПЕШЕХОДЫ</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4520B9">
        <w:rPr>
          <w:rFonts w:ascii="inherit" w:eastAsia="Times New Roman" w:hAnsi="inherit" w:cs="Arial"/>
          <w:color w:val="1D1D1D"/>
          <w:sz w:val="21"/>
          <w:szCs w:val="21"/>
        </w:rPr>
        <w:t>бывают</w:t>
      </w:r>
      <w:proofErr w:type="gramEnd"/>
      <w:r w:rsidRPr="004520B9">
        <w:rPr>
          <w:rFonts w:ascii="inherit" w:eastAsia="Times New Roman" w:hAnsi="inherit" w:cs="Arial"/>
          <w:color w:val="1D1D1D"/>
          <w:sz w:val="21"/>
          <w:szCs w:val="21"/>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3) Если нет обозначенного пешеходного перехода, ты можешь переходить улицу на перекрестках по линиям тротуаров или обочин.</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 xml:space="preserve">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w:t>
      </w:r>
      <w:r w:rsidRPr="004520B9">
        <w:rPr>
          <w:rFonts w:ascii="inherit" w:eastAsia="Times New Roman" w:hAnsi="inherit" w:cs="Arial"/>
          <w:color w:val="1D1D1D"/>
          <w:sz w:val="21"/>
          <w:szCs w:val="21"/>
        </w:rPr>
        <w:lastRenderedPageBreak/>
        <w:t>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7) Опасно играть рядом с дорогой: кататься на велосипеде летом или на санках зимой.</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4520B9">
        <w:rPr>
          <w:rFonts w:ascii="inherit" w:eastAsia="Times New Roman" w:hAnsi="inherit" w:cs="Arial"/>
          <w:color w:val="1D1D1D"/>
          <w:sz w:val="21"/>
          <w:szCs w:val="21"/>
        </w:rPr>
        <w:t>световозвращающими</w:t>
      </w:r>
      <w:proofErr w:type="spellEnd"/>
      <w:r w:rsidRPr="004520B9">
        <w:rPr>
          <w:rFonts w:ascii="inherit" w:eastAsia="Times New Roman" w:hAnsi="inherit" w:cs="Arial"/>
          <w:color w:val="1D1D1D"/>
          <w:sz w:val="21"/>
          <w:szCs w:val="21"/>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4520B9">
        <w:rPr>
          <w:rFonts w:ascii="inherit" w:eastAsia="Times New Roman" w:hAnsi="inherit" w:cs="Arial"/>
          <w:color w:val="1D1D1D"/>
          <w:sz w:val="21"/>
          <w:szCs w:val="21"/>
        </w:rPr>
        <w:t>световозвращающими</w:t>
      </w:r>
      <w:proofErr w:type="spellEnd"/>
      <w:r w:rsidRPr="004520B9">
        <w:rPr>
          <w:rFonts w:ascii="inherit" w:eastAsia="Times New Roman" w:hAnsi="inherit" w:cs="Arial"/>
          <w:color w:val="1D1D1D"/>
          <w:sz w:val="21"/>
          <w:szCs w:val="21"/>
        </w:rPr>
        <w:t xml:space="preserve"> вставками, а также детские куртки и комбинезоны, это красиво и, самое главное, – безопасно!</w:t>
      </w:r>
    </w:p>
    <w:p w:rsidR="004520B9" w:rsidRDefault="004520B9" w:rsidP="004520B9">
      <w:pPr>
        <w:shd w:val="clear" w:color="auto" w:fill="F9FCFD"/>
        <w:spacing w:after="0" w:line="300" w:lineRule="atLeast"/>
        <w:textAlignment w:val="baseline"/>
        <w:outlineLvl w:val="2"/>
        <w:rPr>
          <w:rFonts w:ascii="inherit" w:eastAsia="Times New Roman" w:hAnsi="inherit" w:cs="Arial"/>
          <w:b/>
          <w:bCs/>
          <w:caps/>
          <w:color w:val="083A5D"/>
          <w:sz w:val="27"/>
          <w:szCs w:val="27"/>
          <w:bdr w:val="none" w:sz="0" w:space="0" w:color="auto" w:frame="1"/>
        </w:rPr>
      </w:pPr>
    </w:p>
    <w:p w:rsidR="004520B9" w:rsidRPr="004520B9" w:rsidRDefault="004520B9" w:rsidP="004520B9">
      <w:pPr>
        <w:shd w:val="clear" w:color="auto" w:fill="F9FCFD"/>
        <w:spacing w:after="0" w:line="300" w:lineRule="atLeast"/>
        <w:textAlignment w:val="baseline"/>
        <w:outlineLvl w:val="2"/>
        <w:rPr>
          <w:rFonts w:ascii="inherit" w:eastAsia="Times New Roman" w:hAnsi="inherit" w:cs="Arial"/>
          <w:b/>
          <w:bCs/>
          <w:caps/>
          <w:color w:val="083A5D"/>
          <w:sz w:val="27"/>
          <w:szCs w:val="27"/>
        </w:rPr>
      </w:pPr>
      <w:r w:rsidRPr="004520B9">
        <w:rPr>
          <w:rFonts w:ascii="inherit" w:eastAsia="Times New Roman" w:hAnsi="inherit" w:cs="Arial"/>
          <w:b/>
          <w:bCs/>
          <w:caps/>
          <w:color w:val="083A5D"/>
          <w:sz w:val="27"/>
          <w:szCs w:val="27"/>
          <w:bdr w:val="none" w:sz="0" w:space="0" w:color="auto" w:frame="1"/>
        </w:rPr>
        <w:t>ДЕТИ-ВОДИТЕЛИ</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4520B9">
        <w:rPr>
          <w:rFonts w:ascii="inherit" w:eastAsia="Times New Roman" w:hAnsi="inherit" w:cs="Arial"/>
          <w:color w:val="1D1D1D"/>
          <w:sz w:val="21"/>
          <w:szCs w:val="21"/>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4520B9">
        <w:rPr>
          <w:rFonts w:ascii="inherit" w:eastAsia="Times New Roman" w:hAnsi="inherit" w:cs="Arial"/>
          <w:color w:val="1D1D1D"/>
          <w:sz w:val="21"/>
          <w:szCs w:val="21"/>
        </w:rPr>
        <w:t xml:space="preserve"> Именно такие обстоятельства чаще всего способствуют совершению дорожно-транспортного происшествия.</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4520B9" w:rsidRDefault="004520B9" w:rsidP="004520B9">
      <w:pPr>
        <w:shd w:val="clear" w:color="auto" w:fill="F9FCFD"/>
        <w:spacing w:before="150" w:after="75" w:line="300" w:lineRule="atLeast"/>
        <w:textAlignment w:val="baseline"/>
        <w:outlineLvl w:val="2"/>
        <w:rPr>
          <w:rFonts w:ascii="inherit" w:eastAsia="Times New Roman" w:hAnsi="inherit" w:cs="Arial"/>
          <w:b/>
          <w:bCs/>
          <w:caps/>
          <w:color w:val="083A5D"/>
          <w:sz w:val="27"/>
          <w:szCs w:val="27"/>
        </w:rPr>
      </w:pPr>
    </w:p>
    <w:p w:rsidR="004520B9" w:rsidRPr="004520B9" w:rsidRDefault="004520B9" w:rsidP="004520B9">
      <w:pPr>
        <w:shd w:val="clear" w:color="auto" w:fill="F9FCFD"/>
        <w:spacing w:before="150" w:after="75" w:line="300" w:lineRule="atLeast"/>
        <w:textAlignment w:val="baseline"/>
        <w:outlineLvl w:val="2"/>
        <w:rPr>
          <w:rFonts w:ascii="inherit" w:eastAsia="Times New Roman" w:hAnsi="inherit" w:cs="Arial"/>
          <w:b/>
          <w:bCs/>
          <w:caps/>
          <w:color w:val="083A5D"/>
          <w:sz w:val="27"/>
          <w:szCs w:val="27"/>
        </w:rPr>
      </w:pPr>
      <w:r w:rsidRPr="004520B9">
        <w:rPr>
          <w:rFonts w:ascii="inherit" w:eastAsia="Times New Roman" w:hAnsi="inherit" w:cs="Arial"/>
          <w:b/>
          <w:bCs/>
          <w:caps/>
          <w:color w:val="083A5D"/>
          <w:sz w:val="27"/>
          <w:szCs w:val="27"/>
        </w:rPr>
        <w:t>ДЕТИ-ПАССАЖИРЫ</w:t>
      </w:r>
    </w:p>
    <w:p w:rsidR="004520B9" w:rsidRPr="004520B9" w:rsidRDefault="004520B9" w:rsidP="004520B9">
      <w:pPr>
        <w:shd w:val="clear" w:color="auto" w:fill="F9FCFD"/>
        <w:spacing w:after="0" w:line="300" w:lineRule="atLeast"/>
        <w:textAlignment w:val="baseline"/>
        <w:outlineLvl w:val="3"/>
        <w:rPr>
          <w:rFonts w:ascii="inherit" w:eastAsia="Times New Roman" w:hAnsi="inherit" w:cs="Arial"/>
          <w:b/>
          <w:bCs/>
          <w:color w:val="083A5D"/>
          <w:sz w:val="24"/>
          <w:szCs w:val="24"/>
        </w:rPr>
      </w:pPr>
      <w:r w:rsidRPr="004520B9">
        <w:rPr>
          <w:rFonts w:ascii="inherit" w:eastAsia="Times New Roman" w:hAnsi="inherit" w:cs="Arial"/>
          <w:b/>
          <w:bCs/>
          <w:color w:val="083A5D"/>
          <w:sz w:val="24"/>
          <w:szCs w:val="24"/>
        </w:rPr>
        <w:t>В общественном транспорте</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Кажется, что именно тут ничего трудного и нет, - зашел ребенок в автобус, сел и поехал, однако и пассажирам необходимо соблюдать Правила.</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Опасность передвижения в общественном транспорте связана, как правило, с резким торможением, к которому пассажиры всегда не готовы.</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Родителям, которые разрешают детям самостоятельно передвигаться на общественном транспорте, нужно разъяснить ребятам следующие правила:</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lastRenderedPageBreak/>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2) Вход в маршрутный транспорт можно осуществлять только после полной остановки транспортного средства.</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3) Находясь в салоне общественного транспорта необходимо крепко держаться за поручни.</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5) Запрещается отвлекать водителя от управления, а также открывать двери транспортного средства во время его движения.</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 xml:space="preserve">6) К выходу следует подготовиться заранее, чтобы не пришлось спешить. Выйдя из транспорта, </w:t>
      </w:r>
      <w:proofErr w:type="gramStart"/>
      <w:r w:rsidRPr="004520B9">
        <w:rPr>
          <w:rFonts w:ascii="inherit" w:eastAsia="Times New Roman" w:hAnsi="inherit" w:cs="Arial"/>
          <w:color w:val="1D1D1D"/>
          <w:sz w:val="21"/>
          <w:szCs w:val="21"/>
        </w:rPr>
        <w:t>торопиться</w:t>
      </w:r>
      <w:proofErr w:type="gramEnd"/>
      <w:r w:rsidRPr="004520B9">
        <w:rPr>
          <w:rFonts w:ascii="inherit" w:eastAsia="Times New Roman" w:hAnsi="inherit" w:cs="Arial"/>
          <w:color w:val="1D1D1D"/>
          <w:sz w:val="21"/>
          <w:szCs w:val="21"/>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4520B9" w:rsidRPr="004520B9" w:rsidRDefault="004520B9" w:rsidP="004520B9">
      <w:pPr>
        <w:shd w:val="clear" w:color="auto" w:fill="F9FCFD"/>
        <w:spacing w:after="0" w:line="300" w:lineRule="atLeast"/>
        <w:textAlignment w:val="baseline"/>
        <w:outlineLvl w:val="3"/>
        <w:rPr>
          <w:rFonts w:ascii="inherit" w:eastAsia="Times New Roman" w:hAnsi="inherit" w:cs="Arial"/>
          <w:b/>
          <w:bCs/>
          <w:color w:val="083A5D"/>
          <w:sz w:val="24"/>
          <w:szCs w:val="24"/>
        </w:rPr>
      </w:pPr>
      <w:r w:rsidRPr="004520B9">
        <w:rPr>
          <w:rFonts w:ascii="inherit" w:eastAsia="Times New Roman" w:hAnsi="inherit" w:cs="Arial"/>
          <w:b/>
          <w:bCs/>
          <w:color w:val="083A5D"/>
          <w:sz w:val="24"/>
          <w:szCs w:val="24"/>
        </w:rPr>
        <w:t>В салоне автомашины</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4520B9">
        <w:rPr>
          <w:rFonts w:ascii="inherit" w:eastAsia="Times New Roman" w:hAnsi="inherit" w:cs="Arial"/>
          <w:color w:val="1D1D1D"/>
          <w:sz w:val="21"/>
          <w:szCs w:val="21"/>
        </w:rPr>
        <w:t>дств дл</w:t>
      </w:r>
      <w:proofErr w:type="gramEnd"/>
      <w:r w:rsidRPr="004520B9">
        <w:rPr>
          <w:rFonts w:ascii="inherit" w:eastAsia="Times New Roman" w:hAnsi="inherit" w:cs="Arial"/>
          <w:color w:val="1D1D1D"/>
          <w:sz w:val="21"/>
          <w:szCs w:val="21"/>
        </w:rPr>
        <w:t>я перевозки детей не оберегает их в момент столкновения.</w:t>
      </w:r>
    </w:p>
    <w:p w:rsidR="004520B9" w:rsidRDefault="004520B9" w:rsidP="004520B9">
      <w:pPr>
        <w:shd w:val="clear" w:color="auto" w:fill="F9FCFD"/>
        <w:spacing w:before="150" w:after="75" w:line="300" w:lineRule="atLeast"/>
        <w:textAlignment w:val="baseline"/>
        <w:outlineLvl w:val="2"/>
        <w:rPr>
          <w:rFonts w:ascii="inherit" w:eastAsia="Times New Roman" w:hAnsi="inherit" w:cs="Arial"/>
          <w:b/>
          <w:bCs/>
          <w:caps/>
          <w:color w:val="083A5D"/>
          <w:sz w:val="27"/>
          <w:szCs w:val="27"/>
        </w:rPr>
      </w:pPr>
    </w:p>
    <w:p w:rsidR="004520B9" w:rsidRPr="004520B9" w:rsidRDefault="004520B9" w:rsidP="004520B9">
      <w:pPr>
        <w:shd w:val="clear" w:color="auto" w:fill="F9FCFD"/>
        <w:spacing w:before="150" w:after="75" w:line="300" w:lineRule="atLeast"/>
        <w:textAlignment w:val="baseline"/>
        <w:outlineLvl w:val="2"/>
        <w:rPr>
          <w:rFonts w:ascii="inherit" w:eastAsia="Times New Roman" w:hAnsi="inherit" w:cs="Arial"/>
          <w:b/>
          <w:bCs/>
          <w:caps/>
          <w:color w:val="083A5D"/>
          <w:sz w:val="27"/>
          <w:szCs w:val="27"/>
        </w:rPr>
      </w:pPr>
      <w:r w:rsidRPr="004520B9">
        <w:rPr>
          <w:rFonts w:ascii="inherit" w:eastAsia="Times New Roman" w:hAnsi="inherit" w:cs="Arial"/>
          <w:b/>
          <w:bCs/>
          <w:caps/>
          <w:color w:val="083A5D"/>
          <w:sz w:val="27"/>
          <w:szCs w:val="27"/>
        </w:rPr>
        <w:t>ПРЕЖДЕ ЧЕМ ОТПРАВИТЬСЯ С РЕБЕНКОМ НА АВТОМАШИНЕ ПОБЕСПОКОЙТЕСЬ О ЕГО БЕЗОПАСНОСТИ:</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2) Строго следуйте инструкции от производителя автомобиля, как и где правильно установить детское кресло, каким образом оно фиксируется.</w:t>
      </w:r>
    </w:p>
    <w:p w:rsidR="004520B9" w:rsidRPr="004520B9" w:rsidRDefault="004520B9" w:rsidP="004520B9">
      <w:pPr>
        <w:shd w:val="clear" w:color="auto" w:fill="F9FCFD"/>
        <w:spacing w:after="0" w:line="300" w:lineRule="atLeast"/>
        <w:ind w:firstLine="480"/>
        <w:jc w:val="both"/>
        <w:textAlignment w:val="baseline"/>
        <w:rPr>
          <w:rFonts w:ascii="inherit" w:eastAsia="Times New Roman" w:hAnsi="inherit" w:cs="Arial"/>
          <w:color w:val="1D1D1D"/>
          <w:sz w:val="21"/>
          <w:szCs w:val="21"/>
        </w:rPr>
      </w:pPr>
      <w:r w:rsidRPr="004520B9">
        <w:rPr>
          <w:rFonts w:ascii="inherit" w:eastAsia="Times New Roman" w:hAnsi="inherit" w:cs="Arial"/>
          <w:color w:val="1D1D1D"/>
          <w:sz w:val="21"/>
          <w:szCs w:val="21"/>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4520B9" w:rsidRDefault="004520B9" w:rsidP="004520B9">
      <w:pPr>
        <w:shd w:val="clear" w:color="auto" w:fill="F9FCFD"/>
        <w:spacing w:after="0" w:line="300" w:lineRule="atLeast"/>
        <w:textAlignment w:val="baseline"/>
        <w:rPr>
          <w:rFonts w:ascii="inherit" w:eastAsia="Times New Roman" w:hAnsi="inherit" w:cs="Arial"/>
          <w:b/>
          <w:bCs/>
          <w:color w:val="1D1D1D"/>
          <w:sz w:val="21"/>
          <w:szCs w:val="21"/>
          <w:bdr w:val="none" w:sz="0" w:space="0" w:color="auto" w:frame="1"/>
        </w:rPr>
      </w:pPr>
    </w:p>
    <w:p w:rsidR="004520B9" w:rsidRPr="004520B9" w:rsidRDefault="004520B9" w:rsidP="004520B9">
      <w:pPr>
        <w:shd w:val="clear" w:color="auto" w:fill="F9FCFD"/>
        <w:spacing w:after="0" w:line="300" w:lineRule="atLeast"/>
        <w:jc w:val="both"/>
        <w:textAlignment w:val="baseline"/>
        <w:rPr>
          <w:rFonts w:ascii="Arial" w:eastAsia="Times New Roman" w:hAnsi="Arial" w:cs="Arial"/>
          <w:color w:val="1D1D1D"/>
          <w:sz w:val="28"/>
          <w:szCs w:val="28"/>
        </w:rPr>
      </w:pPr>
      <w:r w:rsidRPr="004520B9">
        <w:rPr>
          <w:rFonts w:ascii="inherit" w:eastAsia="Times New Roman" w:hAnsi="inherit" w:cs="Arial"/>
          <w:b/>
          <w:bCs/>
          <w:color w:val="1D1D1D"/>
          <w:sz w:val="28"/>
          <w:szCs w:val="28"/>
          <w:bdr w:val="none" w:sz="0" w:space="0" w:color="auto" w:frame="1"/>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E00DD0" w:rsidRDefault="00E00DD0"/>
    <w:sectPr w:rsidR="00E00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20B9"/>
    <w:rsid w:val="004520B9"/>
    <w:rsid w:val="00E00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20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520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4520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20B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520B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4520B9"/>
    <w:rPr>
      <w:rFonts w:ascii="Times New Roman" w:eastAsia="Times New Roman" w:hAnsi="Times New Roman" w:cs="Times New Roman"/>
      <w:b/>
      <w:bCs/>
      <w:sz w:val="24"/>
      <w:szCs w:val="24"/>
    </w:rPr>
  </w:style>
  <w:style w:type="paragraph" w:styleId="a3">
    <w:name w:val="Normal (Web)"/>
    <w:basedOn w:val="a"/>
    <w:uiPriority w:val="99"/>
    <w:semiHidden/>
    <w:unhideWhenUsed/>
    <w:rsid w:val="004520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4580196">
      <w:bodyDiv w:val="1"/>
      <w:marLeft w:val="0"/>
      <w:marRight w:val="0"/>
      <w:marTop w:val="0"/>
      <w:marBottom w:val="0"/>
      <w:divBdr>
        <w:top w:val="none" w:sz="0" w:space="0" w:color="auto"/>
        <w:left w:val="none" w:sz="0" w:space="0" w:color="auto"/>
        <w:bottom w:val="none" w:sz="0" w:space="0" w:color="auto"/>
        <w:right w:val="none" w:sz="0" w:space="0" w:color="auto"/>
      </w:divBdr>
      <w:divsChild>
        <w:div w:id="1479305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1436</Words>
  <Characters>8191</Characters>
  <Application>Microsoft Office Word</Application>
  <DocSecurity>0</DocSecurity>
  <Lines>68</Lines>
  <Paragraphs>19</Paragraphs>
  <ScaleCrop>false</ScaleCrop>
  <Company/>
  <LinksUpToDate>false</LinksUpToDate>
  <CharactersWithSpaces>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Галышева</dc:creator>
  <cp:keywords/>
  <dc:description/>
  <cp:lastModifiedBy>Галышева</cp:lastModifiedBy>
  <cp:revision>2</cp:revision>
  <dcterms:created xsi:type="dcterms:W3CDTF">2017-12-08T10:24:00Z</dcterms:created>
  <dcterms:modified xsi:type="dcterms:W3CDTF">2017-12-08T10:25:00Z</dcterms:modified>
</cp:coreProperties>
</file>