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FD1" w:rsidRPr="002563F3" w:rsidRDefault="00250FD1" w:rsidP="004067EC">
      <w:pPr>
        <w:spacing w:after="0" w:line="240" w:lineRule="auto"/>
        <w:jc w:val="center"/>
        <w:rPr>
          <w:rFonts w:ascii="Times New Roman" w:hAnsi="Times New Roman" w:cs="Times New Roman"/>
          <w:b/>
          <w:bCs/>
          <w:sz w:val="28"/>
          <w:szCs w:val="28"/>
        </w:rPr>
      </w:pPr>
      <w:bookmarkStart w:id="0" w:name="page1"/>
      <w:bookmarkEnd w:id="0"/>
      <w:r>
        <w:rPr>
          <w:rFonts w:ascii="Times New Roman" w:hAnsi="Times New Roman" w:cs="Times New Roman"/>
          <w:b/>
          <w:bCs/>
          <w:sz w:val="28"/>
          <w:szCs w:val="28"/>
        </w:rPr>
        <w:t>МУНИЦИПАЛЬНОЕ БЮДЖЕТНОЕ ОБРАЗОВАТЕЛЬНОЕ УЧРЕЖДЕНИЕ ДОПОЛНИТЕЛЬНОГО ОБРАЗОВАНИЯ ДЕТЕЙ «ДЕТСКАЯ ШКОЛА ИСКУССТВ» ГОРОДА БОГДАНОВИЧА</w:t>
      </w:r>
    </w:p>
    <w:p w:rsidR="00250FD1" w:rsidRDefault="00250FD1" w:rsidP="004067EC">
      <w:pPr>
        <w:widowControl w:val="0"/>
        <w:autoSpaceDE w:val="0"/>
        <w:autoSpaceDN w:val="0"/>
        <w:adjustRightInd w:val="0"/>
        <w:spacing w:after="0" w:line="240" w:lineRule="auto"/>
        <w:rPr>
          <w:rFonts w:ascii="Times New Roman" w:hAnsi="Times New Roman" w:cs="Times New Roman"/>
          <w:b/>
          <w:bCs/>
          <w:sz w:val="28"/>
          <w:szCs w:val="28"/>
        </w:rPr>
      </w:pPr>
    </w:p>
    <w:p w:rsidR="00250FD1" w:rsidRDefault="00250FD1" w:rsidP="004067EC">
      <w:pPr>
        <w:widowControl w:val="0"/>
        <w:autoSpaceDE w:val="0"/>
        <w:autoSpaceDN w:val="0"/>
        <w:adjustRightInd w:val="0"/>
        <w:spacing w:after="0" w:line="240" w:lineRule="auto"/>
        <w:rPr>
          <w:rFonts w:ascii="Times New Roman" w:hAnsi="Times New Roman" w:cs="Times New Roman"/>
          <w:b/>
          <w:bCs/>
          <w:sz w:val="28"/>
          <w:szCs w:val="28"/>
        </w:rPr>
      </w:pPr>
    </w:p>
    <w:p w:rsidR="00250FD1" w:rsidRDefault="00250FD1" w:rsidP="004067EC">
      <w:pPr>
        <w:widowControl w:val="0"/>
        <w:autoSpaceDE w:val="0"/>
        <w:autoSpaceDN w:val="0"/>
        <w:adjustRightInd w:val="0"/>
        <w:spacing w:after="0" w:line="240" w:lineRule="auto"/>
        <w:rPr>
          <w:rFonts w:ascii="Times New Roman" w:hAnsi="Times New Roman" w:cs="Times New Roman"/>
          <w:b/>
          <w:bCs/>
          <w:sz w:val="28"/>
          <w:szCs w:val="28"/>
        </w:rPr>
      </w:pPr>
    </w:p>
    <w:p w:rsidR="00250FD1" w:rsidRDefault="00250FD1" w:rsidP="004067EC">
      <w:pPr>
        <w:widowControl w:val="0"/>
        <w:autoSpaceDE w:val="0"/>
        <w:autoSpaceDN w:val="0"/>
        <w:adjustRightInd w:val="0"/>
        <w:spacing w:after="0" w:line="240" w:lineRule="auto"/>
        <w:rPr>
          <w:rFonts w:ascii="Times New Roman" w:hAnsi="Times New Roman" w:cs="Times New Roman"/>
          <w:b/>
          <w:bCs/>
          <w:sz w:val="28"/>
          <w:szCs w:val="28"/>
        </w:rPr>
      </w:pPr>
    </w:p>
    <w:p w:rsidR="00250FD1" w:rsidRDefault="00250FD1" w:rsidP="004067EC">
      <w:pPr>
        <w:widowControl w:val="0"/>
        <w:autoSpaceDE w:val="0"/>
        <w:autoSpaceDN w:val="0"/>
        <w:adjustRightInd w:val="0"/>
        <w:spacing w:after="0" w:line="240" w:lineRule="auto"/>
        <w:rPr>
          <w:rFonts w:ascii="Times New Roman" w:hAnsi="Times New Roman" w:cs="Times New Roman"/>
          <w:b/>
          <w:bCs/>
          <w:sz w:val="28"/>
          <w:szCs w:val="28"/>
        </w:rPr>
      </w:pPr>
    </w:p>
    <w:p w:rsidR="00250FD1" w:rsidRDefault="00250FD1" w:rsidP="004067EC">
      <w:pPr>
        <w:widowControl w:val="0"/>
        <w:autoSpaceDE w:val="0"/>
        <w:autoSpaceDN w:val="0"/>
        <w:adjustRightInd w:val="0"/>
        <w:spacing w:after="0" w:line="240" w:lineRule="auto"/>
        <w:rPr>
          <w:rFonts w:ascii="Times New Roman" w:hAnsi="Times New Roman" w:cs="Times New Roman"/>
          <w:b/>
          <w:bCs/>
          <w:sz w:val="28"/>
          <w:szCs w:val="28"/>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5A11E0">
      <w:pPr>
        <w:widowControl w:val="0"/>
        <w:autoSpaceDE w:val="0"/>
        <w:autoSpaceDN w:val="0"/>
        <w:adjustRightInd w:val="0"/>
        <w:spacing w:after="0" w:line="265" w:lineRule="exact"/>
        <w:jc w:val="center"/>
        <w:rPr>
          <w:rFonts w:ascii="Times New Roman" w:hAnsi="Times New Roman" w:cs="Times New Roman"/>
          <w:sz w:val="24"/>
          <w:szCs w:val="24"/>
        </w:rPr>
      </w:pPr>
    </w:p>
    <w:p w:rsidR="00250FD1" w:rsidRDefault="00250FD1" w:rsidP="005A11E0">
      <w:pPr>
        <w:widowControl w:val="0"/>
        <w:overflowPunct w:val="0"/>
        <w:autoSpaceDE w:val="0"/>
        <w:autoSpaceDN w:val="0"/>
        <w:adjustRightInd w:val="0"/>
        <w:spacing w:after="0" w:line="212" w:lineRule="auto"/>
        <w:ind w:left="820" w:hanging="1111"/>
        <w:jc w:val="center"/>
        <w:rPr>
          <w:rFonts w:ascii="Times New Roman" w:hAnsi="Times New Roman" w:cs="Times New Roman"/>
          <w:b/>
          <w:bCs/>
          <w:sz w:val="36"/>
          <w:szCs w:val="36"/>
        </w:rPr>
      </w:pPr>
      <w:r>
        <w:rPr>
          <w:rFonts w:ascii="Times New Roman" w:hAnsi="Times New Roman" w:cs="Times New Roman"/>
          <w:b/>
          <w:bCs/>
          <w:sz w:val="36"/>
          <w:szCs w:val="36"/>
        </w:rPr>
        <w:t xml:space="preserve">           ОБРАЗОВАТЕЛЬНАЯ ПРОГРАММА ДОПОЛНИТЕЛЬНОГО ОБРАЗОВАНИЯ ДЕТЕЙ В ОБЛАСТИ ХУДОЖЕСТВЕННОГО ОБРАЗОВАНИЯ </w:t>
      </w:r>
    </w:p>
    <w:p w:rsidR="00250FD1" w:rsidRDefault="00250FD1" w:rsidP="005A11E0">
      <w:pPr>
        <w:widowControl w:val="0"/>
        <w:overflowPunct w:val="0"/>
        <w:autoSpaceDE w:val="0"/>
        <w:autoSpaceDN w:val="0"/>
        <w:adjustRightInd w:val="0"/>
        <w:spacing w:after="0" w:line="212" w:lineRule="auto"/>
        <w:ind w:left="820" w:hanging="1111"/>
        <w:jc w:val="center"/>
        <w:rPr>
          <w:rFonts w:ascii="Times New Roman" w:hAnsi="Times New Roman" w:cs="Times New Roman"/>
          <w:b/>
          <w:bCs/>
          <w:sz w:val="36"/>
          <w:szCs w:val="36"/>
        </w:rPr>
      </w:pPr>
      <w:r>
        <w:rPr>
          <w:rFonts w:ascii="Times New Roman" w:hAnsi="Times New Roman" w:cs="Times New Roman"/>
          <w:b/>
          <w:bCs/>
          <w:sz w:val="36"/>
          <w:szCs w:val="36"/>
        </w:rPr>
        <w:t xml:space="preserve">             «ХОРЕОГРАФИЧЕСКОЕ ТВОРЧЕСТВО»</w:t>
      </w:r>
    </w:p>
    <w:p w:rsidR="00250FD1" w:rsidRDefault="00250FD1" w:rsidP="005A11E0">
      <w:pPr>
        <w:widowControl w:val="0"/>
        <w:overflowPunct w:val="0"/>
        <w:autoSpaceDE w:val="0"/>
        <w:autoSpaceDN w:val="0"/>
        <w:adjustRightInd w:val="0"/>
        <w:spacing w:after="0" w:line="212" w:lineRule="auto"/>
        <w:jc w:val="center"/>
        <w:rPr>
          <w:rFonts w:ascii="Times New Roman" w:hAnsi="Times New Roman" w:cs="Times New Roman"/>
          <w:b/>
          <w:bCs/>
          <w:sz w:val="24"/>
          <w:szCs w:val="24"/>
        </w:rPr>
      </w:pPr>
    </w:p>
    <w:p w:rsidR="00250FD1" w:rsidRDefault="00250FD1" w:rsidP="005A11E0">
      <w:pPr>
        <w:widowControl w:val="0"/>
        <w:overflowPunct w:val="0"/>
        <w:autoSpaceDE w:val="0"/>
        <w:autoSpaceDN w:val="0"/>
        <w:adjustRightInd w:val="0"/>
        <w:spacing w:after="0" w:line="212"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5A11E0">
        <w:rPr>
          <w:rFonts w:ascii="Times New Roman" w:hAnsi="Times New Roman" w:cs="Times New Roman"/>
          <w:b/>
          <w:bCs/>
          <w:sz w:val="24"/>
          <w:szCs w:val="24"/>
        </w:rPr>
        <w:t>(СРОК ОБУЧЕНИЯ 7 ЛЕТ)</w:t>
      </w:r>
    </w:p>
    <w:p w:rsidR="00250FD1" w:rsidRPr="005A11E0" w:rsidRDefault="00250FD1" w:rsidP="005A11E0">
      <w:pPr>
        <w:widowControl w:val="0"/>
        <w:overflowPunct w:val="0"/>
        <w:autoSpaceDE w:val="0"/>
        <w:autoSpaceDN w:val="0"/>
        <w:adjustRightInd w:val="0"/>
        <w:spacing w:after="0" w:line="212" w:lineRule="auto"/>
        <w:jc w:val="center"/>
        <w:rPr>
          <w:rFonts w:ascii="Times New Roman" w:hAnsi="Times New Roman" w:cs="Times New Roman"/>
          <w:sz w:val="24"/>
          <w:szCs w:val="24"/>
        </w:rPr>
      </w:pPr>
      <w:r>
        <w:rPr>
          <w:rFonts w:ascii="Times New Roman" w:hAnsi="Times New Roman" w:cs="Times New Roman"/>
          <w:b/>
          <w:bCs/>
          <w:sz w:val="24"/>
          <w:szCs w:val="24"/>
        </w:rPr>
        <w:t>(С ДОПОЛНЕНИЕМ)</w:t>
      </w:r>
    </w:p>
    <w:p w:rsidR="00250FD1" w:rsidRPr="005A11E0" w:rsidRDefault="00250FD1" w:rsidP="004067EC">
      <w:pPr>
        <w:widowControl w:val="0"/>
        <w:autoSpaceDE w:val="0"/>
        <w:autoSpaceDN w:val="0"/>
        <w:adjustRightInd w:val="0"/>
        <w:spacing w:after="0" w:line="200" w:lineRule="exact"/>
        <w:jc w:val="center"/>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60" w:lineRule="exact"/>
        <w:jc w:val="center"/>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Pr="004067EC" w:rsidRDefault="00250FD1" w:rsidP="004067EC">
      <w:pPr>
        <w:widowControl w:val="0"/>
        <w:autoSpaceDE w:val="0"/>
        <w:autoSpaceDN w:val="0"/>
        <w:adjustRightInd w:val="0"/>
        <w:spacing w:after="0" w:line="313" w:lineRule="exact"/>
        <w:jc w:val="center"/>
        <w:rPr>
          <w:rFonts w:ascii="Times New Roman" w:hAnsi="Times New Roman" w:cs="Times New Roman"/>
          <w:sz w:val="28"/>
          <w:szCs w:val="28"/>
        </w:rPr>
      </w:pPr>
      <w:r>
        <w:rPr>
          <w:rFonts w:ascii="Times New Roman" w:hAnsi="Times New Roman" w:cs="Times New Roman"/>
          <w:sz w:val="28"/>
          <w:szCs w:val="28"/>
        </w:rPr>
        <w:t xml:space="preserve">Богданович, 2014 </w:t>
      </w:r>
    </w:p>
    <w:p w:rsidR="00250FD1" w:rsidRDefault="00250FD1" w:rsidP="004067EC">
      <w:pPr>
        <w:widowControl w:val="0"/>
        <w:autoSpaceDE w:val="0"/>
        <w:autoSpaceDN w:val="0"/>
        <w:adjustRightInd w:val="0"/>
        <w:spacing w:after="0" w:line="239" w:lineRule="auto"/>
        <w:ind w:left="4020"/>
        <w:rPr>
          <w:rFonts w:ascii="Times New Roman" w:hAnsi="Times New Roman" w:cs="Times New Roman"/>
          <w:sz w:val="24"/>
          <w:szCs w:val="24"/>
        </w:rPr>
        <w:sectPr w:rsidR="00250FD1">
          <w:pgSz w:w="11900" w:h="16838"/>
          <w:pgMar w:top="1130" w:right="940" w:bottom="1134" w:left="2080" w:header="720" w:footer="720" w:gutter="0"/>
          <w:cols w:space="720" w:equalWidth="0">
            <w:col w:w="8880"/>
          </w:cols>
          <w:noEndnote/>
        </w:sectPr>
      </w:pPr>
      <w:bookmarkStart w:id="1" w:name="_GoBack"/>
      <w:bookmarkEnd w:id="1"/>
    </w:p>
    <w:p w:rsidR="00250FD1" w:rsidRDefault="00250FD1" w:rsidP="004067EC">
      <w:pPr>
        <w:widowControl w:val="0"/>
        <w:autoSpaceDE w:val="0"/>
        <w:autoSpaceDN w:val="0"/>
        <w:adjustRightInd w:val="0"/>
        <w:spacing w:after="0" w:line="240" w:lineRule="auto"/>
        <w:ind w:left="3080"/>
        <w:rPr>
          <w:rFonts w:ascii="Times New Roman" w:hAnsi="Times New Roman" w:cs="Times New Roman"/>
          <w:sz w:val="24"/>
          <w:szCs w:val="24"/>
        </w:rPr>
      </w:pPr>
      <w:bookmarkStart w:id="2" w:name="page3"/>
      <w:bookmarkStart w:id="3" w:name="page5"/>
      <w:bookmarkEnd w:id="2"/>
      <w:bookmarkEnd w:id="3"/>
      <w:r>
        <w:rPr>
          <w:rFonts w:ascii="Times New Roman" w:hAnsi="Times New Roman" w:cs="Times New Roman"/>
          <w:b/>
          <w:bCs/>
          <w:sz w:val="28"/>
          <w:szCs w:val="28"/>
        </w:rPr>
        <w:t>Содержание программы:</w:t>
      </w: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41" w:lineRule="exact"/>
        <w:rPr>
          <w:rFonts w:ascii="Times New Roman" w:hAnsi="Times New Roman" w:cs="Times New Roman"/>
          <w:sz w:val="24"/>
          <w:szCs w:val="24"/>
        </w:rPr>
      </w:pPr>
    </w:p>
    <w:p w:rsidR="00250FD1" w:rsidRDefault="00250FD1" w:rsidP="004067EC">
      <w:pPr>
        <w:widowControl w:val="0"/>
        <w:numPr>
          <w:ilvl w:val="0"/>
          <w:numId w:val="1"/>
        </w:numPr>
        <w:tabs>
          <w:tab w:val="clear" w:pos="720"/>
          <w:tab w:val="num" w:pos="360"/>
        </w:tabs>
        <w:overflowPunct w:val="0"/>
        <w:autoSpaceDE w:val="0"/>
        <w:autoSpaceDN w:val="0"/>
        <w:adjustRightInd w:val="0"/>
        <w:spacing w:after="0" w:line="240" w:lineRule="auto"/>
        <w:ind w:left="360" w:hanging="358"/>
        <w:jc w:val="both"/>
        <w:rPr>
          <w:rFonts w:ascii="Times New Roman" w:hAnsi="Times New Roman" w:cs="Times New Roman"/>
          <w:sz w:val="28"/>
          <w:szCs w:val="28"/>
        </w:rPr>
      </w:pPr>
      <w:r>
        <w:rPr>
          <w:rFonts w:ascii="Times New Roman" w:hAnsi="Times New Roman" w:cs="Times New Roman"/>
          <w:sz w:val="28"/>
          <w:szCs w:val="28"/>
        </w:rPr>
        <w:t xml:space="preserve">Пояснительная записка </w:t>
      </w:r>
    </w:p>
    <w:p w:rsidR="00250FD1" w:rsidRDefault="00250FD1" w:rsidP="004067EC">
      <w:pPr>
        <w:widowControl w:val="0"/>
        <w:numPr>
          <w:ilvl w:val="1"/>
          <w:numId w:val="1"/>
        </w:numPr>
        <w:tabs>
          <w:tab w:val="clear" w:pos="1440"/>
          <w:tab w:val="num" w:pos="660"/>
        </w:tabs>
        <w:overflowPunct w:val="0"/>
        <w:autoSpaceDE w:val="0"/>
        <w:autoSpaceDN w:val="0"/>
        <w:adjustRightInd w:val="0"/>
        <w:spacing w:after="0" w:line="239" w:lineRule="auto"/>
        <w:ind w:left="660" w:hanging="231"/>
        <w:jc w:val="both"/>
        <w:rPr>
          <w:rFonts w:ascii="Times New Roman" w:hAnsi="Times New Roman" w:cs="Times New Roman"/>
          <w:sz w:val="28"/>
          <w:szCs w:val="28"/>
        </w:rPr>
      </w:pPr>
      <w:r>
        <w:rPr>
          <w:rFonts w:ascii="Times New Roman" w:hAnsi="Times New Roman" w:cs="Times New Roman"/>
          <w:sz w:val="28"/>
          <w:szCs w:val="28"/>
        </w:rPr>
        <w:t xml:space="preserve">Общие положения. </w:t>
      </w:r>
    </w:p>
    <w:p w:rsidR="00250FD1" w:rsidRPr="004067EC" w:rsidRDefault="00250FD1" w:rsidP="004067EC">
      <w:pPr>
        <w:widowControl w:val="0"/>
        <w:numPr>
          <w:ilvl w:val="1"/>
          <w:numId w:val="1"/>
        </w:numPr>
        <w:tabs>
          <w:tab w:val="clear" w:pos="1440"/>
          <w:tab w:val="num" w:pos="680"/>
        </w:tabs>
        <w:overflowPunct w:val="0"/>
        <w:autoSpaceDE w:val="0"/>
        <w:autoSpaceDN w:val="0"/>
        <w:adjustRightInd w:val="0"/>
        <w:spacing w:after="0" w:line="239" w:lineRule="auto"/>
        <w:ind w:left="680" w:hanging="251"/>
        <w:jc w:val="both"/>
        <w:rPr>
          <w:rFonts w:ascii="Times New Roman" w:hAnsi="Times New Roman" w:cs="Times New Roman"/>
          <w:sz w:val="28"/>
          <w:szCs w:val="28"/>
        </w:rPr>
      </w:pPr>
      <w:r>
        <w:rPr>
          <w:rFonts w:ascii="Times New Roman" w:hAnsi="Times New Roman" w:cs="Times New Roman"/>
          <w:sz w:val="28"/>
          <w:szCs w:val="28"/>
        </w:rPr>
        <w:t xml:space="preserve">Сроки реализации программы </w:t>
      </w:r>
    </w:p>
    <w:p w:rsidR="00250FD1" w:rsidRDefault="00250FD1" w:rsidP="004067EC">
      <w:pPr>
        <w:widowControl w:val="0"/>
        <w:autoSpaceDE w:val="0"/>
        <w:autoSpaceDN w:val="0"/>
        <w:adjustRightInd w:val="0"/>
        <w:spacing w:after="0" w:line="68" w:lineRule="exact"/>
        <w:rPr>
          <w:rFonts w:ascii="Times New Roman" w:hAnsi="Times New Roman" w:cs="Times New Roman"/>
          <w:sz w:val="28"/>
          <w:szCs w:val="28"/>
        </w:rPr>
      </w:pPr>
    </w:p>
    <w:p w:rsidR="00250FD1" w:rsidRPr="0067688A" w:rsidRDefault="00250FD1" w:rsidP="004067EC">
      <w:pPr>
        <w:widowControl w:val="0"/>
        <w:numPr>
          <w:ilvl w:val="1"/>
          <w:numId w:val="1"/>
        </w:numPr>
        <w:tabs>
          <w:tab w:val="clear" w:pos="1440"/>
          <w:tab w:val="num" w:pos="835"/>
        </w:tabs>
        <w:overflowPunct w:val="0"/>
        <w:autoSpaceDE w:val="0"/>
        <w:autoSpaceDN w:val="0"/>
        <w:adjustRightInd w:val="0"/>
        <w:spacing w:after="0" w:line="215" w:lineRule="auto"/>
        <w:ind w:left="420" w:firstLine="9"/>
        <w:jc w:val="both"/>
        <w:rPr>
          <w:rFonts w:ascii="Times New Roman" w:hAnsi="Times New Roman" w:cs="Times New Roman"/>
          <w:sz w:val="28"/>
          <w:szCs w:val="28"/>
        </w:rPr>
      </w:pPr>
      <w:r w:rsidRPr="0067688A">
        <w:rPr>
          <w:rFonts w:ascii="Times New Roman" w:hAnsi="Times New Roman" w:cs="Times New Roman"/>
          <w:sz w:val="28"/>
          <w:szCs w:val="28"/>
        </w:rPr>
        <w:t xml:space="preserve">Объем учебного времени, предусмотренный учебным планом образовательного учреждения. </w:t>
      </w:r>
    </w:p>
    <w:p w:rsidR="00250FD1" w:rsidRPr="0067688A" w:rsidRDefault="00250FD1" w:rsidP="004067EC">
      <w:pPr>
        <w:widowControl w:val="0"/>
        <w:autoSpaceDE w:val="0"/>
        <w:autoSpaceDN w:val="0"/>
        <w:adjustRightInd w:val="0"/>
        <w:spacing w:after="0" w:line="1" w:lineRule="exact"/>
        <w:rPr>
          <w:rFonts w:ascii="Times New Roman" w:hAnsi="Times New Roman" w:cs="Times New Roman"/>
          <w:sz w:val="28"/>
          <w:szCs w:val="28"/>
        </w:rPr>
      </w:pPr>
    </w:p>
    <w:p w:rsidR="00250FD1" w:rsidRPr="0067688A" w:rsidRDefault="00250FD1" w:rsidP="004067EC">
      <w:pPr>
        <w:widowControl w:val="0"/>
        <w:numPr>
          <w:ilvl w:val="1"/>
          <w:numId w:val="1"/>
        </w:numPr>
        <w:tabs>
          <w:tab w:val="clear" w:pos="1440"/>
          <w:tab w:val="num" w:pos="680"/>
        </w:tabs>
        <w:overflowPunct w:val="0"/>
        <w:autoSpaceDE w:val="0"/>
        <w:autoSpaceDN w:val="0"/>
        <w:adjustRightInd w:val="0"/>
        <w:spacing w:after="0" w:line="239" w:lineRule="auto"/>
        <w:ind w:left="680" w:hanging="251"/>
        <w:jc w:val="both"/>
        <w:rPr>
          <w:rFonts w:ascii="Times New Roman" w:hAnsi="Times New Roman" w:cs="Times New Roman"/>
          <w:sz w:val="28"/>
          <w:szCs w:val="28"/>
        </w:rPr>
      </w:pPr>
      <w:r w:rsidRPr="0067688A">
        <w:rPr>
          <w:rFonts w:ascii="Times New Roman" w:hAnsi="Times New Roman" w:cs="Times New Roman"/>
          <w:sz w:val="28"/>
          <w:szCs w:val="28"/>
        </w:rPr>
        <w:t xml:space="preserve">Форма проведения учебных аудиторных занятий. </w:t>
      </w:r>
    </w:p>
    <w:p w:rsidR="00250FD1" w:rsidRPr="0067688A" w:rsidRDefault="00250FD1" w:rsidP="004067EC">
      <w:pPr>
        <w:widowControl w:val="0"/>
        <w:numPr>
          <w:ilvl w:val="1"/>
          <w:numId w:val="1"/>
        </w:numPr>
        <w:tabs>
          <w:tab w:val="clear" w:pos="1440"/>
          <w:tab w:val="num" w:pos="680"/>
        </w:tabs>
        <w:overflowPunct w:val="0"/>
        <w:autoSpaceDE w:val="0"/>
        <w:autoSpaceDN w:val="0"/>
        <w:adjustRightInd w:val="0"/>
        <w:spacing w:after="0" w:line="239" w:lineRule="auto"/>
        <w:ind w:left="680" w:hanging="251"/>
        <w:jc w:val="both"/>
        <w:rPr>
          <w:rFonts w:ascii="Times New Roman" w:hAnsi="Times New Roman" w:cs="Times New Roman"/>
          <w:sz w:val="28"/>
          <w:szCs w:val="28"/>
        </w:rPr>
      </w:pPr>
      <w:r w:rsidRPr="0067688A">
        <w:rPr>
          <w:rFonts w:ascii="Times New Roman" w:hAnsi="Times New Roman" w:cs="Times New Roman"/>
          <w:sz w:val="28"/>
          <w:szCs w:val="28"/>
        </w:rPr>
        <w:t>Цели и задачи програ</w:t>
      </w:r>
      <w:r>
        <w:rPr>
          <w:rFonts w:ascii="Times New Roman" w:hAnsi="Times New Roman" w:cs="Times New Roman"/>
          <w:sz w:val="28"/>
          <w:szCs w:val="28"/>
        </w:rPr>
        <w:t>ммы «Хореографическое искусство</w:t>
      </w:r>
      <w:r w:rsidRPr="0067688A">
        <w:rPr>
          <w:rFonts w:ascii="Times New Roman" w:hAnsi="Times New Roman" w:cs="Times New Roman"/>
          <w:sz w:val="28"/>
          <w:szCs w:val="28"/>
        </w:rPr>
        <w:t xml:space="preserve">». </w:t>
      </w:r>
    </w:p>
    <w:p w:rsidR="00250FD1" w:rsidRPr="0067688A" w:rsidRDefault="00250FD1" w:rsidP="004067EC">
      <w:pPr>
        <w:widowControl w:val="0"/>
        <w:numPr>
          <w:ilvl w:val="1"/>
          <w:numId w:val="1"/>
        </w:numPr>
        <w:tabs>
          <w:tab w:val="clear" w:pos="1440"/>
          <w:tab w:val="num" w:pos="680"/>
        </w:tabs>
        <w:overflowPunct w:val="0"/>
        <w:autoSpaceDE w:val="0"/>
        <w:autoSpaceDN w:val="0"/>
        <w:adjustRightInd w:val="0"/>
        <w:spacing w:after="0" w:line="239" w:lineRule="auto"/>
        <w:ind w:left="680" w:hanging="251"/>
        <w:jc w:val="both"/>
        <w:rPr>
          <w:rFonts w:ascii="Times New Roman" w:hAnsi="Times New Roman" w:cs="Times New Roman"/>
          <w:sz w:val="28"/>
          <w:szCs w:val="28"/>
        </w:rPr>
      </w:pPr>
      <w:r w:rsidRPr="0067688A">
        <w:rPr>
          <w:rFonts w:ascii="Times New Roman" w:hAnsi="Times New Roman" w:cs="Times New Roman"/>
          <w:sz w:val="28"/>
          <w:szCs w:val="28"/>
        </w:rPr>
        <w:t>Условия реализации програ</w:t>
      </w:r>
      <w:r>
        <w:rPr>
          <w:rFonts w:ascii="Times New Roman" w:hAnsi="Times New Roman" w:cs="Times New Roman"/>
          <w:sz w:val="28"/>
          <w:szCs w:val="28"/>
        </w:rPr>
        <w:t>ммы «Хореографическое искусство</w:t>
      </w:r>
      <w:r w:rsidRPr="0067688A">
        <w:rPr>
          <w:rFonts w:ascii="Times New Roman" w:hAnsi="Times New Roman" w:cs="Times New Roman"/>
          <w:sz w:val="28"/>
          <w:szCs w:val="28"/>
        </w:rPr>
        <w:t xml:space="preserve">». </w:t>
      </w:r>
    </w:p>
    <w:p w:rsidR="00250FD1" w:rsidRPr="0067688A" w:rsidRDefault="00250FD1" w:rsidP="004067EC">
      <w:pPr>
        <w:widowControl w:val="0"/>
        <w:autoSpaceDE w:val="0"/>
        <w:autoSpaceDN w:val="0"/>
        <w:adjustRightInd w:val="0"/>
        <w:spacing w:after="0" w:line="1"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II</w:t>
      </w:r>
      <w:r w:rsidRPr="0067688A">
        <w:rPr>
          <w:rFonts w:ascii="Times New Roman" w:hAnsi="Times New Roman" w:cs="Times New Roman"/>
          <w:sz w:val="28"/>
          <w:szCs w:val="28"/>
        </w:rPr>
        <w:t>. Планируемые результаты.</w:t>
      </w:r>
    </w:p>
    <w:p w:rsidR="00250FD1" w:rsidRPr="0067688A" w:rsidRDefault="00250FD1" w:rsidP="004067EC">
      <w:pPr>
        <w:widowControl w:val="0"/>
        <w:autoSpaceDE w:val="0"/>
        <w:autoSpaceDN w:val="0"/>
        <w:adjustRightInd w:val="0"/>
        <w:spacing w:after="0" w:line="2"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V</w:t>
      </w:r>
      <w:r w:rsidRPr="0067688A">
        <w:rPr>
          <w:rFonts w:ascii="Times New Roman" w:hAnsi="Times New Roman" w:cs="Times New Roman"/>
          <w:sz w:val="28"/>
          <w:szCs w:val="28"/>
        </w:rPr>
        <w:t>. Программы учебных предметов.</w:t>
      </w:r>
    </w:p>
    <w:p w:rsidR="00250FD1" w:rsidRPr="0067688A" w:rsidRDefault="00250FD1" w:rsidP="004067EC">
      <w:pPr>
        <w:widowControl w:val="0"/>
        <w:autoSpaceDE w:val="0"/>
        <w:autoSpaceDN w:val="0"/>
        <w:adjustRightInd w:val="0"/>
        <w:spacing w:after="0" w:line="65"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215" w:lineRule="auto"/>
        <w:ind w:left="360" w:hanging="360"/>
        <w:rPr>
          <w:rFonts w:ascii="Times New Roman" w:hAnsi="Times New Roman" w:cs="Times New Roman"/>
          <w:sz w:val="24"/>
          <w:szCs w:val="24"/>
        </w:rPr>
      </w:pPr>
      <w:r>
        <w:rPr>
          <w:rFonts w:ascii="Times New Roman" w:hAnsi="Times New Roman" w:cs="Times New Roman"/>
          <w:sz w:val="28"/>
          <w:szCs w:val="28"/>
        </w:rPr>
        <w:t>VI</w:t>
      </w:r>
      <w:r w:rsidRPr="0067688A">
        <w:rPr>
          <w:rFonts w:ascii="Times New Roman" w:hAnsi="Times New Roman" w:cs="Times New Roman"/>
          <w:sz w:val="28"/>
          <w:szCs w:val="28"/>
        </w:rPr>
        <w:t xml:space="preserve">. Система и критерии оценок промежуточной и итоговой аттестации результатов освоения </w:t>
      </w:r>
      <w:r>
        <w:rPr>
          <w:rFonts w:ascii="Times New Roman" w:hAnsi="Times New Roman" w:cs="Times New Roman"/>
          <w:sz w:val="28"/>
          <w:szCs w:val="28"/>
        </w:rPr>
        <w:t xml:space="preserve">программы </w:t>
      </w:r>
      <w:r w:rsidRPr="0067688A">
        <w:rPr>
          <w:rFonts w:ascii="Times New Roman" w:hAnsi="Times New Roman" w:cs="Times New Roman"/>
          <w:sz w:val="28"/>
          <w:szCs w:val="28"/>
        </w:rPr>
        <w:t>учащимися.</w:t>
      </w:r>
    </w:p>
    <w:p w:rsidR="00250FD1" w:rsidRPr="0067688A" w:rsidRDefault="00250FD1" w:rsidP="004067EC">
      <w:pPr>
        <w:widowControl w:val="0"/>
        <w:autoSpaceDE w:val="0"/>
        <w:autoSpaceDN w:val="0"/>
        <w:adjustRightInd w:val="0"/>
        <w:spacing w:after="0" w:line="66"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sectPr w:rsidR="00250FD1" w:rsidRPr="0067688A">
          <w:pgSz w:w="11906" w:h="16838"/>
          <w:pgMar w:top="1130" w:right="840" w:bottom="1134" w:left="1700" w:header="720" w:footer="720" w:gutter="0"/>
          <w:cols w:space="720" w:equalWidth="0">
            <w:col w:w="9360"/>
          </w:cols>
          <w:noEndnote/>
        </w:sectPr>
      </w:pPr>
    </w:p>
    <w:p w:rsidR="00250FD1" w:rsidRPr="0067688A" w:rsidRDefault="00250FD1" w:rsidP="0081229D">
      <w:pPr>
        <w:widowControl w:val="0"/>
        <w:autoSpaceDE w:val="0"/>
        <w:autoSpaceDN w:val="0"/>
        <w:adjustRightInd w:val="0"/>
        <w:spacing w:after="0" w:line="240" w:lineRule="auto"/>
        <w:ind w:left="3420"/>
        <w:rPr>
          <w:rFonts w:ascii="Times New Roman" w:hAnsi="Times New Roman" w:cs="Times New Roman"/>
          <w:sz w:val="24"/>
          <w:szCs w:val="24"/>
        </w:rPr>
      </w:pPr>
      <w:bookmarkStart w:id="4" w:name="page7"/>
      <w:bookmarkEnd w:id="4"/>
      <w:r w:rsidRPr="0081229D">
        <w:rPr>
          <w:rFonts w:ascii="Times New Roman" w:hAnsi="Times New Roman" w:cs="Times New Roman"/>
          <w:b/>
          <w:bCs/>
          <w:sz w:val="28"/>
          <w:szCs w:val="28"/>
        </w:rPr>
        <w:t>I. Пояснительная</w:t>
      </w:r>
      <w:r w:rsidRPr="0067688A">
        <w:rPr>
          <w:rFonts w:ascii="Times New Roman" w:hAnsi="Times New Roman" w:cs="Times New Roman"/>
          <w:b/>
          <w:bCs/>
          <w:sz w:val="28"/>
          <w:szCs w:val="28"/>
        </w:rPr>
        <w:t xml:space="preserve"> записка</w:t>
      </w:r>
    </w:p>
    <w:p w:rsidR="00250FD1" w:rsidRPr="0067688A" w:rsidRDefault="00250FD1" w:rsidP="004067EC">
      <w:pPr>
        <w:widowControl w:val="0"/>
        <w:autoSpaceDE w:val="0"/>
        <w:autoSpaceDN w:val="0"/>
        <w:adjustRightInd w:val="0"/>
        <w:spacing w:after="0" w:line="166"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19"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ind w:firstLine="566"/>
        <w:jc w:val="both"/>
        <w:rPr>
          <w:rFonts w:ascii="Times New Roman" w:hAnsi="Times New Roman" w:cs="Times New Roman"/>
          <w:sz w:val="24"/>
          <w:szCs w:val="24"/>
        </w:rPr>
      </w:pPr>
      <w:r w:rsidRPr="0067688A">
        <w:rPr>
          <w:rFonts w:ascii="Times New Roman" w:hAnsi="Times New Roman" w:cs="Times New Roman"/>
          <w:sz w:val="28"/>
          <w:szCs w:val="28"/>
        </w:rPr>
        <w:t>Данная программа «Хореографичес</w:t>
      </w:r>
      <w:r>
        <w:rPr>
          <w:rFonts w:ascii="Times New Roman" w:hAnsi="Times New Roman" w:cs="Times New Roman"/>
          <w:sz w:val="28"/>
          <w:szCs w:val="28"/>
        </w:rPr>
        <w:t>кое искусство</w:t>
      </w:r>
      <w:r w:rsidRPr="0067688A">
        <w:rPr>
          <w:rFonts w:ascii="Times New Roman" w:hAnsi="Times New Roman" w:cs="Times New Roman"/>
          <w:sz w:val="28"/>
          <w:szCs w:val="28"/>
        </w:rPr>
        <w:t>» учитывает возрастные и индивидуальные способности обучающихся и направлена на:</w:t>
      </w:r>
    </w:p>
    <w:p w:rsidR="00250FD1" w:rsidRPr="0067688A" w:rsidRDefault="00250FD1" w:rsidP="004067EC">
      <w:pPr>
        <w:widowControl w:val="0"/>
        <w:autoSpaceDE w:val="0"/>
        <w:autoSpaceDN w:val="0"/>
        <w:adjustRightInd w:val="0"/>
        <w:spacing w:after="0" w:line="133" w:lineRule="exact"/>
        <w:rPr>
          <w:rFonts w:ascii="Times New Roman" w:hAnsi="Times New Roman" w:cs="Times New Roman"/>
          <w:sz w:val="24"/>
          <w:szCs w:val="24"/>
        </w:rPr>
      </w:pPr>
    </w:p>
    <w:p w:rsidR="00250FD1" w:rsidRPr="0067688A" w:rsidRDefault="00250FD1" w:rsidP="004067EC">
      <w:pPr>
        <w:widowControl w:val="0"/>
        <w:numPr>
          <w:ilvl w:val="0"/>
          <w:numId w:val="2"/>
        </w:numPr>
        <w:tabs>
          <w:tab w:val="clear" w:pos="720"/>
          <w:tab w:val="num" w:pos="756"/>
        </w:tabs>
        <w:overflowPunct w:val="0"/>
        <w:autoSpaceDE w:val="0"/>
        <w:autoSpaceDN w:val="0"/>
        <w:adjustRightInd w:val="0"/>
        <w:spacing w:after="0" w:line="311" w:lineRule="auto"/>
        <w:ind w:left="0" w:firstLine="568"/>
        <w:jc w:val="both"/>
        <w:rPr>
          <w:rFonts w:ascii="Times New Roman" w:hAnsi="Times New Roman" w:cs="Times New Roman"/>
          <w:sz w:val="28"/>
          <w:szCs w:val="28"/>
        </w:rPr>
      </w:pPr>
      <w:r w:rsidRPr="0067688A">
        <w:rPr>
          <w:rFonts w:ascii="Times New Roman" w:hAnsi="Times New Roman" w:cs="Times New Roman"/>
          <w:sz w:val="28"/>
          <w:szCs w:val="28"/>
        </w:rPr>
        <w:t xml:space="preserve">выявление одаренных детей в области хореографического искусства в раннем детском возрасте; </w:t>
      </w:r>
    </w:p>
    <w:p w:rsidR="00250FD1" w:rsidRPr="0067688A" w:rsidRDefault="00250FD1" w:rsidP="004067EC">
      <w:pPr>
        <w:widowControl w:val="0"/>
        <w:autoSpaceDE w:val="0"/>
        <w:autoSpaceDN w:val="0"/>
        <w:adjustRightInd w:val="0"/>
        <w:spacing w:after="0" w:line="130" w:lineRule="exact"/>
        <w:rPr>
          <w:rFonts w:ascii="Times New Roman" w:hAnsi="Times New Roman" w:cs="Times New Roman"/>
          <w:sz w:val="28"/>
          <w:szCs w:val="28"/>
        </w:rPr>
      </w:pPr>
    </w:p>
    <w:p w:rsidR="00250FD1" w:rsidRPr="0067688A" w:rsidRDefault="00250FD1" w:rsidP="004067EC">
      <w:pPr>
        <w:widowControl w:val="0"/>
        <w:numPr>
          <w:ilvl w:val="0"/>
          <w:numId w:val="2"/>
        </w:numPr>
        <w:tabs>
          <w:tab w:val="clear" w:pos="720"/>
          <w:tab w:val="num" w:pos="814"/>
        </w:tabs>
        <w:overflowPunct w:val="0"/>
        <w:autoSpaceDE w:val="0"/>
        <w:autoSpaceDN w:val="0"/>
        <w:adjustRightInd w:val="0"/>
        <w:spacing w:after="0" w:line="312" w:lineRule="auto"/>
        <w:ind w:left="0" w:firstLine="568"/>
        <w:jc w:val="both"/>
        <w:rPr>
          <w:rFonts w:ascii="Times New Roman" w:hAnsi="Times New Roman" w:cs="Times New Roman"/>
          <w:sz w:val="28"/>
          <w:szCs w:val="28"/>
        </w:rPr>
      </w:pPr>
      <w:r w:rsidRPr="0067688A">
        <w:rPr>
          <w:rFonts w:ascii="Times New Roman" w:hAnsi="Times New Roman" w:cs="Times New Roman"/>
          <w:sz w:val="28"/>
          <w:szCs w:val="28"/>
        </w:rPr>
        <w:t xml:space="preserve">создание условий для художественного образования, эстетического воспитания, духовно-нравственного развития детей; </w:t>
      </w:r>
    </w:p>
    <w:p w:rsidR="00250FD1" w:rsidRPr="0067688A" w:rsidRDefault="00250FD1" w:rsidP="004067EC">
      <w:pPr>
        <w:widowControl w:val="0"/>
        <w:autoSpaceDE w:val="0"/>
        <w:autoSpaceDN w:val="0"/>
        <w:adjustRightInd w:val="0"/>
        <w:spacing w:after="0" w:line="130" w:lineRule="exact"/>
        <w:rPr>
          <w:rFonts w:ascii="Times New Roman" w:hAnsi="Times New Roman" w:cs="Times New Roman"/>
          <w:sz w:val="28"/>
          <w:szCs w:val="28"/>
        </w:rPr>
      </w:pPr>
    </w:p>
    <w:p w:rsidR="00250FD1" w:rsidRPr="0067688A" w:rsidRDefault="00250FD1" w:rsidP="004067EC">
      <w:pPr>
        <w:widowControl w:val="0"/>
        <w:numPr>
          <w:ilvl w:val="1"/>
          <w:numId w:val="2"/>
        </w:numPr>
        <w:tabs>
          <w:tab w:val="clear" w:pos="1440"/>
          <w:tab w:val="num" w:pos="1085"/>
        </w:tabs>
        <w:overflowPunct w:val="0"/>
        <w:autoSpaceDE w:val="0"/>
        <w:autoSpaceDN w:val="0"/>
        <w:adjustRightInd w:val="0"/>
        <w:spacing w:after="0" w:line="310" w:lineRule="auto"/>
        <w:ind w:left="0" w:firstLine="688"/>
        <w:jc w:val="both"/>
        <w:rPr>
          <w:rFonts w:ascii="Times New Roman" w:hAnsi="Times New Roman" w:cs="Times New Roman"/>
          <w:sz w:val="28"/>
          <w:szCs w:val="28"/>
        </w:rPr>
      </w:pPr>
      <w:r w:rsidRPr="0067688A">
        <w:rPr>
          <w:rFonts w:ascii="Times New Roman" w:hAnsi="Times New Roman" w:cs="Times New Roman"/>
          <w:sz w:val="28"/>
          <w:szCs w:val="28"/>
        </w:rPr>
        <w:t xml:space="preserve">приобретение детьми знаний, умений, навыков в области хореографического исполнительства; </w:t>
      </w:r>
    </w:p>
    <w:p w:rsidR="00250FD1" w:rsidRPr="0067688A" w:rsidRDefault="00250FD1" w:rsidP="004067EC">
      <w:pPr>
        <w:widowControl w:val="0"/>
        <w:autoSpaceDE w:val="0"/>
        <w:autoSpaceDN w:val="0"/>
        <w:adjustRightInd w:val="0"/>
        <w:spacing w:after="0" w:line="67" w:lineRule="exact"/>
        <w:rPr>
          <w:rFonts w:ascii="Times New Roman" w:hAnsi="Times New Roman" w:cs="Times New Roman"/>
          <w:sz w:val="28"/>
          <w:szCs w:val="28"/>
        </w:rPr>
      </w:pPr>
    </w:p>
    <w:p w:rsidR="00250FD1" w:rsidRPr="0067688A" w:rsidRDefault="00250FD1" w:rsidP="004067EC">
      <w:pPr>
        <w:widowControl w:val="0"/>
        <w:numPr>
          <w:ilvl w:val="1"/>
          <w:numId w:val="2"/>
        </w:numPr>
        <w:tabs>
          <w:tab w:val="clear" w:pos="1440"/>
          <w:tab w:val="num" w:pos="860"/>
        </w:tabs>
        <w:overflowPunct w:val="0"/>
        <w:autoSpaceDE w:val="0"/>
        <w:autoSpaceDN w:val="0"/>
        <w:adjustRightInd w:val="0"/>
        <w:spacing w:after="0" w:line="240" w:lineRule="auto"/>
        <w:ind w:left="860" w:hanging="172"/>
        <w:jc w:val="both"/>
        <w:rPr>
          <w:rFonts w:ascii="Times New Roman" w:hAnsi="Times New Roman" w:cs="Times New Roman"/>
          <w:sz w:val="28"/>
          <w:szCs w:val="28"/>
        </w:rPr>
      </w:pPr>
      <w:r w:rsidRPr="0067688A">
        <w:rPr>
          <w:rFonts w:ascii="Times New Roman" w:hAnsi="Times New Roman" w:cs="Times New Roman"/>
          <w:sz w:val="28"/>
          <w:szCs w:val="28"/>
        </w:rPr>
        <w:t xml:space="preserve">приобретение детьми опыта творческой деятельности; </w:t>
      </w:r>
    </w:p>
    <w:p w:rsidR="00250FD1" w:rsidRPr="0067688A" w:rsidRDefault="00250FD1" w:rsidP="004067EC">
      <w:pPr>
        <w:widowControl w:val="0"/>
        <w:autoSpaceDE w:val="0"/>
        <w:autoSpaceDN w:val="0"/>
        <w:adjustRightInd w:val="0"/>
        <w:spacing w:after="0" w:line="228" w:lineRule="exact"/>
        <w:rPr>
          <w:rFonts w:ascii="Times New Roman" w:hAnsi="Times New Roman" w:cs="Times New Roman"/>
          <w:sz w:val="28"/>
          <w:szCs w:val="28"/>
        </w:rPr>
      </w:pPr>
    </w:p>
    <w:p w:rsidR="00250FD1" w:rsidRPr="0067688A" w:rsidRDefault="00250FD1" w:rsidP="004067EC">
      <w:pPr>
        <w:widowControl w:val="0"/>
        <w:numPr>
          <w:ilvl w:val="0"/>
          <w:numId w:val="2"/>
        </w:numPr>
        <w:tabs>
          <w:tab w:val="clear" w:pos="720"/>
          <w:tab w:val="num" w:pos="821"/>
        </w:tabs>
        <w:overflowPunct w:val="0"/>
        <w:autoSpaceDE w:val="0"/>
        <w:autoSpaceDN w:val="0"/>
        <w:adjustRightInd w:val="0"/>
        <w:spacing w:after="0" w:line="311" w:lineRule="auto"/>
        <w:ind w:left="0" w:right="20" w:firstLine="568"/>
        <w:jc w:val="both"/>
        <w:rPr>
          <w:rFonts w:ascii="Times New Roman" w:hAnsi="Times New Roman" w:cs="Times New Roman"/>
          <w:sz w:val="28"/>
          <w:szCs w:val="28"/>
        </w:rPr>
      </w:pPr>
      <w:r w:rsidRPr="0067688A">
        <w:rPr>
          <w:rFonts w:ascii="Times New Roman" w:hAnsi="Times New Roman" w:cs="Times New Roman"/>
          <w:sz w:val="28"/>
          <w:szCs w:val="28"/>
        </w:rPr>
        <w:t xml:space="preserve">овладение детьми духовными и культурными ценностями народов мира и Российской Федерации; </w:t>
      </w:r>
    </w:p>
    <w:p w:rsidR="00250FD1" w:rsidRPr="0067688A" w:rsidRDefault="00250FD1" w:rsidP="004067EC">
      <w:pPr>
        <w:widowControl w:val="0"/>
        <w:autoSpaceDE w:val="0"/>
        <w:autoSpaceDN w:val="0"/>
        <w:adjustRightInd w:val="0"/>
        <w:spacing w:after="0" w:line="130" w:lineRule="exact"/>
        <w:rPr>
          <w:rFonts w:ascii="Times New Roman" w:hAnsi="Times New Roman" w:cs="Times New Roman"/>
          <w:sz w:val="28"/>
          <w:szCs w:val="28"/>
        </w:rPr>
      </w:pPr>
    </w:p>
    <w:p w:rsidR="00250FD1" w:rsidRDefault="00250FD1" w:rsidP="004067EC">
      <w:pPr>
        <w:widowControl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67688A">
        <w:rPr>
          <w:rFonts w:ascii="Times New Roman" w:hAnsi="Times New Roman" w:cs="Times New Roman"/>
          <w:sz w:val="28"/>
          <w:szCs w:val="28"/>
        </w:rPr>
        <w:t>подготовку одаренных детей к поступлению в образовательные учреждения, реализующие профессиональные образовательные программы в облас</w:t>
      </w:r>
      <w:r>
        <w:rPr>
          <w:rFonts w:ascii="Times New Roman" w:hAnsi="Times New Roman" w:cs="Times New Roman"/>
          <w:sz w:val="28"/>
          <w:szCs w:val="28"/>
        </w:rPr>
        <w:t>ти хореографического искусства.</w:t>
      </w:r>
    </w:p>
    <w:p w:rsidR="00250FD1" w:rsidRDefault="00250FD1" w:rsidP="004067EC">
      <w:pPr>
        <w:widowControl w:val="0"/>
        <w:autoSpaceDE w:val="0"/>
        <w:autoSpaceDN w:val="0"/>
        <w:adjustRightInd w:val="0"/>
        <w:spacing w:after="0" w:line="240" w:lineRule="auto"/>
        <w:rPr>
          <w:rFonts w:ascii="Times New Roman" w:hAnsi="Times New Roman" w:cs="Times New Roman"/>
          <w:sz w:val="28"/>
          <w:szCs w:val="28"/>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sidRPr="004067EC">
        <w:rPr>
          <w:rFonts w:ascii="Times New Roman" w:hAnsi="Times New Roman" w:cs="Times New Roman"/>
          <w:sz w:val="28"/>
          <w:szCs w:val="28"/>
        </w:rPr>
        <w:t xml:space="preserve"> </w:t>
      </w:r>
      <w:r w:rsidRPr="0067688A">
        <w:rPr>
          <w:rFonts w:ascii="Times New Roman" w:hAnsi="Times New Roman" w:cs="Times New Roman"/>
          <w:sz w:val="28"/>
          <w:szCs w:val="28"/>
        </w:rPr>
        <w:t>Програ</w:t>
      </w:r>
      <w:r>
        <w:rPr>
          <w:rFonts w:ascii="Times New Roman" w:hAnsi="Times New Roman" w:cs="Times New Roman"/>
          <w:sz w:val="28"/>
          <w:szCs w:val="28"/>
        </w:rPr>
        <w:t>мма «Хореографическое искусство</w:t>
      </w:r>
      <w:r w:rsidRPr="0067688A">
        <w:rPr>
          <w:rFonts w:ascii="Times New Roman" w:hAnsi="Times New Roman" w:cs="Times New Roman"/>
          <w:sz w:val="28"/>
          <w:szCs w:val="28"/>
        </w:rPr>
        <w:t>» ориентирована на:</w:t>
      </w:r>
    </w:p>
    <w:p w:rsidR="00250FD1" w:rsidRPr="0067688A" w:rsidRDefault="00250FD1" w:rsidP="004067EC">
      <w:pPr>
        <w:widowControl w:val="0"/>
        <w:autoSpaceDE w:val="0"/>
        <w:autoSpaceDN w:val="0"/>
        <w:adjustRightInd w:val="0"/>
        <w:spacing w:after="0" w:line="163" w:lineRule="exact"/>
        <w:rPr>
          <w:rFonts w:ascii="Times New Roman" w:hAnsi="Times New Roman" w:cs="Times New Roman"/>
          <w:sz w:val="24"/>
          <w:szCs w:val="24"/>
        </w:rPr>
      </w:pPr>
    </w:p>
    <w:p w:rsidR="00250FD1" w:rsidRPr="0067688A" w:rsidRDefault="00250FD1" w:rsidP="004067EC">
      <w:pPr>
        <w:widowControl w:val="0"/>
        <w:tabs>
          <w:tab w:val="left" w:pos="1040"/>
        </w:tabs>
        <w:autoSpaceDE w:val="0"/>
        <w:autoSpaceDN w:val="0"/>
        <w:adjustRightInd w:val="0"/>
        <w:spacing w:after="0" w:line="240" w:lineRule="auto"/>
        <w:ind w:left="720"/>
        <w:rPr>
          <w:rFonts w:ascii="Times New Roman" w:hAnsi="Times New Roman" w:cs="Times New Roman"/>
          <w:sz w:val="24"/>
          <w:szCs w:val="24"/>
        </w:rPr>
      </w:pPr>
      <w:r w:rsidRPr="0067688A">
        <w:rPr>
          <w:rFonts w:ascii="Times New Roman" w:hAnsi="Times New Roman" w:cs="Times New Roman"/>
          <w:sz w:val="28"/>
          <w:szCs w:val="28"/>
        </w:rPr>
        <w:t>-</w:t>
      </w:r>
      <w:r w:rsidRPr="0067688A">
        <w:rPr>
          <w:rFonts w:ascii="Times New Roman" w:hAnsi="Times New Roman" w:cs="Times New Roman"/>
          <w:sz w:val="24"/>
          <w:szCs w:val="24"/>
        </w:rPr>
        <w:tab/>
      </w:r>
      <w:r w:rsidRPr="0067688A">
        <w:rPr>
          <w:rFonts w:ascii="Times New Roman" w:hAnsi="Times New Roman" w:cs="Times New Roman"/>
          <w:sz w:val="28"/>
          <w:szCs w:val="28"/>
        </w:rPr>
        <w:t>воспитание  и  развитие  у  обучающихся  личностных  качеств,</w:t>
      </w:r>
    </w:p>
    <w:p w:rsidR="00250FD1" w:rsidRPr="0067688A" w:rsidRDefault="00250FD1" w:rsidP="004067EC">
      <w:pPr>
        <w:widowControl w:val="0"/>
        <w:autoSpaceDE w:val="0"/>
        <w:autoSpaceDN w:val="0"/>
        <w:adjustRightInd w:val="0"/>
        <w:spacing w:after="0" w:line="226"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rPr>
          <w:rFonts w:ascii="Times New Roman" w:hAnsi="Times New Roman" w:cs="Times New Roman"/>
          <w:sz w:val="24"/>
          <w:szCs w:val="24"/>
        </w:rPr>
      </w:pPr>
      <w:r w:rsidRPr="0067688A">
        <w:rPr>
          <w:rFonts w:ascii="Times New Roman" w:hAnsi="Times New Roman" w:cs="Times New Roman"/>
          <w:sz w:val="28"/>
          <w:szCs w:val="28"/>
        </w:rPr>
        <w:t>позволяющих уважать и принимать духовные и культурные ценности разных народов;</w:t>
      </w:r>
    </w:p>
    <w:p w:rsidR="00250FD1" w:rsidRPr="0067688A" w:rsidRDefault="00250FD1" w:rsidP="004067EC">
      <w:pPr>
        <w:widowControl w:val="0"/>
        <w:autoSpaceDE w:val="0"/>
        <w:autoSpaceDN w:val="0"/>
        <w:adjustRightInd w:val="0"/>
        <w:spacing w:after="0" w:line="134" w:lineRule="exact"/>
        <w:rPr>
          <w:rFonts w:ascii="Times New Roman" w:hAnsi="Times New Roman" w:cs="Times New Roman"/>
          <w:sz w:val="24"/>
          <w:szCs w:val="24"/>
        </w:rPr>
      </w:pPr>
    </w:p>
    <w:p w:rsidR="00250FD1" w:rsidRPr="0067688A" w:rsidRDefault="00250FD1" w:rsidP="004067EC">
      <w:pPr>
        <w:widowControl w:val="0"/>
        <w:numPr>
          <w:ilvl w:val="1"/>
          <w:numId w:val="3"/>
        </w:numPr>
        <w:tabs>
          <w:tab w:val="clear" w:pos="1440"/>
          <w:tab w:val="num" w:pos="910"/>
        </w:tabs>
        <w:overflowPunct w:val="0"/>
        <w:autoSpaceDE w:val="0"/>
        <w:autoSpaceDN w:val="0"/>
        <w:adjustRightInd w:val="0"/>
        <w:spacing w:after="0" w:line="312" w:lineRule="auto"/>
        <w:ind w:left="0" w:firstLine="710"/>
        <w:jc w:val="both"/>
        <w:rPr>
          <w:rFonts w:ascii="Times New Roman" w:hAnsi="Times New Roman" w:cs="Times New Roman"/>
          <w:sz w:val="28"/>
          <w:szCs w:val="28"/>
        </w:rPr>
      </w:pPr>
      <w:r w:rsidRPr="0067688A">
        <w:rPr>
          <w:rFonts w:ascii="Times New Roman" w:hAnsi="Times New Roman" w:cs="Times New Roman"/>
          <w:sz w:val="28"/>
          <w:szCs w:val="28"/>
        </w:rPr>
        <w:t xml:space="preserve">формирование у обучающихся эстетических взглядов, нравственных установок и потребности общения с духовными ценностями; </w:t>
      </w:r>
    </w:p>
    <w:p w:rsidR="00250FD1" w:rsidRPr="0067688A" w:rsidRDefault="00250FD1" w:rsidP="004067EC">
      <w:pPr>
        <w:widowControl w:val="0"/>
        <w:autoSpaceDE w:val="0"/>
        <w:autoSpaceDN w:val="0"/>
        <w:adjustRightInd w:val="0"/>
        <w:spacing w:after="0" w:line="64" w:lineRule="exact"/>
        <w:rPr>
          <w:rFonts w:ascii="Times New Roman" w:hAnsi="Times New Roman" w:cs="Times New Roman"/>
          <w:sz w:val="28"/>
          <w:szCs w:val="28"/>
        </w:rPr>
      </w:pPr>
    </w:p>
    <w:p w:rsidR="00250FD1" w:rsidRPr="0067688A" w:rsidRDefault="00250FD1" w:rsidP="004067EC">
      <w:pPr>
        <w:widowControl w:val="0"/>
        <w:numPr>
          <w:ilvl w:val="1"/>
          <w:numId w:val="3"/>
        </w:numPr>
        <w:tabs>
          <w:tab w:val="clear" w:pos="1440"/>
          <w:tab w:val="num" w:pos="900"/>
        </w:tabs>
        <w:overflowPunct w:val="0"/>
        <w:autoSpaceDE w:val="0"/>
        <w:autoSpaceDN w:val="0"/>
        <w:adjustRightInd w:val="0"/>
        <w:spacing w:after="0" w:line="240" w:lineRule="auto"/>
        <w:ind w:left="900" w:hanging="190"/>
        <w:jc w:val="both"/>
        <w:rPr>
          <w:rFonts w:ascii="Times New Roman" w:hAnsi="Times New Roman" w:cs="Times New Roman"/>
          <w:sz w:val="28"/>
          <w:szCs w:val="28"/>
        </w:rPr>
      </w:pPr>
      <w:r w:rsidRPr="0067688A">
        <w:rPr>
          <w:rFonts w:ascii="Times New Roman" w:hAnsi="Times New Roman" w:cs="Times New Roman"/>
          <w:sz w:val="28"/>
          <w:szCs w:val="28"/>
        </w:rPr>
        <w:t xml:space="preserve">формирование у обучающихся умения самостоятельно воспринимать </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8"/>
          <w:szCs w:val="28"/>
        </w:rPr>
      </w:pPr>
    </w:p>
    <w:p w:rsidR="00250FD1" w:rsidRDefault="00250FD1" w:rsidP="004067EC">
      <w:pPr>
        <w:widowControl w:val="0"/>
        <w:numPr>
          <w:ilvl w:val="0"/>
          <w:numId w:val="3"/>
        </w:numPr>
        <w:tabs>
          <w:tab w:val="clear" w:pos="720"/>
          <w:tab w:val="num" w:pos="220"/>
        </w:tabs>
        <w:overflowPunct w:val="0"/>
        <w:autoSpaceDE w:val="0"/>
        <w:autoSpaceDN w:val="0"/>
        <w:adjustRightInd w:val="0"/>
        <w:spacing w:after="0" w:line="239" w:lineRule="auto"/>
        <w:ind w:left="220" w:hanging="218"/>
        <w:jc w:val="both"/>
        <w:rPr>
          <w:rFonts w:ascii="Times New Roman" w:hAnsi="Times New Roman" w:cs="Times New Roman"/>
          <w:sz w:val="28"/>
          <w:szCs w:val="28"/>
        </w:rPr>
      </w:pPr>
      <w:r>
        <w:rPr>
          <w:rFonts w:ascii="Times New Roman" w:hAnsi="Times New Roman" w:cs="Times New Roman"/>
          <w:sz w:val="28"/>
          <w:szCs w:val="28"/>
        </w:rPr>
        <w:t xml:space="preserve">оценивать культурные ценности; </w:t>
      </w:r>
    </w:p>
    <w:p w:rsidR="00250FD1" w:rsidRDefault="00250FD1" w:rsidP="004067EC">
      <w:pPr>
        <w:widowControl w:val="0"/>
        <w:autoSpaceDE w:val="0"/>
        <w:autoSpaceDN w:val="0"/>
        <w:adjustRightInd w:val="0"/>
        <w:spacing w:after="0" w:line="227" w:lineRule="exact"/>
        <w:rPr>
          <w:rFonts w:ascii="Times New Roman" w:hAnsi="Times New Roman" w:cs="Times New Roman"/>
          <w:sz w:val="28"/>
          <w:szCs w:val="28"/>
        </w:rPr>
      </w:pPr>
    </w:p>
    <w:p w:rsidR="00250FD1" w:rsidRPr="004067EC" w:rsidRDefault="00250FD1" w:rsidP="004067EC">
      <w:pPr>
        <w:widowControl w:val="0"/>
        <w:numPr>
          <w:ilvl w:val="1"/>
          <w:numId w:val="3"/>
        </w:numPr>
        <w:tabs>
          <w:tab w:val="clear" w:pos="1440"/>
          <w:tab w:val="num" w:pos="1198"/>
        </w:tabs>
        <w:overflowPunct w:val="0"/>
        <w:autoSpaceDE w:val="0"/>
        <w:autoSpaceDN w:val="0"/>
        <w:adjustRightInd w:val="0"/>
        <w:spacing w:after="0" w:line="336" w:lineRule="auto"/>
        <w:ind w:left="0" w:firstLine="710"/>
        <w:jc w:val="both"/>
        <w:rPr>
          <w:rFonts w:ascii="Times New Roman" w:hAnsi="Times New Roman" w:cs="Times New Roman"/>
          <w:sz w:val="28"/>
          <w:szCs w:val="28"/>
        </w:rPr>
      </w:pPr>
      <w:r w:rsidRPr="0067688A">
        <w:rPr>
          <w:rFonts w:ascii="Times New Roman" w:hAnsi="Times New Roman" w:cs="Times New Roman"/>
          <w:sz w:val="28"/>
          <w:szCs w:val="28"/>
        </w:rPr>
        <w:t>воспитание детей в творческой атмосфере, обстановке доброжелательности, эмоционально-нравс</w:t>
      </w:r>
      <w:r>
        <w:rPr>
          <w:rFonts w:ascii="Times New Roman" w:hAnsi="Times New Roman" w:cs="Times New Roman"/>
          <w:sz w:val="28"/>
          <w:szCs w:val="28"/>
        </w:rPr>
        <w:t>твенной отзывчивости;</w:t>
      </w:r>
    </w:p>
    <w:p w:rsidR="00250FD1" w:rsidRPr="0067688A" w:rsidRDefault="00250FD1" w:rsidP="004067EC">
      <w:pPr>
        <w:widowControl w:val="0"/>
        <w:numPr>
          <w:ilvl w:val="1"/>
          <w:numId w:val="3"/>
        </w:numPr>
        <w:tabs>
          <w:tab w:val="clear" w:pos="1440"/>
          <w:tab w:val="num" w:pos="989"/>
        </w:tabs>
        <w:overflowPunct w:val="0"/>
        <w:autoSpaceDE w:val="0"/>
        <w:autoSpaceDN w:val="0"/>
        <w:adjustRightInd w:val="0"/>
        <w:spacing w:after="0" w:line="335" w:lineRule="auto"/>
        <w:ind w:left="0" w:firstLine="710"/>
        <w:jc w:val="both"/>
        <w:rPr>
          <w:rFonts w:ascii="Times New Roman" w:hAnsi="Times New Roman" w:cs="Times New Roman"/>
          <w:sz w:val="28"/>
          <w:szCs w:val="28"/>
        </w:rPr>
      </w:pPr>
      <w:r w:rsidRPr="0067688A">
        <w:rPr>
          <w:rFonts w:ascii="Times New Roman" w:hAnsi="Times New Roman" w:cs="Times New Roman"/>
          <w:sz w:val="28"/>
          <w:szCs w:val="28"/>
        </w:rPr>
        <w:t xml:space="preserve">формирование у одаренных детей комплекса знаний, умений и </w:t>
      </w:r>
      <w:r>
        <w:rPr>
          <w:rFonts w:ascii="Times New Roman" w:hAnsi="Times New Roman" w:cs="Times New Roman"/>
          <w:sz w:val="28"/>
          <w:szCs w:val="28"/>
        </w:rPr>
        <w:t xml:space="preserve">навыков </w:t>
      </w:r>
      <w:r w:rsidRPr="0067688A">
        <w:rPr>
          <w:rFonts w:ascii="Times New Roman" w:hAnsi="Times New Roman" w:cs="Times New Roman"/>
          <w:sz w:val="28"/>
          <w:szCs w:val="28"/>
        </w:rPr>
        <w:t xml:space="preserve"> в области хореографического искусства; </w:t>
      </w:r>
    </w:p>
    <w:p w:rsidR="00250FD1" w:rsidRPr="0067688A" w:rsidRDefault="00250FD1" w:rsidP="004067EC">
      <w:pPr>
        <w:widowControl w:val="0"/>
        <w:autoSpaceDE w:val="0"/>
        <w:autoSpaceDN w:val="0"/>
        <w:adjustRightInd w:val="0"/>
        <w:spacing w:after="0" w:line="101" w:lineRule="exact"/>
        <w:rPr>
          <w:rFonts w:ascii="Times New Roman" w:hAnsi="Times New Roman" w:cs="Times New Roman"/>
          <w:sz w:val="28"/>
          <w:szCs w:val="28"/>
        </w:rPr>
      </w:pPr>
    </w:p>
    <w:p w:rsidR="00250FD1" w:rsidRPr="0067688A" w:rsidRDefault="00250FD1" w:rsidP="004067EC">
      <w:pPr>
        <w:widowControl w:val="0"/>
        <w:numPr>
          <w:ilvl w:val="1"/>
          <w:numId w:val="3"/>
        </w:numPr>
        <w:tabs>
          <w:tab w:val="clear" w:pos="1440"/>
          <w:tab w:val="num" w:pos="972"/>
        </w:tabs>
        <w:overflowPunct w:val="0"/>
        <w:autoSpaceDE w:val="0"/>
        <w:autoSpaceDN w:val="0"/>
        <w:adjustRightInd w:val="0"/>
        <w:spacing w:after="0" w:line="351" w:lineRule="auto"/>
        <w:ind w:left="0" w:firstLine="710"/>
        <w:jc w:val="both"/>
        <w:rPr>
          <w:rFonts w:ascii="Times New Roman" w:hAnsi="Times New Roman" w:cs="Times New Roman"/>
          <w:sz w:val="28"/>
          <w:szCs w:val="28"/>
        </w:rPr>
      </w:pPr>
      <w:r w:rsidRPr="0067688A">
        <w:rPr>
          <w:rFonts w:ascii="Times New Roman" w:hAnsi="Times New Roman" w:cs="Times New Roman"/>
          <w:sz w:val="28"/>
          <w:szCs w:val="28"/>
        </w:rPr>
        <w:t xml:space="preserve">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обучающимися в образовательном процессе, уважительного отношения к иному мнению и художественно- </w:t>
      </w:r>
    </w:p>
    <w:p w:rsidR="00250FD1" w:rsidRPr="0067688A" w:rsidRDefault="00250FD1" w:rsidP="004067EC">
      <w:pPr>
        <w:widowControl w:val="0"/>
        <w:autoSpaceDE w:val="0"/>
        <w:autoSpaceDN w:val="0"/>
        <w:adjustRightInd w:val="0"/>
        <w:spacing w:after="0" w:line="18"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39" w:lineRule="auto"/>
        <w:rPr>
          <w:rFonts w:ascii="Times New Roman" w:hAnsi="Times New Roman" w:cs="Times New Roman"/>
          <w:sz w:val="24"/>
          <w:szCs w:val="24"/>
        </w:rPr>
      </w:pPr>
      <w:r w:rsidRPr="0067688A">
        <w:rPr>
          <w:rFonts w:ascii="Times New Roman" w:hAnsi="Times New Roman" w:cs="Times New Roman"/>
          <w:sz w:val="28"/>
          <w:szCs w:val="28"/>
        </w:rPr>
        <w:t>эстетическим  взглядам,  пониманию  причин  успеха/неуспеха  собственной</w:t>
      </w:r>
    </w:p>
    <w:p w:rsidR="00250FD1" w:rsidRPr="0067688A" w:rsidRDefault="00250FD1" w:rsidP="004067EC">
      <w:pPr>
        <w:widowControl w:val="0"/>
        <w:autoSpaceDE w:val="0"/>
        <w:autoSpaceDN w:val="0"/>
        <w:adjustRightInd w:val="0"/>
        <w:spacing w:after="0" w:line="164" w:lineRule="exact"/>
        <w:rPr>
          <w:rFonts w:ascii="Times New Roman" w:hAnsi="Times New Roman" w:cs="Times New Roman"/>
          <w:sz w:val="24"/>
          <w:szCs w:val="24"/>
        </w:rPr>
      </w:pPr>
    </w:p>
    <w:p w:rsidR="00250FD1" w:rsidRPr="0067688A" w:rsidRDefault="00250FD1" w:rsidP="004067EC">
      <w:pPr>
        <w:widowControl w:val="0"/>
        <w:tabs>
          <w:tab w:val="left" w:pos="1220"/>
        </w:tabs>
        <w:autoSpaceDE w:val="0"/>
        <w:autoSpaceDN w:val="0"/>
        <w:adjustRightInd w:val="0"/>
        <w:spacing w:after="0" w:line="239" w:lineRule="auto"/>
        <w:rPr>
          <w:rFonts w:ascii="Times New Roman" w:hAnsi="Times New Roman" w:cs="Times New Roman"/>
          <w:sz w:val="24"/>
          <w:szCs w:val="24"/>
        </w:rPr>
      </w:pPr>
      <w:r w:rsidRPr="0067688A">
        <w:rPr>
          <w:rFonts w:ascii="Times New Roman" w:hAnsi="Times New Roman" w:cs="Times New Roman"/>
          <w:sz w:val="28"/>
          <w:szCs w:val="28"/>
        </w:rPr>
        <w:t>учебной</w:t>
      </w:r>
      <w:r w:rsidRPr="0067688A">
        <w:rPr>
          <w:rFonts w:ascii="Times New Roman" w:hAnsi="Times New Roman" w:cs="Times New Roman"/>
          <w:sz w:val="24"/>
          <w:szCs w:val="24"/>
        </w:rPr>
        <w:tab/>
      </w:r>
      <w:r w:rsidRPr="0067688A">
        <w:rPr>
          <w:rFonts w:ascii="Times New Roman" w:hAnsi="Times New Roman" w:cs="Times New Roman"/>
          <w:sz w:val="28"/>
          <w:szCs w:val="28"/>
        </w:rPr>
        <w:t>деятельности,   определению   наиболее   эффективных   способов</w:t>
      </w:r>
    </w:p>
    <w:p w:rsidR="00250FD1" w:rsidRPr="0067688A" w:rsidRDefault="00250FD1" w:rsidP="004067EC">
      <w:pPr>
        <w:widowControl w:val="0"/>
        <w:autoSpaceDE w:val="0"/>
        <w:autoSpaceDN w:val="0"/>
        <w:adjustRightInd w:val="0"/>
        <w:spacing w:after="0" w:line="162"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достижения результата.</w:t>
      </w:r>
    </w:p>
    <w:p w:rsidR="00250FD1" w:rsidRPr="004067EC" w:rsidRDefault="00250FD1" w:rsidP="004067EC">
      <w:pPr>
        <w:widowControl w:val="0"/>
        <w:numPr>
          <w:ilvl w:val="1"/>
          <w:numId w:val="2"/>
        </w:numPr>
        <w:tabs>
          <w:tab w:val="clear" w:pos="1440"/>
          <w:tab w:val="num" w:pos="974"/>
        </w:tabs>
        <w:overflowPunct w:val="0"/>
        <w:autoSpaceDE w:val="0"/>
        <w:autoSpaceDN w:val="0"/>
        <w:adjustRightInd w:val="0"/>
        <w:spacing w:after="0" w:line="336" w:lineRule="auto"/>
        <w:ind w:left="0" w:firstLine="688"/>
        <w:rPr>
          <w:rFonts w:ascii="Times New Roman" w:hAnsi="Times New Roman" w:cs="Times New Roman"/>
          <w:sz w:val="28"/>
          <w:szCs w:val="28"/>
        </w:rPr>
        <w:sectPr w:rsidR="00250FD1" w:rsidRPr="004067EC">
          <w:pgSz w:w="11906" w:h="16838"/>
          <w:pgMar w:top="1130" w:right="840" w:bottom="1013" w:left="1700" w:header="720" w:footer="720" w:gutter="0"/>
          <w:cols w:space="720" w:equalWidth="0">
            <w:col w:w="9360"/>
          </w:cols>
          <w:noEndnote/>
        </w:sectPr>
      </w:pPr>
    </w:p>
    <w:p w:rsidR="00250FD1" w:rsidRDefault="00250FD1" w:rsidP="004067EC">
      <w:pPr>
        <w:widowControl w:val="0"/>
        <w:numPr>
          <w:ilvl w:val="3"/>
          <w:numId w:val="4"/>
        </w:numPr>
        <w:tabs>
          <w:tab w:val="clear" w:pos="2880"/>
          <w:tab w:val="num" w:pos="2960"/>
        </w:tabs>
        <w:overflowPunct w:val="0"/>
        <w:autoSpaceDE w:val="0"/>
        <w:autoSpaceDN w:val="0"/>
        <w:adjustRightInd w:val="0"/>
        <w:spacing w:after="0" w:line="240" w:lineRule="auto"/>
        <w:ind w:left="2960" w:hanging="281"/>
        <w:jc w:val="both"/>
        <w:rPr>
          <w:rFonts w:ascii="Times New Roman" w:hAnsi="Times New Roman" w:cs="Times New Roman"/>
          <w:b/>
          <w:bCs/>
          <w:i/>
          <w:iCs/>
          <w:sz w:val="28"/>
          <w:szCs w:val="28"/>
        </w:rPr>
      </w:pPr>
      <w:bookmarkStart w:id="5" w:name="page11"/>
      <w:bookmarkEnd w:id="5"/>
      <w:r>
        <w:rPr>
          <w:rFonts w:ascii="Times New Roman" w:hAnsi="Times New Roman" w:cs="Times New Roman"/>
          <w:b/>
          <w:bCs/>
          <w:i/>
          <w:iCs/>
          <w:sz w:val="28"/>
          <w:szCs w:val="28"/>
        </w:rPr>
        <w:t xml:space="preserve">Сроки реализации программы </w:t>
      </w:r>
    </w:p>
    <w:p w:rsidR="00250FD1" w:rsidRDefault="00250FD1" w:rsidP="004067EC">
      <w:pPr>
        <w:widowControl w:val="0"/>
        <w:autoSpaceDE w:val="0"/>
        <w:autoSpaceDN w:val="0"/>
        <w:adjustRightInd w:val="0"/>
        <w:spacing w:after="0" w:line="221" w:lineRule="exact"/>
        <w:rPr>
          <w:rFonts w:ascii="Times New Roman" w:hAnsi="Times New Roman" w:cs="Times New Roman"/>
          <w:b/>
          <w:bCs/>
          <w:i/>
          <w:iCs/>
          <w:sz w:val="28"/>
          <w:szCs w:val="28"/>
        </w:rPr>
      </w:pPr>
    </w:p>
    <w:p w:rsidR="00250FD1" w:rsidRPr="0067688A" w:rsidRDefault="00250FD1" w:rsidP="004067EC">
      <w:pPr>
        <w:widowControl w:val="0"/>
        <w:numPr>
          <w:ilvl w:val="1"/>
          <w:numId w:val="5"/>
        </w:numPr>
        <w:tabs>
          <w:tab w:val="clear" w:pos="1440"/>
          <w:tab w:val="num" w:pos="1284"/>
        </w:tabs>
        <w:overflowPunct w:val="0"/>
        <w:autoSpaceDE w:val="0"/>
        <w:autoSpaceDN w:val="0"/>
        <w:adjustRightInd w:val="0"/>
        <w:spacing w:after="0" w:line="310" w:lineRule="auto"/>
        <w:ind w:left="0" w:firstLine="710"/>
        <w:jc w:val="both"/>
        <w:rPr>
          <w:rFonts w:ascii="Times New Roman" w:hAnsi="Times New Roman" w:cs="Times New Roman"/>
          <w:sz w:val="28"/>
          <w:szCs w:val="28"/>
        </w:rPr>
      </w:pPr>
      <w:r w:rsidRPr="0067688A">
        <w:rPr>
          <w:rFonts w:ascii="Times New Roman" w:hAnsi="Times New Roman" w:cs="Times New Roman"/>
          <w:sz w:val="28"/>
          <w:szCs w:val="28"/>
        </w:rPr>
        <w:t>Срок освоения програ</w:t>
      </w:r>
      <w:r>
        <w:rPr>
          <w:rFonts w:ascii="Times New Roman" w:hAnsi="Times New Roman" w:cs="Times New Roman"/>
          <w:sz w:val="28"/>
          <w:szCs w:val="28"/>
        </w:rPr>
        <w:t>ммы «Хореографическое искусство</w:t>
      </w:r>
      <w:r w:rsidRPr="0067688A">
        <w:rPr>
          <w:rFonts w:ascii="Times New Roman" w:hAnsi="Times New Roman" w:cs="Times New Roman"/>
          <w:sz w:val="28"/>
          <w:szCs w:val="28"/>
        </w:rPr>
        <w:t xml:space="preserve">» для детей, поступивших в образовательное учреждение в первый класс в возрасте </w:t>
      </w:r>
    </w:p>
    <w:p w:rsidR="00250FD1" w:rsidRPr="0067688A" w:rsidRDefault="00250FD1" w:rsidP="004067EC">
      <w:pPr>
        <w:widowControl w:val="0"/>
        <w:autoSpaceDE w:val="0"/>
        <w:autoSpaceDN w:val="0"/>
        <w:adjustRightInd w:val="0"/>
        <w:spacing w:after="0" w:line="133" w:lineRule="exact"/>
        <w:rPr>
          <w:rFonts w:ascii="Times New Roman" w:hAnsi="Times New Roman" w:cs="Times New Roman"/>
          <w:sz w:val="28"/>
          <w:szCs w:val="28"/>
        </w:rPr>
      </w:pPr>
    </w:p>
    <w:p w:rsidR="00250FD1" w:rsidRPr="004067EC" w:rsidRDefault="00250FD1" w:rsidP="004067EC">
      <w:pPr>
        <w:widowControl w:val="0"/>
        <w:numPr>
          <w:ilvl w:val="0"/>
          <w:numId w:val="5"/>
        </w:numPr>
        <w:tabs>
          <w:tab w:val="clear" w:pos="720"/>
          <w:tab w:val="num" w:pos="233"/>
        </w:tabs>
        <w:overflowPunct w:val="0"/>
        <w:autoSpaceDE w:val="0"/>
        <w:autoSpaceDN w:val="0"/>
        <w:adjustRightInd w:val="0"/>
        <w:spacing w:after="0" w:line="343" w:lineRule="auto"/>
        <w:ind w:left="0" w:firstLine="2"/>
        <w:jc w:val="both"/>
        <w:rPr>
          <w:rFonts w:ascii="Times New Roman" w:hAnsi="Times New Roman" w:cs="Times New Roman"/>
          <w:sz w:val="28"/>
          <w:szCs w:val="28"/>
        </w:rPr>
      </w:pPr>
      <w:r w:rsidRPr="0067688A">
        <w:rPr>
          <w:rFonts w:ascii="Times New Roman" w:hAnsi="Times New Roman" w:cs="Times New Roman"/>
          <w:sz w:val="28"/>
          <w:szCs w:val="28"/>
        </w:rPr>
        <w:t>шести лет шести мес</w:t>
      </w:r>
      <w:r>
        <w:rPr>
          <w:rFonts w:ascii="Times New Roman" w:hAnsi="Times New Roman" w:cs="Times New Roman"/>
          <w:sz w:val="28"/>
          <w:szCs w:val="28"/>
        </w:rPr>
        <w:t>яцев до девяти лет, составляет 7</w:t>
      </w:r>
      <w:r w:rsidRPr="0067688A">
        <w:rPr>
          <w:rFonts w:ascii="Times New Roman" w:hAnsi="Times New Roman" w:cs="Times New Roman"/>
          <w:sz w:val="28"/>
          <w:szCs w:val="28"/>
        </w:rPr>
        <w:t xml:space="preserve"> лет</w:t>
      </w:r>
      <w:r>
        <w:rPr>
          <w:rFonts w:ascii="Times New Roman" w:hAnsi="Times New Roman" w:cs="Times New Roman"/>
          <w:sz w:val="28"/>
          <w:szCs w:val="28"/>
        </w:rPr>
        <w:t>.</w:t>
      </w:r>
    </w:p>
    <w:p w:rsidR="00250FD1" w:rsidRPr="0067688A" w:rsidRDefault="00250FD1" w:rsidP="004067EC">
      <w:pPr>
        <w:widowControl w:val="0"/>
        <w:autoSpaceDE w:val="0"/>
        <w:autoSpaceDN w:val="0"/>
        <w:adjustRightInd w:val="0"/>
        <w:spacing w:after="0" w:line="99"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47" w:lineRule="auto"/>
        <w:ind w:firstLine="708"/>
        <w:jc w:val="both"/>
        <w:rPr>
          <w:rFonts w:ascii="Times New Roman" w:hAnsi="Times New Roman" w:cs="Times New Roman"/>
          <w:sz w:val="24"/>
          <w:szCs w:val="24"/>
        </w:rPr>
      </w:pPr>
      <w:r>
        <w:rPr>
          <w:rFonts w:ascii="Times New Roman" w:hAnsi="Times New Roman" w:cs="Times New Roman"/>
          <w:sz w:val="28"/>
          <w:szCs w:val="28"/>
        </w:rPr>
        <w:t>2.2.</w:t>
      </w:r>
      <w:r w:rsidRPr="0067688A">
        <w:rPr>
          <w:rFonts w:ascii="Times New Roman" w:hAnsi="Times New Roman" w:cs="Times New Roman"/>
          <w:sz w:val="28"/>
          <w:szCs w:val="28"/>
        </w:rPr>
        <w:t xml:space="preserve"> При приеме на обучение по програ</w:t>
      </w:r>
      <w:r>
        <w:rPr>
          <w:rFonts w:ascii="Times New Roman" w:hAnsi="Times New Roman" w:cs="Times New Roman"/>
          <w:sz w:val="28"/>
          <w:szCs w:val="28"/>
        </w:rPr>
        <w:t>мме «Хореографическое искусство</w:t>
      </w:r>
      <w:r w:rsidRPr="0067688A">
        <w:rPr>
          <w:rFonts w:ascii="Times New Roman" w:hAnsi="Times New Roman" w:cs="Times New Roman"/>
          <w:sz w:val="28"/>
          <w:szCs w:val="28"/>
        </w:rPr>
        <w:t xml:space="preserve">» образовательное учреждение проводит </w:t>
      </w:r>
      <w:r>
        <w:rPr>
          <w:rFonts w:ascii="Times New Roman" w:hAnsi="Times New Roman" w:cs="Times New Roman"/>
          <w:sz w:val="28"/>
          <w:szCs w:val="28"/>
        </w:rPr>
        <w:t xml:space="preserve">отсмотр </w:t>
      </w:r>
      <w:r w:rsidRPr="0067688A">
        <w:rPr>
          <w:rFonts w:ascii="Times New Roman" w:hAnsi="Times New Roman" w:cs="Times New Roman"/>
          <w:sz w:val="28"/>
          <w:szCs w:val="28"/>
        </w:rPr>
        <w:t>детей с целью выявления их творческих способностей. Отбор детей проводится в форме творческих заданий, позволяющих определить музыкально-ритмические и координационные способности ребенка (музыкальность, артистичность,</w:t>
      </w:r>
    </w:p>
    <w:p w:rsidR="00250FD1" w:rsidRPr="0067688A" w:rsidRDefault="00250FD1" w:rsidP="004067EC">
      <w:pPr>
        <w:widowControl w:val="0"/>
        <w:autoSpaceDE w:val="0"/>
        <w:autoSpaceDN w:val="0"/>
        <w:adjustRightInd w:val="0"/>
        <w:spacing w:after="0" w:line="21"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sidRPr="0067688A">
        <w:rPr>
          <w:rFonts w:ascii="Times New Roman" w:hAnsi="Times New Roman" w:cs="Times New Roman"/>
          <w:sz w:val="28"/>
          <w:szCs w:val="28"/>
        </w:rPr>
        <w:t>танцевальность), а также его физические, пластические данные.</w:t>
      </w:r>
    </w:p>
    <w:p w:rsidR="00250FD1" w:rsidRPr="0067688A" w:rsidRDefault="00250FD1" w:rsidP="004067EC">
      <w:pPr>
        <w:widowControl w:val="0"/>
        <w:autoSpaceDE w:val="0"/>
        <w:autoSpaceDN w:val="0"/>
        <w:adjustRightInd w:val="0"/>
        <w:spacing w:after="0" w:line="162" w:lineRule="exact"/>
        <w:rPr>
          <w:rFonts w:ascii="Times New Roman" w:hAnsi="Times New Roman" w:cs="Times New Roman"/>
          <w:sz w:val="24"/>
          <w:szCs w:val="24"/>
        </w:rPr>
      </w:pPr>
    </w:p>
    <w:p w:rsidR="00250FD1" w:rsidRPr="0067688A" w:rsidRDefault="00250FD1" w:rsidP="004067EC">
      <w:pPr>
        <w:widowControl w:val="0"/>
        <w:tabs>
          <w:tab w:val="left" w:pos="1400"/>
        </w:tabs>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8"/>
          <w:szCs w:val="28"/>
        </w:rPr>
        <w:t xml:space="preserve">2.3. </w:t>
      </w:r>
      <w:r w:rsidRPr="0067688A">
        <w:rPr>
          <w:rFonts w:ascii="Times New Roman" w:hAnsi="Times New Roman" w:cs="Times New Roman"/>
          <w:sz w:val="28"/>
          <w:szCs w:val="28"/>
        </w:rPr>
        <w:t>Освоение</w:t>
      </w:r>
      <w:r w:rsidRPr="0067688A">
        <w:rPr>
          <w:rFonts w:ascii="Times New Roman" w:hAnsi="Times New Roman" w:cs="Times New Roman"/>
          <w:sz w:val="24"/>
          <w:szCs w:val="24"/>
        </w:rPr>
        <w:tab/>
      </w:r>
      <w:r w:rsidRPr="0067688A">
        <w:rPr>
          <w:rFonts w:ascii="Times New Roman" w:hAnsi="Times New Roman" w:cs="Times New Roman"/>
          <w:sz w:val="28"/>
          <w:szCs w:val="28"/>
        </w:rPr>
        <w:t xml:space="preserve">обучающимися   программы </w:t>
      </w:r>
      <w:r>
        <w:rPr>
          <w:rFonts w:ascii="Times New Roman" w:hAnsi="Times New Roman" w:cs="Times New Roman"/>
          <w:sz w:val="28"/>
          <w:szCs w:val="28"/>
        </w:rPr>
        <w:t xml:space="preserve">  «Хореографическое   искусство</w:t>
      </w:r>
      <w:r w:rsidRPr="0067688A">
        <w:rPr>
          <w:rFonts w:ascii="Times New Roman" w:hAnsi="Times New Roman" w:cs="Times New Roman"/>
          <w:sz w:val="28"/>
          <w:szCs w:val="28"/>
        </w:rPr>
        <w:t>»,</w:t>
      </w:r>
      <w:r>
        <w:rPr>
          <w:rFonts w:ascii="Times New Roman" w:hAnsi="Times New Roman" w:cs="Times New Roman"/>
          <w:sz w:val="24"/>
          <w:szCs w:val="24"/>
        </w:rPr>
        <w:t xml:space="preserve"> </w:t>
      </w:r>
      <w:r w:rsidRPr="0067688A">
        <w:rPr>
          <w:rFonts w:ascii="Times New Roman" w:hAnsi="Times New Roman" w:cs="Times New Roman"/>
          <w:sz w:val="28"/>
          <w:szCs w:val="28"/>
        </w:rPr>
        <w:t xml:space="preserve">разработанной образовательным учреждением </w:t>
      </w:r>
    </w:p>
    <w:p w:rsidR="00250FD1" w:rsidRPr="0067688A" w:rsidRDefault="00250FD1" w:rsidP="004067EC">
      <w:pPr>
        <w:widowControl w:val="0"/>
        <w:overflowPunct w:val="0"/>
        <w:autoSpaceDE w:val="0"/>
        <w:autoSpaceDN w:val="0"/>
        <w:adjustRightInd w:val="0"/>
        <w:spacing w:after="0" w:line="360" w:lineRule="auto"/>
        <w:rPr>
          <w:rFonts w:ascii="Times New Roman" w:hAnsi="Times New Roman" w:cs="Times New Roman"/>
          <w:sz w:val="24"/>
          <w:szCs w:val="24"/>
        </w:rPr>
        <w:sectPr w:rsidR="00250FD1" w:rsidRPr="0067688A">
          <w:pgSz w:w="11906" w:h="16838"/>
          <w:pgMar w:top="1132" w:right="840" w:bottom="1134" w:left="1700" w:header="720" w:footer="720" w:gutter="0"/>
          <w:cols w:space="720" w:equalWidth="0">
            <w:col w:w="9360"/>
          </w:cols>
          <w:noEndnote/>
        </w:sectPr>
      </w:pPr>
      <w:r w:rsidRPr="0067688A">
        <w:rPr>
          <w:rFonts w:ascii="Times New Roman" w:hAnsi="Times New Roman" w:cs="Times New Roman"/>
          <w:sz w:val="28"/>
          <w:szCs w:val="28"/>
        </w:rPr>
        <w:t>завершается итоговой аттестацией обучающихся, проводимой образовательным учреждением.</w:t>
      </w: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bookmarkStart w:id="6" w:name="page13"/>
      <w:bookmarkEnd w:id="6"/>
      <w:r>
        <w:rPr>
          <w:rFonts w:ascii="Times New Roman" w:hAnsi="Times New Roman" w:cs="Times New Roman"/>
          <w:b/>
          <w:bCs/>
          <w:i/>
          <w:iCs/>
          <w:sz w:val="28"/>
          <w:szCs w:val="28"/>
        </w:rPr>
        <w:t>3.</w:t>
      </w:r>
      <w:r w:rsidRPr="0067688A">
        <w:rPr>
          <w:rFonts w:ascii="Times New Roman" w:hAnsi="Times New Roman" w:cs="Times New Roman"/>
          <w:b/>
          <w:bCs/>
          <w:i/>
          <w:iCs/>
          <w:sz w:val="28"/>
          <w:szCs w:val="28"/>
        </w:rPr>
        <w:t>Объем учебного времени, предусмотренный учебным планом</w:t>
      </w:r>
    </w:p>
    <w:p w:rsidR="00250FD1" w:rsidRPr="0067688A" w:rsidRDefault="00250FD1" w:rsidP="004067EC">
      <w:pPr>
        <w:widowControl w:val="0"/>
        <w:autoSpaceDE w:val="0"/>
        <w:autoSpaceDN w:val="0"/>
        <w:adjustRightInd w:val="0"/>
        <w:spacing w:after="0" w:line="163"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ind w:left="2760"/>
        <w:rPr>
          <w:rFonts w:ascii="Times New Roman" w:hAnsi="Times New Roman" w:cs="Times New Roman"/>
          <w:sz w:val="24"/>
          <w:szCs w:val="24"/>
        </w:rPr>
      </w:pPr>
      <w:r>
        <w:rPr>
          <w:rFonts w:ascii="Times New Roman" w:hAnsi="Times New Roman" w:cs="Times New Roman"/>
          <w:b/>
          <w:bCs/>
          <w:i/>
          <w:iCs/>
          <w:sz w:val="28"/>
          <w:szCs w:val="28"/>
        </w:rPr>
        <w:t>образовательного учреждения</w:t>
      </w:r>
    </w:p>
    <w:p w:rsidR="00250FD1" w:rsidRDefault="00250FD1" w:rsidP="004067EC">
      <w:pPr>
        <w:widowControl w:val="0"/>
        <w:autoSpaceDE w:val="0"/>
        <w:autoSpaceDN w:val="0"/>
        <w:adjustRightInd w:val="0"/>
        <w:spacing w:after="0" w:line="219" w:lineRule="exact"/>
        <w:rPr>
          <w:rFonts w:ascii="Times New Roman" w:hAnsi="Times New Roman" w:cs="Times New Roman"/>
          <w:sz w:val="24"/>
          <w:szCs w:val="24"/>
        </w:rPr>
      </w:pPr>
    </w:p>
    <w:p w:rsidR="00250FD1" w:rsidRDefault="00250FD1" w:rsidP="0081229D">
      <w:pPr>
        <w:pStyle w:val="ListParagraph"/>
        <w:widowControl w:val="0"/>
        <w:numPr>
          <w:ilvl w:val="1"/>
          <w:numId w:val="15"/>
        </w:numPr>
        <w:overflowPunct w:val="0"/>
        <w:autoSpaceDE w:val="0"/>
        <w:autoSpaceDN w:val="0"/>
        <w:adjustRightInd w:val="0"/>
        <w:spacing w:after="0" w:line="310" w:lineRule="auto"/>
        <w:jc w:val="center"/>
        <w:rPr>
          <w:rFonts w:ascii="Times New Roman" w:hAnsi="Times New Roman" w:cs="Times New Roman"/>
          <w:b/>
          <w:bCs/>
          <w:sz w:val="28"/>
          <w:szCs w:val="28"/>
        </w:rPr>
      </w:pPr>
      <w:r w:rsidRPr="0081229D">
        <w:rPr>
          <w:rFonts w:ascii="Times New Roman" w:hAnsi="Times New Roman" w:cs="Times New Roman"/>
          <w:b/>
          <w:bCs/>
          <w:sz w:val="28"/>
          <w:szCs w:val="28"/>
        </w:rPr>
        <w:t>. УЧЕБНЫЙ ПЛАН</w:t>
      </w:r>
    </w:p>
    <w:p w:rsidR="00250FD1" w:rsidRPr="0081229D" w:rsidRDefault="00250FD1" w:rsidP="0081229D">
      <w:pPr>
        <w:spacing w:line="240" w:lineRule="auto"/>
        <w:ind w:left="360"/>
        <w:jc w:val="center"/>
        <w:rPr>
          <w:rFonts w:ascii="Times New Roman" w:hAnsi="Times New Roman" w:cs="Times New Roman"/>
          <w:b/>
          <w:bCs/>
          <w:sz w:val="24"/>
          <w:szCs w:val="24"/>
        </w:rPr>
      </w:pPr>
      <w:r w:rsidRPr="0081229D">
        <w:rPr>
          <w:rFonts w:ascii="Times New Roman" w:hAnsi="Times New Roman" w:cs="Times New Roman"/>
          <w:b/>
          <w:bCs/>
          <w:sz w:val="24"/>
          <w:szCs w:val="24"/>
        </w:rPr>
        <w:t>Хореографическое искусство.</w:t>
      </w:r>
    </w:p>
    <w:p w:rsidR="00250FD1" w:rsidRPr="0081229D" w:rsidRDefault="00250FD1" w:rsidP="0081229D">
      <w:pPr>
        <w:spacing w:line="240" w:lineRule="auto"/>
        <w:ind w:left="360"/>
        <w:jc w:val="center"/>
        <w:rPr>
          <w:rFonts w:ascii="Times New Roman" w:hAnsi="Times New Roman" w:cs="Times New Roman"/>
          <w:b/>
          <w:bCs/>
          <w:sz w:val="24"/>
          <w:szCs w:val="24"/>
        </w:rPr>
      </w:pPr>
      <w:r w:rsidRPr="0081229D">
        <w:rPr>
          <w:rFonts w:ascii="Times New Roman" w:hAnsi="Times New Roman" w:cs="Times New Roman"/>
          <w:b/>
          <w:bCs/>
          <w:sz w:val="24"/>
          <w:szCs w:val="24"/>
        </w:rPr>
        <w:t>Срок обучения 7 лет.</w:t>
      </w:r>
    </w:p>
    <w:tbl>
      <w:tblPr>
        <w:tblW w:w="0" w:type="auto"/>
        <w:tblInd w:w="-106" w:type="dxa"/>
        <w:tblLook w:val="01E0"/>
      </w:tblPr>
      <w:tblGrid>
        <w:gridCol w:w="867"/>
        <w:gridCol w:w="3229"/>
        <w:gridCol w:w="431"/>
        <w:gridCol w:w="517"/>
        <w:gridCol w:w="637"/>
        <w:gridCol w:w="620"/>
        <w:gridCol w:w="585"/>
        <w:gridCol w:w="620"/>
        <w:gridCol w:w="740"/>
        <w:gridCol w:w="1330"/>
      </w:tblGrid>
      <w:tr w:rsidR="00250FD1" w:rsidRPr="0081229D">
        <w:trPr>
          <w:trHeight w:hRule="exact" w:val="567"/>
        </w:trPr>
        <w:tc>
          <w:tcPr>
            <w:tcW w:w="0" w:type="auto"/>
            <w:vMerge w:val="restart"/>
          </w:tcPr>
          <w:p w:rsidR="00250FD1" w:rsidRPr="0081229D" w:rsidRDefault="00250FD1" w:rsidP="0081229D">
            <w:pPr>
              <w:spacing w:line="240" w:lineRule="auto"/>
              <w:jc w:val="center"/>
              <w:rPr>
                <w:rFonts w:ascii="Times New Roman" w:hAnsi="Times New Roman" w:cs="Times New Roman"/>
                <w:sz w:val="24"/>
                <w:szCs w:val="24"/>
              </w:rPr>
            </w:pPr>
            <w:r w:rsidRPr="0081229D">
              <w:rPr>
                <w:rFonts w:ascii="Times New Roman" w:hAnsi="Times New Roman" w:cs="Times New Roman"/>
                <w:sz w:val="24"/>
                <w:szCs w:val="24"/>
              </w:rPr>
              <w:t>№ п.п.</w:t>
            </w:r>
          </w:p>
        </w:tc>
        <w:tc>
          <w:tcPr>
            <w:tcW w:w="0" w:type="auto"/>
            <w:vMerge w:val="restart"/>
          </w:tcPr>
          <w:p w:rsidR="00250FD1" w:rsidRPr="0081229D" w:rsidRDefault="00250FD1" w:rsidP="0081229D">
            <w:pPr>
              <w:spacing w:line="240" w:lineRule="auto"/>
              <w:jc w:val="center"/>
              <w:rPr>
                <w:rFonts w:ascii="Times New Roman" w:hAnsi="Times New Roman" w:cs="Times New Roman"/>
                <w:sz w:val="24"/>
                <w:szCs w:val="24"/>
              </w:rPr>
            </w:pPr>
            <w:r w:rsidRPr="0081229D">
              <w:rPr>
                <w:rFonts w:ascii="Times New Roman" w:hAnsi="Times New Roman" w:cs="Times New Roman"/>
                <w:sz w:val="24"/>
                <w:szCs w:val="24"/>
              </w:rPr>
              <w:t>Наименование предметов</w:t>
            </w:r>
          </w:p>
        </w:tc>
        <w:tc>
          <w:tcPr>
            <w:tcW w:w="0" w:type="auto"/>
            <w:gridSpan w:val="7"/>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Количество учебных часов в неделю</w:t>
            </w:r>
          </w:p>
        </w:tc>
        <w:tc>
          <w:tcPr>
            <w:tcW w:w="0" w:type="auto"/>
            <w:vMerge w:val="restart"/>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Экзамены</w:t>
            </w:r>
          </w:p>
        </w:tc>
      </w:tr>
      <w:tr w:rsidR="00250FD1" w:rsidRPr="0081229D">
        <w:trPr>
          <w:trHeight w:hRule="exact" w:val="567"/>
        </w:trPr>
        <w:tc>
          <w:tcPr>
            <w:tcW w:w="0" w:type="auto"/>
            <w:vMerge/>
          </w:tcPr>
          <w:p w:rsidR="00250FD1" w:rsidRPr="0081229D" w:rsidRDefault="00250FD1" w:rsidP="0081229D">
            <w:pPr>
              <w:spacing w:line="240" w:lineRule="auto"/>
              <w:jc w:val="center"/>
              <w:rPr>
                <w:rFonts w:ascii="Times New Roman" w:hAnsi="Times New Roman" w:cs="Times New Roman"/>
                <w:b/>
                <w:bCs/>
                <w:sz w:val="24"/>
                <w:szCs w:val="24"/>
              </w:rPr>
            </w:pPr>
          </w:p>
        </w:tc>
        <w:tc>
          <w:tcPr>
            <w:tcW w:w="0" w:type="auto"/>
            <w:vMerge/>
          </w:tcPr>
          <w:p w:rsidR="00250FD1" w:rsidRPr="0081229D" w:rsidRDefault="00250FD1" w:rsidP="0081229D">
            <w:pPr>
              <w:spacing w:line="240" w:lineRule="auto"/>
              <w:jc w:val="center"/>
              <w:rPr>
                <w:rFonts w:ascii="Times New Roman" w:hAnsi="Times New Roman" w:cs="Times New Roman"/>
                <w:b/>
                <w:bCs/>
                <w:sz w:val="24"/>
                <w:szCs w:val="24"/>
              </w:rPr>
            </w:pPr>
          </w:p>
        </w:tc>
        <w:tc>
          <w:tcPr>
            <w:tcW w:w="0" w:type="auto"/>
          </w:tcPr>
          <w:p w:rsidR="00250FD1" w:rsidRPr="0081229D" w:rsidRDefault="00250FD1" w:rsidP="0081229D">
            <w:pPr>
              <w:spacing w:line="240" w:lineRule="auto"/>
              <w:jc w:val="center"/>
              <w:rPr>
                <w:rFonts w:ascii="Times New Roman" w:hAnsi="Times New Roman" w:cs="Times New Roman"/>
                <w:b/>
                <w:bCs/>
                <w:sz w:val="24"/>
                <w:szCs w:val="24"/>
                <w:lang w:val="en-US"/>
              </w:rPr>
            </w:pPr>
            <w:r w:rsidRPr="0081229D">
              <w:rPr>
                <w:rFonts w:ascii="Times New Roman" w:hAnsi="Times New Roman" w:cs="Times New Roman"/>
                <w:b/>
                <w:bCs/>
                <w:sz w:val="24"/>
                <w:szCs w:val="24"/>
                <w:lang w:val="en-US"/>
              </w:rPr>
              <w:t>I</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lang w:val="en-US"/>
              </w:rPr>
            </w:pPr>
            <w:r w:rsidRPr="0081229D">
              <w:rPr>
                <w:rFonts w:ascii="Times New Roman" w:hAnsi="Times New Roman" w:cs="Times New Roman"/>
                <w:b/>
                <w:bCs/>
                <w:sz w:val="24"/>
                <w:szCs w:val="24"/>
                <w:lang w:val="en-US"/>
              </w:rPr>
              <w:t>II</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lang w:val="en-US"/>
              </w:rPr>
            </w:pPr>
            <w:r w:rsidRPr="0081229D">
              <w:rPr>
                <w:rFonts w:ascii="Times New Roman" w:hAnsi="Times New Roman" w:cs="Times New Roman"/>
                <w:b/>
                <w:bCs/>
                <w:sz w:val="24"/>
                <w:szCs w:val="24"/>
                <w:lang w:val="en-US"/>
              </w:rPr>
              <w:t>III</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lang w:val="en-US"/>
              </w:rPr>
            </w:pPr>
            <w:r w:rsidRPr="0081229D">
              <w:rPr>
                <w:rFonts w:ascii="Times New Roman" w:hAnsi="Times New Roman" w:cs="Times New Roman"/>
                <w:b/>
                <w:bCs/>
                <w:sz w:val="24"/>
                <w:szCs w:val="24"/>
                <w:lang w:val="en-US"/>
              </w:rPr>
              <w:t>IV</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lang w:val="en-US"/>
              </w:rPr>
              <w:t>V</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lang w:val="en-US"/>
              </w:rPr>
            </w:pPr>
            <w:r w:rsidRPr="0081229D">
              <w:rPr>
                <w:rFonts w:ascii="Times New Roman" w:hAnsi="Times New Roman" w:cs="Times New Roman"/>
                <w:b/>
                <w:bCs/>
                <w:sz w:val="24"/>
                <w:szCs w:val="24"/>
                <w:lang w:val="en-US"/>
              </w:rPr>
              <w:t>VI</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lang w:val="en-US"/>
              </w:rPr>
              <w:t>VII</w:t>
            </w:r>
          </w:p>
          <w:p w:rsidR="00250FD1" w:rsidRPr="0081229D" w:rsidRDefault="00250FD1" w:rsidP="0081229D">
            <w:pPr>
              <w:spacing w:line="240" w:lineRule="auto"/>
              <w:jc w:val="center"/>
              <w:rPr>
                <w:rFonts w:ascii="Times New Roman" w:hAnsi="Times New Roman" w:cs="Times New Roman"/>
                <w:b/>
                <w:bCs/>
                <w:sz w:val="24"/>
                <w:szCs w:val="24"/>
              </w:rPr>
            </w:pPr>
          </w:p>
          <w:p w:rsidR="00250FD1" w:rsidRPr="0081229D" w:rsidRDefault="00250FD1" w:rsidP="0081229D">
            <w:pPr>
              <w:spacing w:line="240" w:lineRule="auto"/>
              <w:jc w:val="center"/>
              <w:rPr>
                <w:rFonts w:ascii="Times New Roman" w:hAnsi="Times New Roman" w:cs="Times New Roman"/>
                <w:b/>
                <w:bCs/>
                <w:sz w:val="24"/>
                <w:szCs w:val="24"/>
              </w:rPr>
            </w:pPr>
          </w:p>
          <w:p w:rsidR="00250FD1" w:rsidRPr="0081229D" w:rsidRDefault="00250FD1" w:rsidP="0081229D">
            <w:pPr>
              <w:spacing w:line="240" w:lineRule="auto"/>
              <w:jc w:val="center"/>
              <w:rPr>
                <w:rFonts w:ascii="Times New Roman" w:hAnsi="Times New Roman" w:cs="Times New Roman"/>
                <w:b/>
                <w:bCs/>
                <w:sz w:val="24"/>
                <w:szCs w:val="24"/>
              </w:rPr>
            </w:pPr>
          </w:p>
        </w:tc>
        <w:tc>
          <w:tcPr>
            <w:tcW w:w="0" w:type="auto"/>
            <w:vMerge/>
          </w:tcPr>
          <w:p w:rsidR="00250FD1" w:rsidRPr="0081229D" w:rsidRDefault="00250FD1" w:rsidP="0081229D">
            <w:pPr>
              <w:spacing w:line="240" w:lineRule="auto"/>
              <w:jc w:val="center"/>
              <w:rPr>
                <w:rFonts w:ascii="Times New Roman" w:hAnsi="Times New Roman" w:cs="Times New Roman"/>
                <w:b/>
                <w:bCs/>
                <w:sz w:val="24"/>
                <w:szCs w:val="24"/>
              </w:rPr>
            </w:pPr>
          </w:p>
        </w:tc>
      </w:tr>
      <w:tr w:rsidR="00250FD1" w:rsidRPr="0081229D">
        <w:trPr>
          <w:trHeight w:hRule="exact" w:val="567"/>
        </w:trPr>
        <w:tc>
          <w:tcPr>
            <w:tcW w:w="0" w:type="auto"/>
          </w:tcPr>
          <w:p w:rsidR="00250FD1" w:rsidRPr="0081229D" w:rsidRDefault="00250FD1" w:rsidP="0081229D">
            <w:pPr>
              <w:spacing w:line="240" w:lineRule="auto"/>
              <w:jc w:val="center"/>
              <w:rPr>
                <w:rFonts w:ascii="Times New Roman" w:hAnsi="Times New Roman" w:cs="Times New Roman"/>
                <w:sz w:val="24"/>
                <w:szCs w:val="24"/>
                <w:lang w:val="en-US"/>
              </w:rPr>
            </w:pPr>
            <w:r w:rsidRPr="0081229D">
              <w:rPr>
                <w:rFonts w:ascii="Times New Roman" w:hAnsi="Times New Roman" w:cs="Times New Roman"/>
                <w:sz w:val="24"/>
                <w:szCs w:val="24"/>
                <w:lang w:val="en-US"/>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Классический танец</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4</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4</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4</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4</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4</w:t>
            </w:r>
          </w:p>
          <w:p w:rsidR="00250FD1" w:rsidRPr="0081229D" w:rsidRDefault="00250FD1" w:rsidP="0081229D">
            <w:pPr>
              <w:spacing w:line="240" w:lineRule="auto"/>
              <w:jc w:val="center"/>
              <w:rPr>
                <w:rFonts w:ascii="Times New Roman" w:hAnsi="Times New Roman" w:cs="Times New Roman"/>
                <w:b/>
                <w:bCs/>
                <w:sz w:val="24"/>
                <w:szCs w:val="24"/>
              </w:rPr>
            </w:pPr>
          </w:p>
          <w:p w:rsidR="00250FD1" w:rsidRPr="0081229D" w:rsidRDefault="00250FD1" w:rsidP="0081229D">
            <w:pPr>
              <w:spacing w:line="240" w:lineRule="auto"/>
              <w:jc w:val="center"/>
              <w:rPr>
                <w:rFonts w:ascii="Times New Roman" w:hAnsi="Times New Roman" w:cs="Times New Roman"/>
                <w:b/>
                <w:bCs/>
                <w:sz w:val="24"/>
                <w:szCs w:val="24"/>
              </w:rPr>
            </w:pP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lang w:val="en-US"/>
              </w:rPr>
              <w:t>VII</w:t>
            </w:r>
          </w:p>
          <w:p w:rsidR="00250FD1" w:rsidRPr="0081229D" w:rsidRDefault="00250FD1" w:rsidP="0081229D">
            <w:pPr>
              <w:spacing w:line="240" w:lineRule="auto"/>
              <w:jc w:val="center"/>
              <w:rPr>
                <w:rFonts w:ascii="Times New Roman" w:hAnsi="Times New Roman" w:cs="Times New Roman"/>
                <w:b/>
                <w:bCs/>
                <w:sz w:val="24"/>
                <w:szCs w:val="24"/>
              </w:rPr>
            </w:pPr>
          </w:p>
          <w:p w:rsidR="00250FD1" w:rsidRPr="0081229D" w:rsidRDefault="00250FD1" w:rsidP="0081229D">
            <w:pPr>
              <w:spacing w:line="240" w:lineRule="auto"/>
              <w:jc w:val="center"/>
              <w:rPr>
                <w:rFonts w:ascii="Times New Roman" w:hAnsi="Times New Roman" w:cs="Times New Roman"/>
                <w:b/>
                <w:bCs/>
                <w:sz w:val="24"/>
                <w:szCs w:val="24"/>
              </w:rPr>
            </w:pPr>
          </w:p>
        </w:tc>
      </w:tr>
      <w:tr w:rsidR="00250FD1" w:rsidRPr="0081229D">
        <w:trPr>
          <w:trHeight w:hRule="exact" w:val="567"/>
        </w:trPr>
        <w:tc>
          <w:tcPr>
            <w:tcW w:w="0" w:type="auto"/>
          </w:tcPr>
          <w:p w:rsidR="00250FD1" w:rsidRPr="0081229D" w:rsidRDefault="00250FD1" w:rsidP="0081229D">
            <w:pPr>
              <w:spacing w:line="240" w:lineRule="auto"/>
              <w:jc w:val="center"/>
              <w:rPr>
                <w:rFonts w:ascii="Times New Roman" w:hAnsi="Times New Roman" w:cs="Times New Roman"/>
                <w:sz w:val="24"/>
                <w:szCs w:val="24"/>
              </w:rPr>
            </w:pPr>
            <w:r w:rsidRPr="0081229D">
              <w:rPr>
                <w:rFonts w:ascii="Times New Roman" w:hAnsi="Times New Roman" w:cs="Times New Roman"/>
                <w:sz w:val="24"/>
                <w:szCs w:val="24"/>
              </w:rPr>
              <w:t>2</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Народно-сценический танец</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3</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4</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4</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4</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4</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lang w:val="en-US"/>
              </w:rPr>
              <w:t>VII</w:t>
            </w:r>
          </w:p>
          <w:p w:rsidR="00250FD1" w:rsidRPr="0081229D" w:rsidRDefault="00250FD1" w:rsidP="0081229D">
            <w:pPr>
              <w:spacing w:line="240" w:lineRule="auto"/>
              <w:jc w:val="center"/>
              <w:rPr>
                <w:rFonts w:ascii="Times New Roman" w:hAnsi="Times New Roman" w:cs="Times New Roman"/>
                <w:b/>
                <w:bCs/>
                <w:sz w:val="24"/>
                <w:szCs w:val="24"/>
              </w:rPr>
            </w:pPr>
          </w:p>
          <w:p w:rsidR="00250FD1" w:rsidRPr="0081229D" w:rsidRDefault="00250FD1" w:rsidP="0081229D">
            <w:pPr>
              <w:spacing w:line="240" w:lineRule="auto"/>
              <w:jc w:val="center"/>
              <w:rPr>
                <w:rFonts w:ascii="Times New Roman" w:hAnsi="Times New Roman" w:cs="Times New Roman"/>
                <w:b/>
                <w:bCs/>
                <w:sz w:val="24"/>
                <w:szCs w:val="24"/>
              </w:rPr>
            </w:pPr>
          </w:p>
        </w:tc>
      </w:tr>
      <w:tr w:rsidR="00250FD1" w:rsidRPr="0081229D">
        <w:trPr>
          <w:trHeight w:hRule="exact" w:val="567"/>
        </w:trPr>
        <w:tc>
          <w:tcPr>
            <w:tcW w:w="0" w:type="auto"/>
          </w:tcPr>
          <w:p w:rsidR="00250FD1" w:rsidRPr="0081229D" w:rsidRDefault="00250FD1" w:rsidP="0081229D">
            <w:pPr>
              <w:spacing w:line="240" w:lineRule="auto"/>
              <w:jc w:val="center"/>
              <w:rPr>
                <w:rFonts w:ascii="Times New Roman" w:hAnsi="Times New Roman" w:cs="Times New Roman"/>
                <w:sz w:val="24"/>
                <w:szCs w:val="24"/>
              </w:rPr>
            </w:pPr>
            <w:r w:rsidRPr="0081229D">
              <w:rPr>
                <w:rFonts w:ascii="Times New Roman" w:hAnsi="Times New Roman" w:cs="Times New Roman"/>
                <w:sz w:val="24"/>
                <w:szCs w:val="24"/>
              </w:rPr>
              <w:t>3</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Ритмика</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2</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2</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lang w:val="en-US"/>
              </w:rPr>
              <w:t>-</w:t>
            </w:r>
          </w:p>
          <w:p w:rsidR="00250FD1" w:rsidRPr="0081229D" w:rsidRDefault="00250FD1" w:rsidP="0081229D">
            <w:pPr>
              <w:spacing w:line="240" w:lineRule="auto"/>
              <w:jc w:val="center"/>
              <w:rPr>
                <w:rFonts w:ascii="Times New Roman" w:hAnsi="Times New Roman" w:cs="Times New Roman"/>
                <w:b/>
                <w:bCs/>
                <w:sz w:val="24"/>
                <w:szCs w:val="24"/>
              </w:rPr>
            </w:pPr>
          </w:p>
          <w:p w:rsidR="00250FD1" w:rsidRPr="0081229D" w:rsidRDefault="00250FD1" w:rsidP="0081229D">
            <w:pPr>
              <w:spacing w:line="240" w:lineRule="auto"/>
              <w:jc w:val="center"/>
              <w:rPr>
                <w:rFonts w:ascii="Times New Roman" w:hAnsi="Times New Roman" w:cs="Times New Roman"/>
                <w:b/>
                <w:bCs/>
                <w:sz w:val="24"/>
                <w:szCs w:val="24"/>
              </w:rPr>
            </w:pPr>
          </w:p>
        </w:tc>
      </w:tr>
      <w:tr w:rsidR="00250FD1" w:rsidRPr="0081229D">
        <w:trPr>
          <w:trHeight w:hRule="exact" w:val="567"/>
        </w:trPr>
        <w:tc>
          <w:tcPr>
            <w:tcW w:w="0" w:type="auto"/>
          </w:tcPr>
          <w:p w:rsidR="00250FD1" w:rsidRPr="0081229D" w:rsidRDefault="00250FD1" w:rsidP="0081229D">
            <w:pPr>
              <w:spacing w:line="240" w:lineRule="auto"/>
              <w:jc w:val="center"/>
              <w:rPr>
                <w:rFonts w:ascii="Times New Roman" w:hAnsi="Times New Roman" w:cs="Times New Roman"/>
                <w:sz w:val="24"/>
                <w:szCs w:val="24"/>
              </w:rPr>
            </w:pPr>
            <w:r w:rsidRPr="0081229D">
              <w:rPr>
                <w:rFonts w:ascii="Times New Roman" w:hAnsi="Times New Roman" w:cs="Times New Roman"/>
                <w:sz w:val="24"/>
                <w:szCs w:val="24"/>
              </w:rPr>
              <w:t>4</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Гимнастика</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2</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2</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lang w:val="en-US"/>
              </w:rPr>
              <w:t>-</w:t>
            </w:r>
          </w:p>
          <w:p w:rsidR="00250FD1" w:rsidRPr="0081229D" w:rsidRDefault="00250FD1" w:rsidP="0081229D">
            <w:pPr>
              <w:spacing w:line="240" w:lineRule="auto"/>
              <w:jc w:val="center"/>
              <w:rPr>
                <w:rFonts w:ascii="Times New Roman" w:hAnsi="Times New Roman" w:cs="Times New Roman"/>
                <w:b/>
                <w:bCs/>
                <w:sz w:val="24"/>
                <w:szCs w:val="24"/>
              </w:rPr>
            </w:pPr>
          </w:p>
          <w:p w:rsidR="00250FD1" w:rsidRPr="0081229D" w:rsidRDefault="00250FD1" w:rsidP="0081229D">
            <w:pPr>
              <w:spacing w:line="240" w:lineRule="auto"/>
              <w:jc w:val="center"/>
              <w:rPr>
                <w:rFonts w:ascii="Times New Roman" w:hAnsi="Times New Roman" w:cs="Times New Roman"/>
                <w:b/>
                <w:bCs/>
                <w:sz w:val="24"/>
                <w:szCs w:val="24"/>
              </w:rPr>
            </w:pPr>
          </w:p>
        </w:tc>
      </w:tr>
      <w:tr w:rsidR="00250FD1" w:rsidRPr="0081229D">
        <w:trPr>
          <w:trHeight w:hRule="exact" w:val="567"/>
        </w:trPr>
        <w:tc>
          <w:tcPr>
            <w:tcW w:w="0" w:type="auto"/>
          </w:tcPr>
          <w:p w:rsidR="00250FD1" w:rsidRPr="0081229D" w:rsidRDefault="00250FD1" w:rsidP="0081229D">
            <w:pPr>
              <w:spacing w:line="240" w:lineRule="auto"/>
              <w:jc w:val="center"/>
              <w:rPr>
                <w:rFonts w:ascii="Times New Roman" w:hAnsi="Times New Roman" w:cs="Times New Roman"/>
                <w:sz w:val="24"/>
                <w:szCs w:val="24"/>
              </w:rPr>
            </w:pPr>
            <w:r w:rsidRPr="0081229D">
              <w:rPr>
                <w:rFonts w:ascii="Times New Roman" w:hAnsi="Times New Roman" w:cs="Times New Roman"/>
                <w:sz w:val="24"/>
                <w:szCs w:val="24"/>
              </w:rPr>
              <w:t>5</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Сценическая практика</w:t>
            </w:r>
          </w:p>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(постановка)</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2</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2</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p>
          <w:p w:rsidR="00250FD1" w:rsidRPr="0081229D" w:rsidRDefault="00250FD1" w:rsidP="0081229D">
            <w:pPr>
              <w:spacing w:line="240" w:lineRule="auto"/>
              <w:jc w:val="center"/>
              <w:rPr>
                <w:rFonts w:ascii="Times New Roman" w:hAnsi="Times New Roman" w:cs="Times New Roman"/>
                <w:b/>
                <w:bCs/>
                <w:sz w:val="24"/>
                <w:szCs w:val="24"/>
              </w:rPr>
            </w:pPr>
          </w:p>
          <w:p w:rsidR="00250FD1" w:rsidRPr="0081229D" w:rsidRDefault="00250FD1" w:rsidP="0081229D">
            <w:pPr>
              <w:spacing w:line="240" w:lineRule="auto"/>
              <w:jc w:val="center"/>
              <w:rPr>
                <w:rFonts w:ascii="Times New Roman" w:hAnsi="Times New Roman" w:cs="Times New Roman"/>
                <w:b/>
                <w:bCs/>
                <w:sz w:val="24"/>
                <w:szCs w:val="24"/>
              </w:rPr>
            </w:pPr>
          </w:p>
        </w:tc>
      </w:tr>
      <w:tr w:rsidR="00250FD1" w:rsidRPr="0081229D">
        <w:trPr>
          <w:trHeight w:hRule="exact" w:val="567"/>
        </w:trPr>
        <w:tc>
          <w:tcPr>
            <w:tcW w:w="0" w:type="auto"/>
          </w:tcPr>
          <w:p w:rsidR="00250FD1" w:rsidRPr="0081229D" w:rsidRDefault="00250FD1" w:rsidP="0081229D">
            <w:pPr>
              <w:spacing w:line="240" w:lineRule="auto"/>
              <w:jc w:val="center"/>
              <w:rPr>
                <w:rFonts w:ascii="Times New Roman" w:hAnsi="Times New Roman" w:cs="Times New Roman"/>
                <w:sz w:val="24"/>
                <w:szCs w:val="24"/>
              </w:rPr>
            </w:pPr>
            <w:r w:rsidRPr="0081229D">
              <w:rPr>
                <w:rFonts w:ascii="Times New Roman" w:hAnsi="Times New Roman" w:cs="Times New Roman"/>
                <w:sz w:val="24"/>
                <w:szCs w:val="24"/>
              </w:rPr>
              <w:t>6</w:t>
            </w:r>
          </w:p>
        </w:tc>
        <w:tc>
          <w:tcPr>
            <w:tcW w:w="0" w:type="auto"/>
            <w:vAlign w:val="center"/>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ИХИ</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lang w:val="en-US"/>
              </w:rPr>
              <w:t>-</w:t>
            </w:r>
          </w:p>
          <w:p w:rsidR="00250FD1" w:rsidRPr="0081229D" w:rsidRDefault="00250FD1" w:rsidP="0081229D">
            <w:pPr>
              <w:spacing w:line="240" w:lineRule="auto"/>
              <w:jc w:val="center"/>
              <w:rPr>
                <w:rFonts w:ascii="Times New Roman" w:hAnsi="Times New Roman" w:cs="Times New Roman"/>
                <w:b/>
                <w:bCs/>
                <w:sz w:val="24"/>
                <w:szCs w:val="24"/>
              </w:rPr>
            </w:pPr>
          </w:p>
          <w:p w:rsidR="00250FD1" w:rsidRPr="0081229D" w:rsidRDefault="00250FD1" w:rsidP="0081229D">
            <w:pPr>
              <w:spacing w:line="240" w:lineRule="auto"/>
              <w:jc w:val="center"/>
              <w:rPr>
                <w:rFonts w:ascii="Times New Roman" w:hAnsi="Times New Roman" w:cs="Times New Roman"/>
                <w:b/>
                <w:bCs/>
                <w:sz w:val="24"/>
                <w:szCs w:val="24"/>
              </w:rPr>
            </w:pPr>
          </w:p>
        </w:tc>
      </w:tr>
      <w:tr w:rsidR="00250FD1" w:rsidRPr="0081229D">
        <w:trPr>
          <w:trHeight w:hRule="exact" w:val="567"/>
        </w:trPr>
        <w:tc>
          <w:tcPr>
            <w:tcW w:w="0" w:type="auto"/>
          </w:tcPr>
          <w:p w:rsidR="00250FD1" w:rsidRPr="0081229D" w:rsidRDefault="00250FD1" w:rsidP="0081229D">
            <w:pPr>
              <w:spacing w:line="240" w:lineRule="auto"/>
              <w:jc w:val="center"/>
              <w:rPr>
                <w:rFonts w:ascii="Times New Roman" w:hAnsi="Times New Roman" w:cs="Times New Roman"/>
                <w:sz w:val="24"/>
                <w:szCs w:val="24"/>
              </w:rPr>
            </w:pPr>
            <w:r w:rsidRPr="0081229D">
              <w:rPr>
                <w:rFonts w:ascii="Times New Roman" w:hAnsi="Times New Roman" w:cs="Times New Roman"/>
                <w:sz w:val="24"/>
                <w:szCs w:val="24"/>
              </w:rPr>
              <w:t>7</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Слушание музыки</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lang w:val="en-US"/>
              </w:rPr>
              <w:t>VII</w:t>
            </w:r>
          </w:p>
          <w:p w:rsidR="00250FD1" w:rsidRPr="0081229D" w:rsidRDefault="00250FD1" w:rsidP="0081229D">
            <w:pPr>
              <w:spacing w:line="240" w:lineRule="auto"/>
              <w:jc w:val="center"/>
              <w:rPr>
                <w:rFonts w:ascii="Times New Roman" w:hAnsi="Times New Roman" w:cs="Times New Roman"/>
                <w:b/>
                <w:bCs/>
                <w:sz w:val="24"/>
                <w:szCs w:val="24"/>
              </w:rPr>
            </w:pPr>
          </w:p>
          <w:p w:rsidR="00250FD1" w:rsidRPr="0081229D" w:rsidRDefault="00250FD1" w:rsidP="0081229D">
            <w:pPr>
              <w:spacing w:line="240" w:lineRule="auto"/>
              <w:jc w:val="center"/>
              <w:rPr>
                <w:rFonts w:ascii="Times New Roman" w:hAnsi="Times New Roman" w:cs="Times New Roman"/>
                <w:b/>
                <w:bCs/>
                <w:sz w:val="24"/>
                <w:szCs w:val="24"/>
              </w:rPr>
            </w:pPr>
          </w:p>
        </w:tc>
      </w:tr>
      <w:tr w:rsidR="00250FD1" w:rsidRPr="0081229D">
        <w:trPr>
          <w:trHeight w:hRule="exact" w:val="567"/>
        </w:trPr>
        <w:tc>
          <w:tcPr>
            <w:tcW w:w="0" w:type="auto"/>
          </w:tcPr>
          <w:p w:rsidR="00250FD1" w:rsidRPr="0081229D" w:rsidRDefault="00250FD1" w:rsidP="0081229D">
            <w:pPr>
              <w:spacing w:line="240" w:lineRule="auto"/>
              <w:jc w:val="center"/>
              <w:rPr>
                <w:rFonts w:ascii="Times New Roman" w:hAnsi="Times New Roman" w:cs="Times New Roman"/>
                <w:sz w:val="24"/>
                <w:szCs w:val="24"/>
              </w:rPr>
            </w:pPr>
            <w:r w:rsidRPr="0081229D">
              <w:rPr>
                <w:rFonts w:ascii="Times New Roman" w:hAnsi="Times New Roman" w:cs="Times New Roman"/>
                <w:sz w:val="24"/>
                <w:szCs w:val="24"/>
              </w:rPr>
              <w:t>8</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Предмет по выбору</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lang w:val="en-US"/>
              </w:rPr>
              <w:t>-</w:t>
            </w:r>
          </w:p>
          <w:p w:rsidR="00250FD1" w:rsidRPr="0081229D" w:rsidRDefault="00250FD1" w:rsidP="0081229D">
            <w:pPr>
              <w:spacing w:line="240" w:lineRule="auto"/>
              <w:jc w:val="center"/>
              <w:rPr>
                <w:rFonts w:ascii="Times New Roman" w:hAnsi="Times New Roman" w:cs="Times New Roman"/>
                <w:b/>
                <w:bCs/>
                <w:sz w:val="24"/>
                <w:szCs w:val="24"/>
              </w:rPr>
            </w:pPr>
          </w:p>
        </w:tc>
      </w:tr>
      <w:tr w:rsidR="00250FD1" w:rsidRPr="0081229D">
        <w:trPr>
          <w:trHeight w:hRule="exact" w:val="567"/>
        </w:trPr>
        <w:tc>
          <w:tcPr>
            <w:tcW w:w="0" w:type="auto"/>
            <w:gridSpan w:val="2"/>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Всего:</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7</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7</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10</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12</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12</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13</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13</w:t>
            </w:r>
          </w:p>
        </w:tc>
        <w:tc>
          <w:tcPr>
            <w:tcW w:w="0" w:type="auto"/>
          </w:tcPr>
          <w:p w:rsidR="00250FD1" w:rsidRPr="0081229D" w:rsidRDefault="00250FD1" w:rsidP="0081229D">
            <w:pPr>
              <w:spacing w:line="240" w:lineRule="auto"/>
              <w:jc w:val="center"/>
              <w:rPr>
                <w:rFonts w:ascii="Times New Roman" w:hAnsi="Times New Roman" w:cs="Times New Roman"/>
                <w:b/>
                <w:bCs/>
                <w:sz w:val="24"/>
                <w:szCs w:val="24"/>
              </w:rPr>
            </w:pPr>
          </w:p>
          <w:p w:rsidR="00250FD1" w:rsidRPr="0081229D" w:rsidRDefault="00250FD1" w:rsidP="0081229D">
            <w:pPr>
              <w:spacing w:line="240" w:lineRule="auto"/>
              <w:jc w:val="center"/>
              <w:rPr>
                <w:rFonts w:ascii="Times New Roman" w:hAnsi="Times New Roman" w:cs="Times New Roman"/>
                <w:b/>
                <w:bCs/>
                <w:sz w:val="24"/>
                <w:szCs w:val="24"/>
              </w:rPr>
            </w:pPr>
          </w:p>
        </w:tc>
      </w:tr>
    </w:tbl>
    <w:p w:rsidR="00250FD1" w:rsidRPr="0081229D" w:rsidRDefault="00250FD1" w:rsidP="0081229D">
      <w:pPr>
        <w:spacing w:line="240" w:lineRule="auto"/>
        <w:jc w:val="center"/>
        <w:rPr>
          <w:rFonts w:ascii="Times New Roman" w:hAnsi="Times New Roman" w:cs="Times New Roman"/>
          <w:b/>
          <w:bCs/>
          <w:sz w:val="24"/>
          <w:szCs w:val="24"/>
        </w:rPr>
      </w:pPr>
      <w:r w:rsidRPr="0081229D">
        <w:rPr>
          <w:rFonts w:ascii="Times New Roman" w:hAnsi="Times New Roman" w:cs="Times New Roman"/>
          <w:b/>
          <w:bCs/>
          <w:sz w:val="24"/>
          <w:szCs w:val="24"/>
        </w:rPr>
        <w:t>ПРИМЕЧАНИЯ</w:t>
      </w:r>
    </w:p>
    <w:p w:rsidR="00250FD1" w:rsidRPr="0081229D" w:rsidRDefault="00250FD1" w:rsidP="0081229D">
      <w:pPr>
        <w:spacing w:line="240" w:lineRule="auto"/>
        <w:ind w:left="360"/>
        <w:jc w:val="both"/>
        <w:rPr>
          <w:rFonts w:ascii="Times New Roman" w:hAnsi="Times New Roman" w:cs="Times New Roman"/>
          <w:sz w:val="24"/>
          <w:szCs w:val="24"/>
        </w:rPr>
      </w:pPr>
      <w:r w:rsidRPr="0081229D">
        <w:rPr>
          <w:rFonts w:ascii="Times New Roman" w:hAnsi="Times New Roman" w:cs="Times New Roman"/>
          <w:sz w:val="24"/>
          <w:szCs w:val="24"/>
        </w:rPr>
        <w:t xml:space="preserve">*Младшими классами следует считать </w:t>
      </w:r>
      <w:r w:rsidRPr="0081229D">
        <w:rPr>
          <w:rFonts w:ascii="Times New Roman" w:hAnsi="Times New Roman" w:cs="Times New Roman"/>
          <w:sz w:val="24"/>
          <w:szCs w:val="24"/>
          <w:lang w:val="en-US"/>
        </w:rPr>
        <w:t>I</w:t>
      </w:r>
      <w:r w:rsidRPr="0081229D">
        <w:rPr>
          <w:rFonts w:ascii="Times New Roman" w:hAnsi="Times New Roman" w:cs="Times New Roman"/>
          <w:sz w:val="24"/>
          <w:szCs w:val="24"/>
        </w:rPr>
        <w:t>-</w:t>
      </w:r>
      <w:r w:rsidRPr="0081229D">
        <w:rPr>
          <w:rFonts w:ascii="Times New Roman" w:hAnsi="Times New Roman" w:cs="Times New Roman"/>
          <w:sz w:val="24"/>
          <w:szCs w:val="24"/>
          <w:lang w:val="en-US"/>
        </w:rPr>
        <w:t>II</w:t>
      </w:r>
      <w:r w:rsidRPr="0081229D">
        <w:rPr>
          <w:rFonts w:ascii="Times New Roman" w:hAnsi="Times New Roman" w:cs="Times New Roman"/>
          <w:sz w:val="24"/>
          <w:szCs w:val="24"/>
        </w:rPr>
        <w:t>-</w:t>
      </w:r>
      <w:r w:rsidRPr="0081229D">
        <w:rPr>
          <w:rFonts w:ascii="Times New Roman" w:hAnsi="Times New Roman" w:cs="Times New Roman"/>
          <w:sz w:val="24"/>
          <w:szCs w:val="24"/>
          <w:lang w:val="en-US"/>
        </w:rPr>
        <w:t>III</w:t>
      </w:r>
      <w:r w:rsidRPr="0081229D">
        <w:rPr>
          <w:rFonts w:ascii="Times New Roman" w:hAnsi="Times New Roman" w:cs="Times New Roman"/>
          <w:sz w:val="24"/>
          <w:szCs w:val="24"/>
        </w:rPr>
        <w:t>-</w:t>
      </w:r>
      <w:r w:rsidRPr="0081229D">
        <w:rPr>
          <w:rFonts w:ascii="Times New Roman" w:hAnsi="Times New Roman" w:cs="Times New Roman"/>
          <w:sz w:val="24"/>
          <w:szCs w:val="24"/>
          <w:lang w:val="en-US"/>
        </w:rPr>
        <w:t>IV</w:t>
      </w:r>
      <w:r w:rsidRPr="0081229D">
        <w:rPr>
          <w:rFonts w:ascii="Times New Roman" w:hAnsi="Times New Roman" w:cs="Times New Roman"/>
          <w:sz w:val="24"/>
          <w:szCs w:val="24"/>
        </w:rPr>
        <w:t xml:space="preserve"> классы, старшими – </w:t>
      </w:r>
      <w:r w:rsidRPr="0081229D">
        <w:rPr>
          <w:rFonts w:ascii="Times New Roman" w:hAnsi="Times New Roman" w:cs="Times New Roman"/>
          <w:sz w:val="24"/>
          <w:szCs w:val="24"/>
          <w:lang w:val="en-US"/>
        </w:rPr>
        <w:t>V</w:t>
      </w:r>
      <w:r w:rsidRPr="0081229D">
        <w:rPr>
          <w:rFonts w:ascii="Times New Roman" w:hAnsi="Times New Roman" w:cs="Times New Roman"/>
          <w:sz w:val="24"/>
          <w:szCs w:val="24"/>
        </w:rPr>
        <w:t>-</w:t>
      </w:r>
      <w:r w:rsidRPr="0081229D">
        <w:rPr>
          <w:rFonts w:ascii="Times New Roman" w:hAnsi="Times New Roman" w:cs="Times New Roman"/>
          <w:sz w:val="24"/>
          <w:szCs w:val="24"/>
          <w:lang w:val="en-US"/>
        </w:rPr>
        <w:t>VI</w:t>
      </w:r>
      <w:r w:rsidRPr="0081229D">
        <w:rPr>
          <w:rFonts w:ascii="Times New Roman" w:hAnsi="Times New Roman" w:cs="Times New Roman"/>
          <w:sz w:val="24"/>
          <w:szCs w:val="24"/>
        </w:rPr>
        <w:t>-</w:t>
      </w:r>
      <w:r w:rsidRPr="0081229D">
        <w:rPr>
          <w:rFonts w:ascii="Times New Roman" w:hAnsi="Times New Roman" w:cs="Times New Roman"/>
          <w:sz w:val="24"/>
          <w:szCs w:val="24"/>
          <w:lang w:val="en-US"/>
        </w:rPr>
        <w:t>VII</w:t>
      </w:r>
      <w:r w:rsidRPr="0081229D">
        <w:rPr>
          <w:rFonts w:ascii="Times New Roman" w:hAnsi="Times New Roman" w:cs="Times New Roman"/>
          <w:sz w:val="24"/>
          <w:szCs w:val="24"/>
        </w:rPr>
        <w:t xml:space="preserve"> классы. Выпускники </w:t>
      </w:r>
      <w:r w:rsidRPr="0081229D">
        <w:rPr>
          <w:rFonts w:ascii="Times New Roman" w:hAnsi="Times New Roman" w:cs="Times New Roman"/>
          <w:sz w:val="24"/>
          <w:szCs w:val="24"/>
          <w:lang w:val="en-US"/>
        </w:rPr>
        <w:t>VII</w:t>
      </w:r>
      <w:r w:rsidRPr="0081229D">
        <w:rPr>
          <w:rFonts w:ascii="Times New Roman" w:hAnsi="Times New Roman" w:cs="Times New Roman"/>
          <w:sz w:val="24"/>
          <w:szCs w:val="24"/>
        </w:rPr>
        <w:t xml:space="preserve"> класса считаются окончившими полный курс образовательного учреждения. В первый класс принимаются дети в возрасте 7-8 лет.</w:t>
      </w:r>
    </w:p>
    <w:p w:rsidR="00250FD1" w:rsidRPr="0081229D" w:rsidRDefault="00250FD1" w:rsidP="0081229D">
      <w:pPr>
        <w:spacing w:line="240" w:lineRule="auto"/>
        <w:ind w:left="360"/>
        <w:jc w:val="both"/>
        <w:rPr>
          <w:rFonts w:ascii="Times New Roman" w:hAnsi="Times New Roman" w:cs="Times New Roman"/>
          <w:sz w:val="24"/>
          <w:szCs w:val="24"/>
        </w:rPr>
      </w:pPr>
      <w:r w:rsidRPr="0081229D">
        <w:rPr>
          <w:rFonts w:ascii="Times New Roman" w:hAnsi="Times New Roman" w:cs="Times New Roman"/>
          <w:sz w:val="24"/>
          <w:szCs w:val="24"/>
        </w:rPr>
        <w:t xml:space="preserve">** Количественный состав групп в среднем 10-14 человек. </w:t>
      </w:r>
    </w:p>
    <w:p w:rsidR="00250FD1" w:rsidRPr="0081229D" w:rsidRDefault="00250FD1" w:rsidP="0081229D">
      <w:pPr>
        <w:spacing w:line="240" w:lineRule="auto"/>
        <w:ind w:left="360"/>
        <w:jc w:val="both"/>
        <w:rPr>
          <w:rFonts w:ascii="Times New Roman" w:hAnsi="Times New Roman" w:cs="Times New Roman"/>
          <w:sz w:val="24"/>
          <w:szCs w:val="24"/>
        </w:rPr>
      </w:pPr>
      <w:r w:rsidRPr="0081229D">
        <w:rPr>
          <w:rFonts w:ascii="Times New Roman" w:hAnsi="Times New Roman" w:cs="Times New Roman"/>
          <w:sz w:val="24"/>
          <w:szCs w:val="24"/>
        </w:rPr>
        <w:t xml:space="preserve"> ***  Перечень предметов по выбору: музыкальный инструмент, вокал, гитара, постановка.</w:t>
      </w:r>
    </w:p>
    <w:p w:rsidR="00250FD1" w:rsidRPr="0081229D" w:rsidRDefault="00250FD1" w:rsidP="0081229D">
      <w:pPr>
        <w:spacing w:line="240" w:lineRule="auto"/>
        <w:ind w:left="360"/>
        <w:jc w:val="both"/>
        <w:rPr>
          <w:rFonts w:ascii="Times New Roman" w:hAnsi="Times New Roman" w:cs="Times New Roman"/>
          <w:sz w:val="24"/>
          <w:szCs w:val="24"/>
        </w:rPr>
      </w:pPr>
      <w:r w:rsidRPr="0081229D">
        <w:rPr>
          <w:rFonts w:ascii="Times New Roman" w:hAnsi="Times New Roman" w:cs="Times New Roman"/>
          <w:sz w:val="24"/>
          <w:szCs w:val="24"/>
        </w:rPr>
        <w:t>****Помимо преподавательских часов, указанных в учебном плане, предусмотрены концертмейстерские часы:</w:t>
      </w:r>
    </w:p>
    <w:p w:rsidR="00250FD1" w:rsidRPr="0081229D" w:rsidRDefault="00250FD1" w:rsidP="0081229D">
      <w:pPr>
        <w:spacing w:line="240" w:lineRule="auto"/>
        <w:ind w:left="360"/>
        <w:jc w:val="both"/>
        <w:rPr>
          <w:rFonts w:ascii="Times New Roman" w:hAnsi="Times New Roman" w:cs="Times New Roman"/>
          <w:sz w:val="24"/>
          <w:szCs w:val="24"/>
        </w:rPr>
      </w:pPr>
      <w:r w:rsidRPr="0081229D">
        <w:rPr>
          <w:rFonts w:ascii="Times New Roman" w:hAnsi="Times New Roman" w:cs="Times New Roman"/>
          <w:sz w:val="24"/>
          <w:szCs w:val="24"/>
        </w:rPr>
        <w:t xml:space="preserve">- из расчета 100% общего количества часов для проведения занятий по классическому танцу, народно-сценическому танцу, ритмике. </w:t>
      </w:r>
    </w:p>
    <w:p w:rsidR="00250FD1" w:rsidRPr="0081229D" w:rsidRDefault="00250FD1" w:rsidP="0081229D">
      <w:pPr>
        <w:spacing w:line="240" w:lineRule="auto"/>
        <w:ind w:left="360"/>
        <w:jc w:val="both"/>
        <w:rPr>
          <w:rFonts w:ascii="Times New Roman" w:hAnsi="Times New Roman" w:cs="Times New Roman"/>
          <w:sz w:val="24"/>
          <w:szCs w:val="24"/>
        </w:rPr>
      </w:pPr>
      <w:r w:rsidRPr="0081229D">
        <w:rPr>
          <w:rFonts w:ascii="Times New Roman" w:hAnsi="Times New Roman" w:cs="Times New Roman"/>
          <w:sz w:val="24"/>
          <w:szCs w:val="24"/>
        </w:rPr>
        <w:t>- для проведения занятий предмет по выбору – вокал.</w:t>
      </w:r>
    </w:p>
    <w:p w:rsidR="00250FD1" w:rsidRPr="0081229D" w:rsidRDefault="00250FD1" w:rsidP="0081229D">
      <w:pPr>
        <w:spacing w:line="240" w:lineRule="auto"/>
        <w:ind w:left="360"/>
        <w:jc w:val="both"/>
        <w:rPr>
          <w:rFonts w:ascii="Times New Roman" w:hAnsi="Times New Roman" w:cs="Times New Roman"/>
          <w:sz w:val="24"/>
          <w:szCs w:val="24"/>
        </w:rPr>
      </w:pPr>
      <w:r w:rsidRPr="0081229D">
        <w:rPr>
          <w:rFonts w:ascii="Times New Roman" w:hAnsi="Times New Roman" w:cs="Times New Roman"/>
          <w:sz w:val="24"/>
          <w:szCs w:val="24"/>
        </w:rPr>
        <w:t xml:space="preserve">- для проведения занятий предмет по выбору: 1 час </w:t>
      </w:r>
      <w:r w:rsidRPr="0081229D">
        <w:rPr>
          <w:rFonts w:ascii="Times New Roman" w:hAnsi="Times New Roman" w:cs="Times New Roman"/>
          <w:sz w:val="24"/>
          <w:szCs w:val="24"/>
          <w:lang w:val="en-US"/>
        </w:rPr>
        <w:t>V</w:t>
      </w:r>
      <w:r w:rsidRPr="0081229D">
        <w:rPr>
          <w:rFonts w:ascii="Times New Roman" w:hAnsi="Times New Roman" w:cs="Times New Roman"/>
          <w:sz w:val="24"/>
          <w:szCs w:val="24"/>
        </w:rPr>
        <w:t xml:space="preserve"> и </w:t>
      </w:r>
      <w:r w:rsidRPr="0081229D">
        <w:rPr>
          <w:rFonts w:ascii="Times New Roman" w:hAnsi="Times New Roman" w:cs="Times New Roman"/>
          <w:sz w:val="24"/>
          <w:szCs w:val="24"/>
          <w:lang w:val="en-US"/>
        </w:rPr>
        <w:t>VII</w:t>
      </w:r>
      <w:r w:rsidRPr="0081229D">
        <w:rPr>
          <w:rFonts w:ascii="Times New Roman" w:hAnsi="Times New Roman" w:cs="Times New Roman"/>
          <w:sz w:val="24"/>
          <w:szCs w:val="24"/>
        </w:rPr>
        <w:t xml:space="preserve"> кл.– современный танец.</w:t>
      </w:r>
    </w:p>
    <w:p w:rsidR="00250FD1" w:rsidRPr="0081229D" w:rsidRDefault="00250FD1" w:rsidP="0081229D">
      <w:pPr>
        <w:spacing w:line="240" w:lineRule="auto"/>
        <w:ind w:left="360"/>
        <w:jc w:val="both"/>
        <w:rPr>
          <w:rFonts w:ascii="Times New Roman" w:hAnsi="Times New Roman" w:cs="Times New Roman"/>
          <w:sz w:val="24"/>
          <w:szCs w:val="24"/>
        </w:rPr>
      </w:pPr>
      <w:r w:rsidRPr="0081229D">
        <w:rPr>
          <w:rFonts w:ascii="Times New Roman" w:hAnsi="Times New Roman" w:cs="Times New Roman"/>
          <w:sz w:val="24"/>
          <w:szCs w:val="24"/>
        </w:rPr>
        <w:t xml:space="preserve">- для проведения занятий предмет по выбору: 0,5 часа  </w:t>
      </w:r>
      <w:r w:rsidRPr="0081229D">
        <w:rPr>
          <w:rFonts w:ascii="Times New Roman" w:hAnsi="Times New Roman" w:cs="Times New Roman"/>
          <w:sz w:val="24"/>
          <w:szCs w:val="24"/>
          <w:lang w:val="en-US"/>
        </w:rPr>
        <w:t>VI</w:t>
      </w:r>
      <w:r w:rsidRPr="0081229D">
        <w:rPr>
          <w:rFonts w:ascii="Times New Roman" w:hAnsi="Times New Roman" w:cs="Times New Roman"/>
          <w:sz w:val="24"/>
          <w:szCs w:val="24"/>
        </w:rPr>
        <w:t xml:space="preserve"> кл.– постановка.</w:t>
      </w:r>
    </w:p>
    <w:p w:rsidR="00250FD1" w:rsidRPr="0081229D" w:rsidRDefault="00250FD1" w:rsidP="0081229D">
      <w:pPr>
        <w:spacing w:line="240" w:lineRule="auto"/>
        <w:ind w:left="360"/>
        <w:jc w:val="both"/>
        <w:rPr>
          <w:rFonts w:ascii="Times New Roman" w:hAnsi="Times New Roman" w:cs="Times New Roman"/>
          <w:sz w:val="24"/>
          <w:szCs w:val="24"/>
        </w:rPr>
      </w:pPr>
      <w:r w:rsidRPr="0081229D">
        <w:rPr>
          <w:rFonts w:ascii="Times New Roman" w:hAnsi="Times New Roman" w:cs="Times New Roman"/>
          <w:sz w:val="24"/>
          <w:szCs w:val="24"/>
        </w:rPr>
        <w:t>***** Часы по сценической практике предусмотрены из расчета на класс.</w:t>
      </w:r>
    </w:p>
    <w:p w:rsidR="00250FD1" w:rsidRPr="0081229D" w:rsidRDefault="00250FD1" w:rsidP="0081229D">
      <w:pPr>
        <w:numPr>
          <w:ilvl w:val="0"/>
          <w:numId w:val="20"/>
        </w:numPr>
        <w:spacing w:after="0" w:line="240" w:lineRule="auto"/>
        <w:rPr>
          <w:rFonts w:ascii="Times New Roman" w:hAnsi="Times New Roman" w:cs="Times New Roman"/>
          <w:sz w:val="24"/>
          <w:szCs w:val="24"/>
        </w:rPr>
      </w:pPr>
      <w:r w:rsidRPr="0081229D">
        <w:rPr>
          <w:rFonts w:ascii="Times New Roman" w:hAnsi="Times New Roman" w:cs="Times New Roman"/>
          <w:sz w:val="24"/>
          <w:szCs w:val="24"/>
        </w:rPr>
        <w:t>В основном здании 4 класс-2 часа НСТ, т.к. в 5,6 классах добавится по 1 часу НСТ;</w:t>
      </w:r>
    </w:p>
    <w:p w:rsidR="00250FD1" w:rsidRPr="0081229D" w:rsidRDefault="00250FD1" w:rsidP="0081229D">
      <w:pPr>
        <w:numPr>
          <w:ilvl w:val="0"/>
          <w:numId w:val="20"/>
        </w:numPr>
        <w:spacing w:after="0" w:line="240" w:lineRule="auto"/>
        <w:rPr>
          <w:rFonts w:ascii="Times New Roman" w:hAnsi="Times New Roman" w:cs="Times New Roman"/>
          <w:sz w:val="24"/>
          <w:szCs w:val="24"/>
        </w:rPr>
      </w:pPr>
      <w:r w:rsidRPr="0081229D">
        <w:rPr>
          <w:rFonts w:ascii="Times New Roman" w:hAnsi="Times New Roman" w:cs="Times New Roman"/>
          <w:sz w:val="24"/>
          <w:szCs w:val="24"/>
        </w:rPr>
        <w:t>Предмет по выбору используется выборочно;</w:t>
      </w:r>
    </w:p>
    <w:p w:rsidR="00250FD1" w:rsidRPr="0081229D" w:rsidRDefault="00250FD1" w:rsidP="0081229D">
      <w:pPr>
        <w:numPr>
          <w:ilvl w:val="0"/>
          <w:numId w:val="20"/>
        </w:numPr>
        <w:spacing w:after="0" w:line="240" w:lineRule="auto"/>
        <w:rPr>
          <w:rFonts w:ascii="Times New Roman" w:hAnsi="Times New Roman" w:cs="Times New Roman"/>
          <w:sz w:val="24"/>
          <w:szCs w:val="24"/>
        </w:rPr>
      </w:pPr>
      <w:r w:rsidRPr="0081229D">
        <w:rPr>
          <w:rFonts w:ascii="Times New Roman" w:hAnsi="Times New Roman" w:cs="Times New Roman"/>
          <w:sz w:val="24"/>
          <w:szCs w:val="24"/>
        </w:rPr>
        <w:t>В основном здании 5 класс получает 2 часа НСТ, т.к. в 6 классе добавится 2 часа НСТ;</w:t>
      </w:r>
    </w:p>
    <w:p w:rsidR="00250FD1" w:rsidRPr="0081229D" w:rsidRDefault="00250FD1" w:rsidP="0081229D">
      <w:pPr>
        <w:numPr>
          <w:ilvl w:val="0"/>
          <w:numId w:val="20"/>
        </w:numPr>
        <w:spacing w:after="0" w:line="240" w:lineRule="auto"/>
        <w:rPr>
          <w:rFonts w:ascii="Times New Roman" w:hAnsi="Times New Roman" w:cs="Times New Roman"/>
          <w:sz w:val="24"/>
          <w:szCs w:val="24"/>
        </w:rPr>
      </w:pPr>
      <w:r w:rsidRPr="0081229D">
        <w:rPr>
          <w:rFonts w:ascii="Times New Roman" w:hAnsi="Times New Roman" w:cs="Times New Roman"/>
          <w:sz w:val="24"/>
          <w:szCs w:val="24"/>
        </w:rPr>
        <w:t>В основном здании в 7-м классе сценическая практика не ведется.</w:t>
      </w:r>
    </w:p>
    <w:p w:rsidR="00250FD1" w:rsidRDefault="00250FD1" w:rsidP="0081229D">
      <w:pPr>
        <w:widowControl w:val="0"/>
        <w:overflowPunct w:val="0"/>
        <w:autoSpaceDE w:val="0"/>
        <w:autoSpaceDN w:val="0"/>
        <w:adjustRightInd w:val="0"/>
        <w:spacing w:after="0" w:line="240" w:lineRule="auto"/>
        <w:jc w:val="both"/>
        <w:rPr>
          <w:rFonts w:ascii="Times New Roman" w:hAnsi="Times New Roman" w:cs="Times New Roman"/>
          <w:sz w:val="24"/>
          <w:szCs w:val="24"/>
        </w:rPr>
      </w:pPr>
    </w:p>
    <w:p w:rsidR="00250FD1" w:rsidRPr="0067688A" w:rsidRDefault="00250FD1" w:rsidP="0081229D">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3.2. </w:t>
      </w:r>
      <w:r w:rsidRPr="0067688A">
        <w:rPr>
          <w:rFonts w:ascii="Times New Roman" w:hAnsi="Times New Roman" w:cs="Times New Roman"/>
          <w:sz w:val="28"/>
          <w:szCs w:val="28"/>
        </w:rPr>
        <w:t>В  учебный  план  программ</w:t>
      </w:r>
      <w:r>
        <w:rPr>
          <w:rFonts w:ascii="Times New Roman" w:hAnsi="Times New Roman" w:cs="Times New Roman"/>
          <w:sz w:val="28"/>
          <w:szCs w:val="28"/>
        </w:rPr>
        <w:t>ы  «Хореографическое  искусство</w:t>
      </w:r>
      <w:r w:rsidRPr="0067688A">
        <w:rPr>
          <w:rFonts w:ascii="Times New Roman" w:hAnsi="Times New Roman" w:cs="Times New Roman"/>
          <w:sz w:val="28"/>
          <w:szCs w:val="28"/>
        </w:rPr>
        <w:t xml:space="preserve">» </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предусматривает следующие предметные области:</w:t>
      </w:r>
    </w:p>
    <w:p w:rsidR="00250FD1" w:rsidRDefault="00250FD1" w:rsidP="004067EC">
      <w:pPr>
        <w:widowControl w:val="0"/>
        <w:autoSpaceDE w:val="0"/>
        <w:autoSpaceDN w:val="0"/>
        <w:adjustRightInd w:val="0"/>
        <w:spacing w:after="0" w:line="240" w:lineRule="auto"/>
        <w:rPr>
          <w:rFonts w:ascii="Times New Roman" w:hAnsi="Times New Roman" w:cs="Times New Roman"/>
          <w:sz w:val="28"/>
          <w:szCs w:val="28"/>
        </w:rPr>
      </w:pPr>
    </w:p>
    <w:p w:rsidR="00250FD1" w:rsidRPr="004067EC" w:rsidRDefault="00250FD1" w:rsidP="004067EC">
      <w:pPr>
        <w:pStyle w:val="ListParagraph"/>
        <w:widowControl w:val="0"/>
        <w:numPr>
          <w:ilvl w:val="0"/>
          <w:numId w:val="16"/>
        </w:numPr>
        <w:autoSpaceDE w:val="0"/>
        <w:autoSpaceDN w:val="0"/>
        <w:adjustRightInd w:val="0"/>
        <w:spacing w:after="0" w:line="360" w:lineRule="auto"/>
        <w:rPr>
          <w:rFonts w:ascii="Times New Roman" w:hAnsi="Times New Roman" w:cs="Times New Roman"/>
          <w:sz w:val="28"/>
          <w:szCs w:val="28"/>
        </w:rPr>
      </w:pPr>
      <w:r w:rsidRPr="004067EC">
        <w:rPr>
          <w:rFonts w:ascii="Times New Roman" w:hAnsi="Times New Roman" w:cs="Times New Roman"/>
          <w:sz w:val="28"/>
          <w:szCs w:val="28"/>
        </w:rPr>
        <w:t>Ритмика</w:t>
      </w:r>
    </w:p>
    <w:p w:rsidR="00250FD1" w:rsidRPr="004067EC" w:rsidRDefault="00250FD1" w:rsidP="004067EC">
      <w:pPr>
        <w:pStyle w:val="ListParagraph"/>
        <w:widowControl w:val="0"/>
        <w:numPr>
          <w:ilvl w:val="0"/>
          <w:numId w:val="16"/>
        </w:numPr>
        <w:autoSpaceDE w:val="0"/>
        <w:autoSpaceDN w:val="0"/>
        <w:adjustRightInd w:val="0"/>
        <w:spacing w:after="0" w:line="360" w:lineRule="auto"/>
        <w:rPr>
          <w:rFonts w:ascii="Times New Roman" w:hAnsi="Times New Roman" w:cs="Times New Roman"/>
          <w:sz w:val="28"/>
          <w:szCs w:val="28"/>
        </w:rPr>
      </w:pPr>
      <w:r w:rsidRPr="004067EC">
        <w:rPr>
          <w:rFonts w:ascii="Times New Roman" w:hAnsi="Times New Roman" w:cs="Times New Roman"/>
          <w:sz w:val="28"/>
          <w:szCs w:val="28"/>
        </w:rPr>
        <w:t>Гимнастика</w:t>
      </w:r>
    </w:p>
    <w:p w:rsidR="00250FD1" w:rsidRPr="004067EC" w:rsidRDefault="00250FD1" w:rsidP="004067EC">
      <w:pPr>
        <w:pStyle w:val="ListParagraph"/>
        <w:widowControl w:val="0"/>
        <w:numPr>
          <w:ilvl w:val="0"/>
          <w:numId w:val="16"/>
        </w:numPr>
        <w:autoSpaceDE w:val="0"/>
        <w:autoSpaceDN w:val="0"/>
        <w:adjustRightInd w:val="0"/>
        <w:spacing w:after="0" w:line="360" w:lineRule="auto"/>
        <w:rPr>
          <w:rFonts w:ascii="Times New Roman" w:hAnsi="Times New Roman" w:cs="Times New Roman"/>
          <w:sz w:val="28"/>
          <w:szCs w:val="28"/>
        </w:rPr>
      </w:pPr>
      <w:r w:rsidRPr="004067EC">
        <w:rPr>
          <w:rFonts w:ascii="Times New Roman" w:hAnsi="Times New Roman" w:cs="Times New Roman"/>
          <w:sz w:val="28"/>
          <w:szCs w:val="28"/>
        </w:rPr>
        <w:t>Классический танец</w:t>
      </w:r>
    </w:p>
    <w:p w:rsidR="00250FD1" w:rsidRPr="004067EC" w:rsidRDefault="00250FD1" w:rsidP="004067EC">
      <w:pPr>
        <w:pStyle w:val="ListParagraph"/>
        <w:widowControl w:val="0"/>
        <w:numPr>
          <w:ilvl w:val="0"/>
          <w:numId w:val="16"/>
        </w:numPr>
        <w:autoSpaceDE w:val="0"/>
        <w:autoSpaceDN w:val="0"/>
        <w:adjustRightInd w:val="0"/>
        <w:spacing w:after="0" w:line="360" w:lineRule="auto"/>
        <w:rPr>
          <w:rFonts w:ascii="Times New Roman" w:hAnsi="Times New Roman" w:cs="Times New Roman"/>
          <w:sz w:val="28"/>
          <w:szCs w:val="28"/>
        </w:rPr>
      </w:pPr>
      <w:r w:rsidRPr="004067EC">
        <w:rPr>
          <w:rFonts w:ascii="Times New Roman" w:hAnsi="Times New Roman" w:cs="Times New Roman"/>
          <w:sz w:val="28"/>
          <w:szCs w:val="28"/>
        </w:rPr>
        <w:t>Народно-сценический танец</w:t>
      </w:r>
    </w:p>
    <w:p w:rsidR="00250FD1" w:rsidRPr="004067EC" w:rsidRDefault="00250FD1" w:rsidP="004067EC">
      <w:pPr>
        <w:pStyle w:val="ListParagraph"/>
        <w:widowControl w:val="0"/>
        <w:numPr>
          <w:ilvl w:val="0"/>
          <w:numId w:val="16"/>
        </w:numPr>
        <w:autoSpaceDE w:val="0"/>
        <w:autoSpaceDN w:val="0"/>
        <w:adjustRightInd w:val="0"/>
        <w:spacing w:after="0" w:line="360" w:lineRule="auto"/>
        <w:rPr>
          <w:rFonts w:ascii="Times New Roman" w:hAnsi="Times New Roman" w:cs="Times New Roman"/>
          <w:sz w:val="28"/>
          <w:szCs w:val="28"/>
        </w:rPr>
      </w:pPr>
      <w:r w:rsidRPr="004067EC">
        <w:rPr>
          <w:rFonts w:ascii="Times New Roman" w:hAnsi="Times New Roman" w:cs="Times New Roman"/>
          <w:sz w:val="28"/>
          <w:szCs w:val="28"/>
        </w:rPr>
        <w:t>Сценическая практика</w:t>
      </w:r>
    </w:p>
    <w:p w:rsidR="00250FD1" w:rsidRPr="004067EC" w:rsidRDefault="00250FD1" w:rsidP="004067EC">
      <w:pPr>
        <w:pStyle w:val="ListParagraph"/>
        <w:widowControl w:val="0"/>
        <w:numPr>
          <w:ilvl w:val="0"/>
          <w:numId w:val="16"/>
        </w:num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ИХИ</w:t>
      </w:r>
    </w:p>
    <w:p w:rsidR="00250FD1" w:rsidRPr="004067EC" w:rsidRDefault="00250FD1" w:rsidP="004067EC">
      <w:pPr>
        <w:pStyle w:val="ListParagraph"/>
        <w:widowControl w:val="0"/>
        <w:numPr>
          <w:ilvl w:val="0"/>
          <w:numId w:val="16"/>
        </w:num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Слушани</w:t>
      </w:r>
      <w:r w:rsidRPr="004067EC">
        <w:rPr>
          <w:rFonts w:ascii="Times New Roman" w:hAnsi="Times New Roman" w:cs="Times New Roman"/>
          <w:sz w:val="28"/>
          <w:szCs w:val="28"/>
        </w:rPr>
        <w:t>е музыки</w:t>
      </w:r>
    </w:p>
    <w:p w:rsidR="00250FD1" w:rsidRPr="004067EC" w:rsidRDefault="00250FD1" w:rsidP="004067EC">
      <w:pPr>
        <w:pStyle w:val="ListParagraph"/>
        <w:widowControl w:val="0"/>
        <w:numPr>
          <w:ilvl w:val="0"/>
          <w:numId w:val="16"/>
        </w:numPr>
        <w:autoSpaceDE w:val="0"/>
        <w:autoSpaceDN w:val="0"/>
        <w:adjustRightInd w:val="0"/>
        <w:spacing w:after="0" w:line="360" w:lineRule="auto"/>
        <w:rPr>
          <w:rFonts w:ascii="Times New Roman" w:hAnsi="Times New Roman" w:cs="Times New Roman"/>
          <w:sz w:val="28"/>
          <w:szCs w:val="28"/>
        </w:rPr>
      </w:pPr>
      <w:r w:rsidRPr="004067EC">
        <w:rPr>
          <w:rFonts w:ascii="Times New Roman" w:hAnsi="Times New Roman" w:cs="Times New Roman"/>
          <w:sz w:val="28"/>
          <w:szCs w:val="28"/>
        </w:rPr>
        <w:t>Предмет по выбору</w:t>
      </w:r>
    </w:p>
    <w:p w:rsidR="00250FD1" w:rsidRPr="0067688A" w:rsidRDefault="00250FD1" w:rsidP="004067EC">
      <w:pPr>
        <w:widowControl w:val="0"/>
        <w:autoSpaceDE w:val="0"/>
        <w:autoSpaceDN w:val="0"/>
        <w:adjustRightInd w:val="0"/>
        <w:spacing w:after="0" w:line="240" w:lineRule="auto"/>
        <w:ind w:left="360"/>
        <w:rPr>
          <w:rFonts w:ascii="Times New Roman" w:hAnsi="Times New Roman" w:cs="Times New Roman"/>
          <w:sz w:val="24"/>
          <w:szCs w:val="24"/>
        </w:rPr>
      </w:pPr>
      <w:r w:rsidRPr="004067EC">
        <w:rPr>
          <w:rFonts w:ascii="Times New Roman" w:hAnsi="Times New Roman" w:cs="Times New Roman"/>
          <w:sz w:val="28"/>
          <w:szCs w:val="28"/>
        </w:rPr>
        <w:t xml:space="preserve"> </w:t>
      </w:r>
    </w:p>
    <w:p w:rsidR="00250FD1" w:rsidRPr="0067688A" w:rsidRDefault="00250FD1" w:rsidP="004067EC">
      <w:pPr>
        <w:widowControl w:val="0"/>
        <w:autoSpaceDE w:val="0"/>
        <w:autoSpaceDN w:val="0"/>
        <w:adjustRightInd w:val="0"/>
        <w:spacing w:after="0" w:line="230" w:lineRule="exact"/>
        <w:rPr>
          <w:rFonts w:ascii="Times New Roman" w:hAnsi="Times New Roman" w:cs="Times New Roman"/>
          <w:sz w:val="24"/>
          <w:szCs w:val="24"/>
        </w:rPr>
      </w:pPr>
    </w:p>
    <w:p w:rsidR="00250FD1" w:rsidRPr="004067EC" w:rsidRDefault="00250FD1" w:rsidP="004067EC">
      <w:pPr>
        <w:widowControl w:val="0"/>
        <w:overflowPunct w:val="0"/>
        <w:autoSpaceDE w:val="0"/>
        <w:autoSpaceDN w:val="0"/>
        <w:adjustRightInd w:val="0"/>
        <w:spacing w:after="0" w:line="360" w:lineRule="auto"/>
        <w:rPr>
          <w:rFonts w:ascii="Times New Roman" w:hAnsi="Times New Roman" w:cs="Times New Roman"/>
          <w:sz w:val="28"/>
          <w:szCs w:val="28"/>
        </w:rPr>
        <w:sectPr w:rsidR="00250FD1" w:rsidRPr="004067EC">
          <w:pgSz w:w="11906" w:h="16838"/>
          <w:pgMar w:top="1132" w:right="840" w:bottom="1108" w:left="1700" w:header="720" w:footer="720" w:gutter="0"/>
          <w:cols w:space="720" w:equalWidth="0">
            <w:col w:w="9360"/>
          </w:cols>
          <w:noEndnote/>
        </w:sect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bookmarkStart w:id="7" w:name="page15"/>
      <w:bookmarkStart w:id="8" w:name="page19"/>
      <w:bookmarkEnd w:id="7"/>
      <w:bookmarkEnd w:id="8"/>
      <w:r>
        <w:rPr>
          <w:rFonts w:ascii="Times New Roman" w:hAnsi="Times New Roman" w:cs="Times New Roman"/>
          <w:b/>
          <w:bCs/>
          <w:i/>
          <w:iCs/>
          <w:sz w:val="28"/>
          <w:szCs w:val="28"/>
        </w:rPr>
        <w:t xml:space="preserve">4. </w:t>
      </w:r>
      <w:r w:rsidRPr="0067688A">
        <w:rPr>
          <w:rFonts w:ascii="Times New Roman" w:hAnsi="Times New Roman" w:cs="Times New Roman"/>
          <w:b/>
          <w:bCs/>
          <w:i/>
          <w:iCs/>
          <w:sz w:val="28"/>
          <w:szCs w:val="28"/>
        </w:rPr>
        <w:t>Форма проведения учебных аудиторных занятий.</w:t>
      </w:r>
    </w:p>
    <w:p w:rsidR="00250FD1" w:rsidRPr="0067688A" w:rsidRDefault="00250FD1" w:rsidP="004067EC">
      <w:pPr>
        <w:widowControl w:val="0"/>
        <w:autoSpaceDE w:val="0"/>
        <w:autoSpaceDN w:val="0"/>
        <w:adjustRightInd w:val="0"/>
        <w:spacing w:after="0" w:line="219" w:lineRule="exact"/>
        <w:rPr>
          <w:rFonts w:ascii="Times New Roman" w:hAnsi="Times New Roman" w:cs="Times New Roman"/>
          <w:sz w:val="24"/>
          <w:szCs w:val="24"/>
        </w:rPr>
      </w:pPr>
    </w:p>
    <w:p w:rsidR="00250FD1" w:rsidRDefault="00250FD1" w:rsidP="004067EC">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общеразвивающей программы «Хореографическое искусство</w:t>
      </w:r>
      <w:r w:rsidRPr="0067688A">
        <w:rPr>
          <w:rFonts w:ascii="Times New Roman" w:hAnsi="Times New Roman" w:cs="Times New Roman"/>
          <w:sz w:val="28"/>
          <w:szCs w:val="28"/>
        </w:rPr>
        <w:t>» используются следующие формы учебных занятий и численность обучающихс</w:t>
      </w:r>
      <w:r>
        <w:rPr>
          <w:rFonts w:ascii="Times New Roman" w:hAnsi="Times New Roman" w:cs="Times New Roman"/>
          <w:sz w:val="28"/>
          <w:szCs w:val="28"/>
        </w:rPr>
        <w:t>я:</w:t>
      </w:r>
      <w:r w:rsidRPr="004067EC">
        <w:rPr>
          <w:rFonts w:ascii="Times New Roman" w:hAnsi="Times New Roman" w:cs="Times New Roman"/>
          <w:sz w:val="28"/>
          <w:szCs w:val="28"/>
        </w:rPr>
        <w:t xml:space="preserve"> </w:t>
      </w:r>
    </w:p>
    <w:p w:rsidR="00250FD1" w:rsidRDefault="00250FD1" w:rsidP="004067EC">
      <w:pPr>
        <w:widowControl w:val="0"/>
        <w:spacing w:after="0" w:line="360" w:lineRule="auto"/>
        <w:ind w:firstLine="709"/>
        <w:jc w:val="both"/>
        <w:rPr>
          <w:rFonts w:ascii="Times New Roman" w:hAnsi="Times New Roman" w:cs="Times New Roman"/>
          <w:sz w:val="28"/>
          <w:szCs w:val="28"/>
        </w:rPr>
      </w:pPr>
      <w:r w:rsidRPr="002607D1">
        <w:rPr>
          <w:rFonts w:ascii="Times New Roman" w:hAnsi="Times New Roman" w:cs="Times New Roman"/>
          <w:sz w:val="28"/>
          <w:szCs w:val="28"/>
        </w:rPr>
        <w:t>мелкогруппов</w:t>
      </w:r>
      <w:r>
        <w:rPr>
          <w:rFonts w:ascii="Times New Roman" w:hAnsi="Times New Roman" w:cs="Times New Roman"/>
          <w:sz w:val="28"/>
          <w:szCs w:val="28"/>
        </w:rPr>
        <w:t xml:space="preserve">ые занятия, численность группы </w:t>
      </w:r>
      <w:r w:rsidRPr="002607D1">
        <w:rPr>
          <w:rFonts w:ascii="Times New Roman" w:hAnsi="Times New Roman" w:cs="Times New Roman"/>
          <w:sz w:val="28"/>
          <w:szCs w:val="28"/>
        </w:rPr>
        <w:t>10</w:t>
      </w:r>
      <w:r>
        <w:rPr>
          <w:rFonts w:ascii="Times New Roman" w:hAnsi="Times New Roman" w:cs="Times New Roman"/>
          <w:sz w:val="28"/>
          <w:szCs w:val="28"/>
        </w:rPr>
        <w:t>-14</w:t>
      </w:r>
      <w:r w:rsidRPr="002607D1">
        <w:rPr>
          <w:rFonts w:ascii="Times New Roman" w:hAnsi="Times New Roman" w:cs="Times New Roman"/>
          <w:sz w:val="28"/>
          <w:szCs w:val="28"/>
        </w:rPr>
        <w:t xml:space="preserve"> человек, </w:t>
      </w:r>
      <w:r>
        <w:rPr>
          <w:rFonts w:ascii="Times New Roman" w:hAnsi="Times New Roman" w:cs="Times New Roman"/>
          <w:sz w:val="28"/>
          <w:szCs w:val="28"/>
        </w:rPr>
        <w:t>индивидуальные занятия.</w:t>
      </w:r>
    </w:p>
    <w:p w:rsidR="00250FD1" w:rsidRPr="002607D1" w:rsidRDefault="00250FD1" w:rsidP="004067EC">
      <w:pPr>
        <w:widowControl w:val="0"/>
        <w:spacing w:after="0" w:line="360" w:lineRule="auto"/>
        <w:ind w:firstLine="709"/>
        <w:jc w:val="both"/>
        <w:rPr>
          <w:rFonts w:ascii="Times New Roman" w:hAnsi="Times New Roman" w:cs="Times New Roman"/>
          <w:b/>
          <w:bCs/>
          <w:i/>
          <w:iCs/>
          <w:sz w:val="28"/>
          <w:szCs w:val="28"/>
        </w:rPr>
      </w:pPr>
      <w:r>
        <w:rPr>
          <w:rFonts w:ascii="Times New Roman" w:hAnsi="Times New Roman" w:cs="Times New Roman"/>
          <w:sz w:val="28"/>
          <w:szCs w:val="28"/>
        </w:rPr>
        <w:t>Р</w:t>
      </w:r>
      <w:r w:rsidRPr="002607D1">
        <w:rPr>
          <w:rFonts w:ascii="Times New Roman" w:hAnsi="Times New Roman" w:cs="Times New Roman"/>
          <w:sz w:val="28"/>
          <w:szCs w:val="28"/>
        </w:rPr>
        <w:t>екомендуе</w:t>
      </w:r>
      <w:r>
        <w:rPr>
          <w:rFonts w:ascii="Times New Roman" w:hAnsi="Times New Roman" w:cs="Times New Roman"/>
          <w:sz w:val="28"/>
          <w:szCs w:val="28"/>
        </w:rPr>
        <w:t>мая продолжительность урока - 40</w:t>
      </w:r>
      <w:r w:rsidRPr="002607D1">
        <w:rPr>
          <w:rFonts w:ascii="Times New Roman" w:hAnsi="Times New Roman" w:cs="Times New Roman"/>
          <w:sz w:val="28"/>
          <w:szCs w:val="28"/>
        </w:rPr>
        <w:t xml:space="preserve"> минут</w:t>
      </w:r>
      <w:r>
        <w:rPr>
          <w:rFonts w:ascii="Times New Roman" w:hAnsi="Times New Roman" w:cs="Times New Roman"/>
          <w:sz w:val="28"/>
          <w:szCs w:val="28"/>
        </w:rPr>
        <w:t>, с переменой в 10 минут</w:t>
      </w:r>
      <w:r w:rsidRPr="002607D1">
        <w:rPr>
          <w:rFonts w:ascii="Times New Roman" w:hAnsi="Times New Roman" w:cs="Times New Roman"/>
          <w:sz w:val="28"/>
          <w:szCs w:val="28"/>
        </w:rPr>
        <w:t>.</w:t>
      </w:r>
    </w:p>
    <w:p w:rsidR="00250FD1" w:rsidRPr="004067EC" w:rsidRDefault="00250FD1" w:rsidP="004067EC">
      <w:pPr>
        <w:widowControl w:val="0"/>
        <w:spacing w:after="0" w:line="360" w:lineRule="auto"/>
        <w:ind w:firstLine="720"/>
        <w:jc w:val="both"/>
        <w:outlineLvl w:val="0"/>
        <w:rPr>
          <w:rFonts w:ascii="Times New Roman" w:hAnsi="Times New Roman" w:cs="Times New Roman"/>
          <w:color w:val="000000"/>
          <w:sz w:val="28"/>
          <w:szCs w:val="28"/>
        </w:rPr>
      </w:pPr>
      <w:r w:rsidRPr="002607D1">
        <w:rPr>
          <w:rFonts w:ascii="Times New Roman" w:hAnsi="Times New Roman" w:cs="Times New Roman"/>
          <w:color w:val="000000"/>
          <w:sz w:val="28"/>
          <w:szCs w:val="28"/>
        </w:rPr>
        <w:t>Мелкогрупповая форма позволяет преподавателю лучше узнать ученика, его возможности, трудоспособность, эмоционально- психологические особенности.</w:t>
      </w: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0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51"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239" w:lineRule="auto"/>
        <w:ind w:left="1100"/>
        <w:jc w:val="both"/>
        <w:rPr>
          <w:rFonts w:ascii="Times New Roman" w:hAnsi="Times New Roman" w:cs="Times New Roman"/>
          <w:b/>
          <w:bCs/>
          <w:i/>
          <w:iCs/>
          <w:sz w:val="28"/>
          <w:szCs w:val="28"/>
        </w:rPr>
      </w:pPr>
      <w:r>
        <w:rPr>
          <w:rFonts w:ascii="Times New Roman" w:hAnsi="Times New Roman" w:cs="Times New Roman"/>
          <w:b/>
          <w:bCs/>
          <w:i/>
          <w:iCs/>
          <w:sz w:val="28"/>
          <w:szCs w:val="28"/>
        </w:rPr>
        <w:t>5.</w:t>
      </w:r>
      <w:r w:rsidRPr="0067688A">
        <w:rPr>
          <w:rFonts w:ascii="Times New Roman" w:hAnsi="Times New Roman" w:cs="Times New Roman"/>
          <w:b/>
          <w:bCs/>
          <w:i/>
          <w:iCs/>
          <w:sz w:val="28"/>
          <w:szCs w:val="28"/>
        </w:rPr>
        <w:t>Цели и задачи программы «</w:t>
      </w:r>
      <w:r w:rsidRPr="0067688A">
        <w:rPr>
          <w:rFonts w:ascii="Times New Roman" w:hAnsi="Times New Roman" w:cs="Times New Roman"/>
          <w:b/>
          <w:bCs/>
          <w:sz w:val="28"/>
          <w:szCs w:val="28"/>
        </w:rPr>
        <w:t xml:space="preserve">Хореографическое </w:t>
      </w:r>
      <w:r>
        <w:rPr>
          <w:rFonts w:ascii="Times New Roman" w:hAnsi="Times New Roman" w:cs="Times New Roman"/>
          <w:b/>
          <w:bCs/>
          <w:sz w:val="28"/>
          <w:szCs w:val="28"/>
        </w:rPr>
        <w:t>искусство</w:t>
      </w:r>
      <w:r w:rsidRPr="0067688A">
        <w:rPr>
          <w:rFonts w:ascii="Times New Roman" w:hAnsi="Times New Roman" w:cs="Times New Roman"/>
          <w:b/>
          <w:bCs/>
          <w:i/>
          <w:iCs/>
          <w:sz w:val="28"/>
          <w:szCs w:val="28"/>
        </w:rPr>
        <w:t xml:space="preserve">» </w:t>
      </w:r>
    </w:p>
    <w:p w:rsidR="00250FD1" w:rsidRPr="0067688A" w:rsidRDefault="00250FD1" w:rsidP="004067EC">
      <w:pPr>
        <w:widowControl w:val="0"/>
        <w:autoSpaceDE w:val="0"/>
        <w:autoSpaceDN w:val="0"/>
        <w:adjustRightInd w:val="0"/>
        <w:spacing w:after="0" w:line="222" w:lineRule="exact"/>
        <w:rPr>
          <w:rFonts w:ascii="Times New Roman" w:hAnsi="Times New Roman" w:cs="Times New Roman"/>
          <w:b/>
          <w:bCs/>
          <w:i/>
          <w:iCs/>
          <w:sz w:val="28"/>
          <w:szCs w:val="28"/>
        </w:rPr>
      </w:pPr>
    </w:p>
    <w:p w:rsidR="00250FD1" w:rsidRDefault="00250FD1" w:rsidP="004067EC">
      <w:pPr>
        <w:widowControl w:val="0"/>
        <w:overflowPunct w:val="0"/>
        <w:autoSpaceDE w:val="0"/>
        <w:autoSpaceDN w:val="0"/>
        <w:adjustRightInd w:val="0"/>
        <w:spacing w:after="0" w:line="310" w:lineRule="auto"/>
        <w:ind w:left="360"/>
        <w:jc w:val="both"/>
        <w:rPr>
          <w:rFonts w:ascii="Times New Roman" w:hAnsi="Times New Roman" w:cs="Times New Roman"/>
          <w:sz w:val="28"/>
          <w:szCs w:val="28"/>
        </w:rPr>
      </w:pPr>
      <w:r>
        <w:rPr>
          <w:rFonts w:ascii="Times New Roman" w:hAnsi="Times New Roman" w:cs="Times New Roman"/>
          <w:sz w:val="28"/>
          <w:szCs w:val="28"/>
        </w:rPr>
        <w:t>5.1.Цель программы «Хореографическое искусство</w:t>
      </w:r>
      <w:r w:rsidRPr="0067688A">
        <w:rPr>
          <w:rFonts w:ascii="Times New Roman" w:hAnsi="Times New Roman" w:cs="Times New Roman"/>
          <w:sz w:val="28"/>
          <w:szCs w:val="28"/>
        </w:rPr>
        <w:t>» направлена на</w:t>
      </w:r>
      <w:r>
        <w:rPr>
          <w:rFonts w:ascii="Times New Roman" w:hAnsi="Times New Roman" w:cs="Times New Roman"/>
          <w:sz w:val="28"/>
          <w:szCs w:val="28"/>
        </w:rPr>
        <w:t>:</w:t>
      </w:r>
      <w:r w:rsidRPr="0067688A">
        <w:rPr>
          <w:rFonts w:ascii="Times New Roman" w:hAnsi="Times New Roman" w:cs="Times New Roman"/>
          <w:sz w:val="28"/>
          <w:szCs w:val="28"/>
        </w:rPr>
        <w:t xml:space="preserve"> </w:t>
      </w:r>
    </w:p>
    <w:p w:rsidR="00250FD1" w:rsidRPr="0067688A" w:rsidRDefault="00250FD1" w:rsidP="004067EC">
      <w:pPr>
        <w:widowControl w:val="0"/>
        <w:overflowPunct w:val="0"/>
        <w:autoSpaceDE w:val="0"/>
        <w:autoSpaceDN w:val="0"/>
        <w:adjustRightInd w:val="0"/>
        <w:spacing w:after="0" w:line="31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67688A">
        <w:rPr>
          <w:rFonts w:ascii="Times New Roman" w:hAnsi="Times New Roman" w:cs="Times New Roman"/>
          <w:sz w:val="28"/>
          <w:szCs w:val="28"/>
        </w:rPr>
        <w:t xml:space="preserve">творческое, эстетическое, духовно-нравственное развитие обучающегося, </w:t>
      </w:r>
    </w:p>
    <w:p w:rsidR="00250FD1" w:rsidRPr="0067688A" w:rsidRDefault="00250FD1" w:rsidP="004067EC">
      <w:pPr>
        <w:widowControl w:val="0"/>
        <w:autoSpaceDE w:val="0"/>
        <w:autoSpaceDN w:val="0"/>
        <w:adjustRightInd w:val="0"/>
        <w:spacing w:after="0" w:line="7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создание  основы  для  приобретения  им  опыта  исполнительской  практики,</w:t>
      </w:r>
    </w:p>
    <w:p w:rsidR="00250FD1" w:rsidRPr="0067688A" w:rsidRDefault="00250FD1" w:rsidP="004067EC">
      <w:pPr>
        <w:widowControl w:val="0"/>
        <w:autoSpaceDE w:val="0"/>
        <w:autoSpaceDN w:val="0"/>
        <w:adjustRightInd w:val="0"/>
        <w:spacing w:after="0" w:line="227" w:lineRule="exact"/>
        <w:rPr>
          <w:rFonts w:ascii="Times New Roman" w:hAnsi="Times New Roman" w:cs="Times New Roman"/>
          <w:sz w:val="24"/>
          <w:szCs w:val="24"/>
        </w:rPr>
      </w:pPr>
    </w:p>
    <w:p w:rsidR="00250FD1" w:rsidRDefault="00250FD1" w:rsidP="004067EC">
      <w:pPr>
        <w:widowControl w:val="0"/>
        <w:overflowPunct w:val="0"/>
        <w:autoSpaceDE w:val="0"/>
        <w:autoSpaceDN w:val="0"/>
        <w:adjustRightInd w:val="0"/>
        <w:spacing w:after="0" w:line="335"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7688A">
        <w:rPr>
          <w:rFonts w:ascii="Times New Roman" w:hAnsi="Times New Roman" w:cs="Times New Roman"/>
          <w:sz w:val="28"/>
          <w:szCs w:val="28"/>
        </w:rPr>
        <w:t xml:space="preserve">самостоятельной работы по изучению и постижению музыкального искусства, </w:t>
      </w:r>
    </w:p>
    <w:p w:rsidR="00250FD1" w:rsidRDefault="00250FD1" w:rsidP="004067EC">
      <w:pPr>
        <w:widowControl w:val="0"/>
        <w:overflowPunct w:val="0"/>
        <w:autoSpaceDE w:val="0"/>
        <w:autoSpaceDN w:val="0"/>
        <w:adjustRightInd w:val="0"/>
        <w:spacing w:after="0" w:line="335"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7688A">
        <w:rPr>
          <w:rFonts w:ascii="Times New Roman" w:hAnsi="Times New Roman" w:cs="Times New Roman"/>
          <w:sz w:val="28"/>
          <w:szCs w:val="28"/>
        </w:rPr>
        <w:t>приобретения детьми опыта творческой деятельности, подготовку одаренных детей к поступлению в образовательные учреждения,</w:t>
      </w:r>
      <w:r>
        <w:rPr>
          <w:rFonts w:ascii="Times New Roman" w:hAnsi="Times New Roman" w:cs="Times New Roman"/>
          <w:sz w:val="28"/>
          <w:szCs w:val="28"/>
        </w:rPr>
        <w:t xml:space="preserve"> </w:t>
      </w:r>
    </w:p>
    <w:p w:rsidR="00250FD1" w:rsidRPr="004067EC" w:rsidRDefault="00250FD1" w:rsidP="004067EC">
      <w:pPr>
        <w:widowControl w:val="0"/>
        <w:overflowPunct w:val="0"/>
        <w:autoSpaceDE w:val="0"/>
        <w:autoSpaceDN w:val="0"/>
        <w:adjustRightInd w:val="0"/>
        <w:spacing w:after="0" w:line="335"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7688A">
        <w:rPr>
          <w:rFonts w:ascii="Times New Roman" w:hAnsi="Times New Roman" w:cs="Times New Roman"/>
          <w:sz w:val="28"/>
          <w:szCs w:val="28"/>
        </w:rPr>
        <w:t>овладение детьми духовными и культурными ценностями народов мира и Российской Федерации.</w:t>
      </w:r>
    </w:p>
    <w:p w:rsidR="00250FD1" w:rsidRPr="0067688A" w:rsidRDefault="00250FD1" w:rsidP="004067EC">
      <w:pPr>
        <w:widowControl w:val="0"/>
        <w:autoSpaceDE w:val="0"/>
        <w:autoSpaceDN w:val="0"/>
        <w:adjustRightInd w:val="0"/>
        <w:spacing w:after="0" w:line="32"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8"/>
          <w:szCs w:val="28"/>
        </w:rPr>
        <w:t>5.</w:t>
      </w:r>
      <w:r w:rsidRPr="0067688A">
        <w:rPr>
          <w:rFonts w:ascii="Times New Roman" w:hAnsi="Times New Roman" w:cs="Times New Roman"/>
          <w:sz w:val="28"/>
          <w:szCs w:val="28"/>
        </w:rPr>
        <w:t>2. Задачи программы:</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tabs>
          <w:tab w:val="left" w:pos="920"/>
        </w:tabs>
        <w:autoSpaceDE w:val="0"/>
        <w:autoSpaceDN w:val="0"/>
        <w:adjustRightInd w:val="0"/>
        <w:spacing w:after="0" w:line="240" w:lineRule="auto"/>
        <w:ind w:left="560"/>
        <w:rPr>
          <w:rFonts w:ascii="Times New Roman" w:hAnsi="Times New Roman" w:cs="Times New Roman"/>
          <w:sz w:val="24"/>
          <w:szCs w:val="24"/>
        </w:rPr>
      </w:pPr>
      <w:r w:rsidRPr="0067688A">
        <w:rPr>
          <w:rFonts w:ascii="Times New Roman" w:hAnsi="Times New Roman" w:cs="Times New Roman"/>
          <w:sz w:val="28"/>
          <w:szCs w:val="28"/>
        </w:rPr>
        <w:t>-</w:t>
      </w:r>
      <w:r w:rsidRPr="0067688A">
        <w:rPr>
          <w:rFonts w:ascii="Times New Roman" w:hAnsi="Times New Roman" w:cs="Times New Roman"/>
          <w:sz w:val="24"/>
          <w:szCs w:val="24"/>
        </w:rPr>
        <w:tab/>
      </w:r>
      <w:r w:rsidRPr="0067688A">
        <w:rPr>
          <w:rFonts w:ascii="Times New Roman" w:hAnsi="Times New Roman" w:cs="Times New Roman"/>
          <w:sz w:val="28"/>
          <w:szCs w:val="28"/>
        </w:rPr>
        <w:t>воспитание   и   развитие   у   обучающихся   личностных   качеств,</w:t>
      </w:r>
    </w:p>
    <w:p w:rsidR="00250FD1" w:rsidRPr="0067688A" w:rsidRDefault="00250FD1" w:rsidP="004067EC">
      <w:pPr>
        <w:widowControl w:val="0"/>
        <w:autoSpaceDE w:val="0"/>
        <w:autoSpaceDN w:val="0"/>
        <w:adjustRightInd w:val="0"/>
        <w:spacing w:after="0" w:line="228"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jc w:val="both"/>
        <w:rPr>
          <w:rFonts w:ascii="Times New Roman" w:hAnsi="Times New Roman" w:cs="Times New Roman"/>
          <w:sz w:val="24"/>
          <w:szCs w:val="24"/>
        </w:rPr>
      </w:pPr>
      <w:r w:rsidRPr="0067688A">
        <w:rPr>
          <w:rFonts w:ascii="Times New Roman" w:hAnsi="Times New Roman" w:cs="Times New Roman"/>
          <w:sz w:val="28"/>
          <w:szCs w:val="28"/>
        </w:rPr>
        <w:t>позволяющих уважать и принимать духовные и культурные ценности разных народов;</w:t>
      </w:r>
    </w:p>
    <w:p w:rsidR="00250FD1" w:rsidRPr="0067688A" w:rsidRDefault="00250FD1" w:rsidP="004067EC">
      <w:pPr>
        <w:widowControl w:val="0"/>
        <w:autoSpaceDE w:val="0"/>
        <w:autoSpaceDN w:val="0"/>
        <w:adjustRightInd w:val="0"/>
        <w:spacing w:after="0" w:line="133" w:lineRule="exact"/>
        <w:rPr>
          <w:rFonts w:ascii="Times New Roman" w:hAnsi="Times New Roman" w:cs="Times New Roman"/>
          <w:sz w:val="24"/>
          <w:szCs w:val="24"/>
        </w:rPr>
      </w:pPr>
    </w:p>
    <w:p w:rsidR="00250FD1" w:rsidRPr="0067688A" w:rsidRDefault="00250FD1" w:rsidP="0000116D">
      <w:pPr>
        <w:widowControl w:val="0"/>
        <w:numPr>
          <w:ilvl w:val="1"/>
          <w:numId w:val="6"/>
        </w:numPr>
        <w:tabs>
          <w:tab w:val="clear" w:pos="1440"/>
          <w:tab w:val="num" w:pos="790"/>
        </w:tabs>
        <w:overflowPunct w:val="0"/>
        <w:autoSpaceDE w:val="0"/>
        <w:autoSpaceDN w:val="0"/>
        <w:adjustRightInd w:val="0"/>
        <w:spacing w:after="0" w:line="311" w:lineRule="auto"/>
        <w:ind w:left="0" w:firstLine="568"/>
        <w:jc w:val="both"/>
        <w:rPr>
          <w:rFonts w:ascii="Times New Roman" w:hAnsi="Times New Roman" w:cs="Times New Roman"/>
          <w:sz w:val="28"/>
          <w:szCs w:val="28"/>
        </w:rPr>
      </w:pPr>
      <w:r w:rsidRPr="0067688A">
        <w:rPr>
          <w:rFonts w:ascii="Times New Roman" w:hAnsi="Times New Roman" w:cs="Times New Roman"/>
          <w:sz w:val="28"/>
          <w:szCs w:val="28"/>
        </w:rPr>
        <w:t xml:space="preserve">формирование у обучающихся эстетических взглядов, нравственных установок и потребности общения с духовными ценностями; </w:t>
      </w:r>
    </w:p>
    <w:p w:rsidR="00250FD1" w:rsidRPr="0067688A" w:rsidRDefault="00250FD1" w:rsidP="004067EC">
      <w:pPr>
        <w:widowControl w:val="0"/>
        <w:autoSpaceDE w:val="0"/>
        <w:autoSpaceDN w:val="0"/>
        <w:adjustRightInd w:val="0"/>
        <w:spacing w:after="0" w:line="133" w:lineRule="exact"/>
        <w:rPr>
          <w:rFonts w:ascii="Times New Roman" w:hAnsi="Times New Roman" w:cs="Times New Roman"/>
          <w:sz w:val="28"/>
          <w:szCs w:val="28"/>
        </w:rPr>
      </w:pPr>
    </w:p>
    <w:p w:rsidR="00250FD1" w:rsidRPr="0067688A" w:rsidRDefault="00250FD1" w:rsidP="0000116D">
      <w:pPr>
        <w:widowControl w:val="0"/>
        <w:numPr>
          <w:ilvl w:val="1"/>
          <w:numId w:val="6"/>
        </w:numPr>
        <w:tabs>
          <w:tab w:val="clear" w:pos="1440"/>
          <w:tab w:val="num" w:pos="739"/>
        </w:tabs>
        <w:overflowPunct w:val="0"/>
        <w:autoSpaceDE w:val="0"/>
        <w:autoSpaceDN w:val="0"/>
        <w:adjustRightInd w:val="0"/>
        <w:spacing w:after="0" w:line="310" w:lineRule="auto"/>
        <w:ind w:left="0" w:firstLine="568"/>
        <w:jc w:val="both"/>
        <w:rPr>
          <w:rFonts w:ascii="Times New Roman" w:hAnsi="Times New Roman" w:cs="Times New Roman"/>
          <w:sz w:val="28"/>
          <w:szCs w:val="28"/>
        </w:rPr>
      </w:pPr>
      <w:r w:rsidRPr="0067688A">
        <w:rPr>
          <w:rFonts w:ascii="Times New Roman" w:hAnsi="Times New Roman" w:cs="Times New Roman"/>
          <w:sz w:val="28"/>
          <w:szCs w:val="28"/>
        </w:rPr>
        <w:t xml:space="preserve">формирование у обучающихся умения самостоятельно воспринимать и оценивать культурные ценности; </w:t>
      </w:r>
    </w:p>
    <w:p w:rsidR="00250FD1" w:rsidRPr="0067688A" w:rsidRDefault="00250FD1" w:rsidP="004067EC">
      <w:pPr>
        <w:widowControl w:val="0"/>
        <w:autoSpaceDE w:val="0"/>
        <w:autoSpaceDN w:val="0"/>
        <w:adjustRightInd w:val="0"/>
        <w:spacing w:after="0" w:line="133" w:lineRule="exact"/>
        <w:rPr>
          <w:rFonts w:ascii="Times New Roman" w:hAnsi="Times New Roman" w:cs="Times New Roman"/>
          <w:sz w:val="28"/>
          <w:szCs w:val="28"/>
        </w:rPr>
      </w:pPr>
    </w:p>
    <w:p w:rsidR="00250FD1" w:rsidRPr="0067688A" w:rsidRDefault="00250FD1" w:rsidP="0000116D">
      <w:pPr>
        <w:widowControl w:val="0"/>
        <w:numPr>
          <w:ilvl w:val="1"/>
          <w:numId w:val="6"/>
        </w:numPr>
        <w:tabs>
          <w:tab w:val="clear" w:pos="1440"/>
          <w:tab w:val="num" w:pos="1080"/>
        </w:tabs>
        <w:overflowPunct w:val="0"/>
        <w:autoSpaceDE w:val="0"/>
        <w:autoSpaceDN w:val="0"/>
        <w:adjustRightInd w:val="0"/>
        <w:spacing w:after="0" w:line="336" w:lineRule="auto"/>
        <w:ind w:left="0" w:firstLine="568"/>
        <w:jc w:val="both"/>
        <w:rPr>
          <w:rFonts w:ascii="Times New Roman" w:hAnsi="Times New Roman" w:cs="Times New Roman"/>
          <w:sz w:val="28"/>
          <w:szCs w:val="28"/>
        </w:rPr>
      </w:pPr>
      <w:r w:rsidRPr="0067688A">
        <w:rPr>
          <w:rFonts w:ascii="Times New Roman" w:hAnsi="Times New Roman" w:cs="Times New Roman"/>
          <w:sz w:val="28"/>
          <w:szCs w:val="28"/>
        </w:rPr>
        <w:t xml:space="preserve">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rsidR="00250FD1" w:rsidRPr="0067688A" w:rsidRDefault="00250FD1" w:rsidP="004067EC">
      <w:pPr>
        <w:widowControl w:val="0"/>
        <w:autoSpaceDE w:val="0"/>
        <w:autoSpaceDN w:val="0"/>
        <w:adjustRightInd w:val="0"/>
        <w:spacing w:after="0" w:line="97" w:lineRule="exact"/>
        <w:rPr>
          <w:rFonts w:ascii="Times New Roman" w:hAnsi="Times New Roman" w:cs="Times New Roman"/>
          <w:sz w:val="28"/>
          <w:szCs w:val="28"/>
        </w:rPr>
      </w:pPr>
    </w:p>
    <w:p w:rsidR="00250FD1" w:rsidRPr="0067688A" w:rsidRDefault="00250FD1" w:rsidP="0000116D">
      <w:pPr>
        <w:widowControl w:val="0"/>
        <w:numPr>
          <w:ilvl w:val="1"/>
          <w:numId w:val="6"/>
        </w:numPr>
        <w:tabs>
          <w:tab w:val="clear" w:pos="1440"/>
          <w:tab w:val="num" w:pos="866"/>
        </w:tabs>
        <w:overflowPunct w:val="0"/>
        <w:autoSpaceDE w:val="0"/>
        <w:autoSpaceDN w:val="0"/>
        <w:adjustRightInd w:val="0"/>
        <w:spacing w:after="0" w:line="335" w:lineRule="auto"/>
        <w:ind w:left="0" w:firstLine="568"/>
        <w:jc w:val="both"/>
        <w:rPr>
          <w:rFonts w:ascii="Times New Roman" w:hAnsi="Times New Roman" w:cs="Times New Roman"/>
          <w:sz w:val="28"/>
          <w:szCs w:val="28"/>
        </w:rPr>
      </w:pPr>
      <w:r w:rsidRPr="0067688A">
        <w:rPr>
          <w:rFonts w:ascii="Times New Roman" w:hAnsi="Times New Roman" w:cs="Times New Roman"/>
          <w:sz w:val="28"/>
          <w:szCs w:val="28"/>
        </w:rPr>
        <w:t>формирование у одаренных детей комп</w:t>
      </w:r>
      <w:r>
        <w:rPr>
          <w:rFonts w:ascii="Times New Roman" w:hAnsi="Times New Roman" w:cs="Times New Roman"/>
          <w:sz w:val="28"/>
          <w:szCs w:val="28"/>
        </w:rPr>
        <w:t xml:space="preserve">лекса знаний, умений и навыков в </w:t>
      </w:r>
      <w:r w:rsidRPr="0067688A">
        <w:rPr>
          <w:rFonts w:ascii="Times New Roman" w:hAnsi="Times New Roman" w:cs="Times New Roman"/>
          <w:sz w:val="28"/>
          <w:szCs w:val="28"/>
        </w:rPr>
        <w:t xml:space="preserve">области </w:t>
      </w:r>
      <w:r>
        <w:rPr>
          <w:rFonts w:ascii="Times New Roman" w:hAnsi="Times New Roman" w:cs="Times New Roman"/>
          <w:sz w:val="28"/>
          <w:szCs w:val="28"/>
        </w:rPr>
        <w:t xml:space="preserve">хореографического </w:t>
      </w:r>
      <w:r w:rsidRPr="0067688A">
        <w:rPr>
          <w:rFonts w:ascii="Times New Roman" w:hAnsi="Times New Roman" w:cs="Times New Roman"/>
          <w:sz w:val="28"/>
          <w:szCs w:val="28"/>
        </w:rPr>
        <w:t xml:space="preserve">искусства; </w:t>
      </w:r>
    </w:p>
    <w:p w:rsidR="00250FD1" w:rsidRPr="0067688A" w:rsidRDefault="00250FD1" w:rsidP="004067EC">
      <w:pPr>
        <w:widowControl w:val="0"/>
        <w:autoSpaceDE w:val="0"/>
        <w:autoSpaceDN w:val="0"/>
        <w:adjustRightInd w:val="0"/>
        <w:spacing w:after="0" w:line="99" w:lineRule="exact"/>
        <w:rPr>
          <w:rFonts w:ascii="Times New Roman" w:hAnsi="Times New Roman" w:cs="Times New Roman"/>
          <w:sz w:val="28"/>
          <w:szCs w:val="28"/>
        </w:rPr>
      </w:pPr>
    </w:p>
    <w:p w:rsidR="00250FD1" w:rsidRPr="0067688A" w:rsidRDefault="00250FD1" w:rsidP="0000116D">
      <w:pPr>
        <w:widowControl w:val="0"/>
        <w:numPr>
          <w:ilvl w:val="1"/>
          <w:numId w:val="6"/>
        </w:numPr>
        <w:tabs>
          <w:tab w:val="clear" w:pos="1440"/>
          <w:tab w:val="num" w:pos="854"/>
        </w:tabs>
        <w:overflowPunct w:val="0"/>
        <w:autoSpaceDE w:val="0"/>
        <w:autoSpaceDN w:val="0"/>
        <w:adjustRightInd w:val="0"/>
        <w:spacing w:after="0" w:line="350" w:lineRule="auto"/>
        <w:ind w:left="0" w:firstLine="568"/>
        <w:jc w:val="both"/>
        <w:rPr>
          <w:rFonts w:ascii="Times New Roman" w:hAnsi="Times New Roman" w:cs="Times New Roman"/>
          <w:sz w:val="28"/>
          <w:szCs w:val="28"/>
        </w:rPr>
      </w:pPr>
      <w:r w:rsidRPr="0067688A">
        <w:rPr>
          <w:rFonts w:ascii="Times New Roman" w:hAnsi="Times New Roman" w:cs="Times New Roman"/>
          <w:sz w:val="28"/>
          <w:szCs w:val="28"/>
        </w:rPr>
        <w:t>выработку у обучающихся личностных качеств, способствующих восприятию в достаточном объеме учебной информации, умению планировать свою домашнюю работу, приобретению навыков творческой деятельности, в том ч</w:t>
      </w:r>
      <w:r>
        <w:rPr>
          <w:rFonts w:ascii="Times New Roman" w:hAnsi="Times New Roman" w:cs="Times New Roman"/>
          <w:sz w:val="28"/>
          <w:szCs w:val="28"/>
        </w:rPr>
        <w:t>исле коллективного исполнения</w:t>
      </w:r>
      <w:r w:rsidRPr="0067688A">
        <w:rPr>
          <w:rFonts w:ascii="Times New Roman" w:hAnsi="Times New Roman" w:cs="Times New Roman"/>
          <w:sz w:val="28"/>
          <w:szCs w:val="28"/>
        </w:rPr>
        <w:t xml:space="preserve">,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w:t>
      </w:r>
    </w:p>
    <w:p w:rsidR="00250FD1" w:rsidRPr="0067688A" w:rsidRDefault="00250FD1" w:rsidP="004067EC">
      <w:pPr>
        <w:widowControl w:val="0"/>
        <w:autoSpaceDE w:val="0"/>
        <w:autoSpaceDN w:val="0"/>
        <w:adjustRightInd w:val="0"/>
        <w:spacing w:after="0" w:line="82" w:lineRule="exact"/>
        <w:rPr>
          <w:rFonts w:ascii="Times New Roman" w:hAnsi="Times New Roman" w:cs="Times New Roman"/>
          <w:sz w:val="28"/>
          <w:szCs w:val="28"/>
        </w:rPr>
      </w:pPr>
    </w:p>
    <w:p w:rsidR="00250FD1" w:rsidRPr="0067688A" w:rsidRDefault="00250FD1" w:rsidP="0000116D">
      <w:pPr>
        <w:widowControl w:val="0"/>
        <w:numPr>
          <w:ilvl w:val="0"/>
          <w:numId w:val="6"/>
        </w:numPr>
        <w:tabs>
          <w:tab w:val="clear" w:pos="720"/>
          <w:tab w:val="num" w:pos="218"/>
        </w:tabs>
        <w:overflowPunct w:val="0"/>
        <w:autoSpaceDE w:val="0"/>
        <w:autoSpaceDN w:val="0"/>
        <w:adjustRightInd w:val="0"/>
        <w:spacing w:after="0" w:line="310" w:lineRule="auto"/>
        <w:ind w:left="0" w:firstLine="2"/>
        <w:jc w:val="both"/>
        <w:rPr>
          <w:rFonts w:ascii="Times New Roman" w:hAnsi="Times New Roman" w:cs="Times New Roman"/>
          <w:sz w:val="28"/>
          <w:szCs w:val="28"/>
        </w:rPr>
      </w:pPr>
      <w:r w:rsidRPr="0067688A">
        <w:rPr>
          <w:rFonts w:ascii="Times New Roman" w:hAnsi="Times New Roman" w:cs="Times New Roman"/>
          <w:sz w:val="28"/>
          <w:szCs w:val="28"/>
        </w:rPr>
        <w:t xml:space="preserve">преподавателями, концертмейстерами и обучающимися в образовательном процессе, уважительного отношения к иному мнению и художественно- </w:t>
      </w:r>
    </w:p>
    <w:p w:rsidR="00250FD1" w:rsidRPr="0067688A" w:rsidRDefault="00250FD1" w:rsidP="004067EC">
      <w:pPr>
        <w:widowControl w:val="0"/>
        <w:autoSpaceDE w:val="0"/>
        <w:autoSpaceDN w:val="0"/>
        <w:adjustRightInd w:val="0"/>
        <w:spacing w:after="0" w:line="67"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39" w:lineRule="auto"/>
        <w:rPr>
          <w:rFonts w:ascii="Times New Roman" w:hAnsi="Times New Roman" w:cs="Times New Roman"/>
          <w:sz w:val="24"/>
          <w:szCs w:val="24"/>
        </w:rPr>
      </w:pPr>
      <w:r w:rsidRPr="0067688A">
        <w:rPr>
          <w:rFonts w:ascii="Times New Roman" w:hAnsi="Times New Roman" w:cs="Times New Roman"/>
          <w:sz w:val="28"/>
          <w:szCs w:val="28"/>
        </w:rPr>
        <w:t>эстетическим  взглядам,  пониманию  причин  успеха/неуспеха  собственной</w:t>
      </w:r>
    </w:p>
    <w:p w:rsidR="00250FD1" w:rsidRPr="0067688A" w:rsidRDefault="00250FD1" w:rsidP="004067EC">
      <w:pPr>
        <w:widowControl w:val="0"/>
        <w:autoSpaceDE w:val="0"/>
        <w:autoSpaceDN w:val="0"/>
        <w:adjustRightInd w:val="0"/>
        <w:spacing w:after="0" w:line="164" w:lineRule="exact"/>
        <w:rPr>
          <w:rFonts w:ascii="Times New Roman" w:hAnsi="Times New Roman" w:cs="Times New Roman"/>
          <w:sz w:val="24"/>
          <w:szCs w:val="24"/>
        </w:rPr>
      </w:pPr>
    </w:p>
    <w:p w:rsidR="00250FD1" w:rsidRPr="0067688A" w:rsidRDefault="00250FD1" w:rsidP="004067EC">
      <w:pPr>
        <w:widowControl w:val="0"/>
        <w:tabs>
          <w:tab w:val="left" w:pos="1220"/>
        </w:tabs>
        <w:autoSpaceDE w:val="0"/>
        <w:autoSpaceDN w:val="0"/>
        <w:adjustRightInd w:val="0"/>
        <w:spacing w:after="0" w:line="239" w:lineRule="auto"/>
        <w:rPr>
          <w:rFonts w:ascii="Times New Roman" w:hAnsi="Times New Roman" w:cs="Times New Roman"/>
          <w:sz w:val="24"/>
          <w:szCs w:val="24"/>
        </w:rPr>
      </w:pPr>
      <w:r w:rsidRPr="0067688A">
        <w:rPr>
          <w:rFonts w:ascii="Times New Roman" w:hAnsi="Times New Roman" w:cs="Times New Roman"/>
          <w:sz w:val="28"/>
          <w:szCs w:val="28"/>
        </w:rPr>
        <w:t>учебной</w:t>
      </w:r>
      <w:r w:rsidRPr="0067688A">
        <w:rPr>
          <w:rFonts w:ascii="Times New Roman" w:hAnsi="Times New Roman" w:cs="Times New Roman"/>
          <w:sz w:val="24"/>
          <w:szCs w:val="24"/>
        </w:rPr>
        <w:tab/>
      </w:r>
      <w:r w:rsidRPr="0067688A">
        <w:rPr>
          <w:rFonts w:ascii="Times New Roman" w:hAnsi="Times New Roman" w:cs="Times New Roman"/>
          <w:sz w:val="28"/>
          <w:szCs w:val="28"/>
        </w:rPr>
        <w:t>деятельности,   определению   наиболее   эффективных   способов</w:t>
      </w:r>
    </w:p>
    <w:p w:rsidR="00250FD1" w:rsidRPr="0067688A" w:rsidRDefault="00250FD1" w:rsidP="004067EC">
      <w:pPr>
        <w:widowControl w:val="0"/>
        <w:autoSpaceDE w:val="0"/>
        <w:autoSpaceDN w:val="0"/>
        <w:adjustRightInd w:val="0"/>
        <w:spacing w:after="0" w:line="162"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достижения результата.</w:t>
      </w:r>
    </w:p>
    <w:p w:rsidR="00250FD1" w:rsidRDefault="00250FD1" w:rsidP="004067EC">
      <w:pPr>
        <w:widowControl w:val="0"/>
        <w:overflowPunct w:val="0"/>
        <w:autoSpaceDE w:val="0"/>
        <w:autoSpaceDN w:val="0"/>
        <w:adjustRightInd w:val="0"/>
        <w:spacing w:after="0" w:line="335" w:lineRule="auto"/>
        <w:rPr>
          <w:rFonts w:ascii="Times New Roman" w:hAnsi="Times New Roman" w:cs="Times New Roman"/>
          <w:sz w:val="24"/>
          <w:szCs w:val="24"/>
        </w:rPr>
      </w:pPr>
    </w:p>
    <w:p w:rsidR="00250FD1" w:rsidRPr="004067EC" w:rsidRDefault="00250FD1" w:rsidP="004067EC">
      <w:pPr>
        <w:pStyle w:val="ListParagraph"/>
        <w:widowControl w:val="0"/>
        <w:numPr>
          <w:ilvl w:val="0"/>
          <w:numId w:val="7"/>
        </w:numPr>
        <w:overflowPunct w:val="0"/>
        <w:autoSpaceDE w:val="0"/>
        <w:autoSpaceDN w:val="0"/>
        <w:adjustRightInd w:val="0"/>
        <w:spacing w:after="0" w:line="239" w:lineRule="auto"/>
        <w:jc w:val="both"/>
        <w:rPr>
          <w:rFonts w:ascii="Times New Roman" w:hAnsi="Times New Roman" w:cs="Times New Roman"/>
          <w:b/>
          <w:bCs/>
          <w:sz w:val="28"/>
          <w:szCs w:val="28"/>
        </w:rPr>
      </w:pPr>
      <w:r w:rsidRPr="004067EC">
        <w:rPr>
          <w:rFonts w:ascii="Times New Roman" w:hAnsi="Times New Roman" w:cs="Times New Roman"/>
          <w:b/>
          <w:bCs/>
          <w:sz w:val="28"/>
          <w:szCs w:val="28"/>
        </w:rPr>
        <w:t>Условия реализации програ</w:t>
      </w:r>
      <w:r>
        <w:rPr>
          <w:rFonts w:ascii="Times New Roman" w:hAnsi="Times New Roman" w:cs="Times New Roman"/>
          <w:b/>
          <w:bCs/>
          <w:sz w:val="28"/>
          <w:szCs w:val="28"/>
        </w:rPr>
        <w:t>ммы «Хореографическое искусство</w:t>
      </w:r>
      <w:r w:rsidRPr="004067EC">
        <w:rPr>
          <w:rFonts w:ascii="Times New Roman" w:hAnsi="Times New Roman" w:cs="Times New Roman"/>
          <w:b/>
          <w:bCs/>
          <w:sz w:val="28"/>
          <w:szCs w:val="28"/>
        </w:rPr>
        <w:t xml:space="preserve">» </w:t>
      </w:r>
    </w:p>
    <w:p w:rsidR="00250FD1" w:rsidRPr="0067688A" w:rsidRDefault="00250FD1" w:rsidP="004067EC">
      <w:pPr>
        <w:widowControl w:val="0"/>
        <w:autoSpaceDE w:val="0"/>
        <w:autoSpaceDN w:val="0"/>
        <w:adjustRightInd w:val="0"/>
        <w:spacing w:after="0" w:line="156" w:lineRule="exact"/>
        <w:rPr>
          <w:rFonts w:ascii="Times New Roman" w:hAnsi="Times New Roman" w:cs="Times New Roman"/>
          <w:b/>
          <w:bCs/>
          <w:sz w:val="28"/>
          <w:szCs w:val="28"/>
        </w:rPr>
      </w:pPr>
    </w:p>
    <w:p w:rsidR="00250FD1" w:rsidRPr="004067EC" w:rsidRDefault="00250FD1" w:rsidP="004067EC">
      <w:pPr>
        <w:pStyle w:val="ListParagraph"/>
        <w:widowControl w:val="0"/>
        <w:numPr>
          <w:ilvl w:val="1"/>
          <w:numId w:val="17"/>
        </w:numPr>
        <w:overflowPunct w:val="0"/>
        <w:autoSpaceDE w:val="0"/>
        <w:autoSpaceDN w:val="0"/>
        <w:adjustRightInd w:val="0"/>
        <w:spacing w:after="0" w:line="239" w:lineRule="auto"/>
        <w:jc w:val="both"/>
        <w:rPr>
          <w:rFonts w:ascii="Times New Roman" w:hAnsi="Times New Roman" w:cs="Times New Roman"/>
          <w:sz w:val="28"/>
          <w:szCs w:val="28"/>
        </w:rPr>
      </w:pPr>
      <w:r w:rsidRPr="004067EC">
        <w:rPr>
          <w:rFonts w:ascii="Times New Roman" w:hAnsi="Times New Roman" w:cs="Times New Roman"/>
          <w:sz w:val="28"/>
          <w:szCs w:val="28"/>
        </w:rPr>
        <w:t xml:space="preserve">С   целью   обеспечения   высокого   качества   образования,   его </w:t>
      </w:r>
    </w:p>
    <w:p w:rsidR="00250FD1" w:rsidRPr="0067688A" w:rsidRDefault="00250FD1" w:rsidP="004067EC">
      <w:pPr>
        <w:widowControl w:val="0"/>
        <w:overflowPunct w:val="0"/>
        <w:autoSpaceDE w:val="0"/>
        <w:autoSpaceDN w:val="0"/>
        <w:adjustRightInd w:val="0"/>
        <w:spacing w:after="0" w:line="312" w:lineRule="auto"/>
        <w:jc w:val="both"/>
        <w:rPr>
          <w:rFonts w:ascii="Times New Roman" w:hAnsi="Times New Roman" w:cs="Times New Roman"/>
          <w:sz w:val="24"/>
          <w:szCs w:val="24"/>
        </w:rPr>
      </w:pPr>
      <w:r w:rsidRPr="0067688A">
        <w:rPr>
          <w:rFonts w:ascii="Times New Roman" w:hAnsi="Times New Roman" w:cs="Times New Roman"/>
          <w:sz w:val="28"/>
          <w:szCs w:val="28"/>
        </w:rPr>
        <w:t>доступности, открытости, привлекательности для обучающихся, их родителей (законных представителей) и всего общества, духовно-</w:t>
      </w:r>
    </w:p>
    <w:p w:rsidR="00250FD1" w:rsidRPr="0067688A" w:rsidRDefault="00250FD1" w:rsidP="004067EC">
      <w:pPr>
        <w:widowControl w:val="0"/>
        <w:tabs>
          <w:tab w:val="left" w:pos="8670"/>
        </w:tabs>
        <w:autoSpaceDE w:val="0"/>
        <w:autoSpaceDN w:val="0"/>
        <w:adjustRightInd w:val="0"/>
        <w:spacing w:after="0" w:line="130" w:lineRule="exact"/>
        <w:rPr>
          <w:rFonts w:ascii="Times New Roman" w:hAnsi="Times New Roman" w:cs="Times New Roman"/>
          <w:sz w:val="24"/>
          <w:szCs w:val="24"/>
        </w:rPr>
      </w:pPr>
      <w:r>
        <w:rPr>
          <w:rFonts w:ascii="Times New Roman" w:hAnsi="Times New Roman" w:cs="Times New Roman"/>
          <w:sz w:val="24"/>
          <w:szCs w:val="24"/>
        </w:rPr>
        <w:tab/>
      </w:r>
    </w:p>
    <w:p w:rsidR="00250FD1" w:rsidRPr="0067688A" w:rsidRDefault="00250FD1" w:rsidP="004067EC">
      <w:pPr>
        <w:widowControl w:val="0"/>
        <w:overflowPunct w:val="0"/>
        <w:autoSpaceDE w:val="0"/>
        <w:autoSpaceDN w:val="0"/>
        <w:adjustRightInd w:val="0"/>
        <w:spacing w:after="0" w:line="335" w:lineRule="auto"/>
        <w:jc w:val="both"/>
        <w:rPr>
          <w:rFonts w:ascii="Times New Roman" w:hAnsi="Times New Roman" w:cs="Times New Roman"/>
          <w:sz w:val="24"/>
          <w:szCs w:val="24"/>
        </w:rPr>
      </w:pPr>
      <w:r w:rsidRPr="0067688A">
        <w:rPr>
          <w:rFonts w:ascii="Times New Roman" w:hAnsi="Times New Roman" w:cs="Times New Roman"/>
          <w:sz w:val="28"/>
          <w:szCs w:val="28"/>
        </w:rPr>
        <w:t>нравственного развития, эстетического воспитания и художеств</w:t>
      </w:r>
      <w:r>
        <w:rPr>
          <w:rFonts w:ascii="Times New Roman" w:hAnsi="Times New Roman" w:cs="Times New Roman"/>
          <w:sz w:val="28"/>
          <w:szCs w:val="28"/>
        </w:rPr>
        <w:t>енного становления личности,</w:t>
      </w:r>
      <w:r w:rsidRPr="0067688A">
        <w:rPr>
          <w:rFonts w:ascii="Times New Roman" w:hAnsi="Times New Roman" w:cs="Times New Roman"/>
          <w:sz w:val="28"/>
          <w:szCs w:val="28"/>
        </w:rPr>
        <w:t xml:space="preserve"> создает комфортную развивающую образовательную среду, обеспечивающую возможность:</w:t>
      </w:r>
    </w:p>
    <w:p w:rsidR="00250FD1" w:rsidRPr="0067688A" w:rsidRDefault="00250FD1" w:rsidP="004067EC">
      <w:pPr>
        <w:widowControl w:val="0"/>
        <w:autoSpaceDE w:val="0"/>
        <w:autoSpaceDN w:val="0"/>
        <w:adjustRightInd w:val="0"/>
        <w:spacing w:after="0" w:line="101" w:lineRule="exact"/>
        <w:rPr>
          <w:rFonts w:ascii="Times New Roman" w:hAnsi="Times New Roman" w:cs="Times New Roman"/>
          <w:sz w:val="24"/>
          <w:szCs w:val="24"/>
        </w:rPr>
      </w:pPr>
    </w:p>
    <w:p w:rsidR="00250FD1" w:rsidRPr="0067688A" w:rsidRDefault="00250FD1" w:rsidP="0000116D">
      <w:pPr>
        <w:widowControl w:val="0"/>
        <w:numPr>
          <w:ilvl w:val="0"/>
          <w:numId w:val="8"/>
        </w:numPr>
        <w:tabs>
          <w:tab w:val="clear" w:pos="720"/>
          <w:tab w:val="num" w:pos="845"/>
        </w:tabs>
        <w:overflowPunct w:val="0"/>
        <w:autoSpaceDE w:val="0"/>
        <w:autoSpaceDN w:val="0"/>
        <w:adjustRightInd w:val="0"/>
        <w:spacing w:after="0" w:line="310" w:lineRule="auto"/>
        <w:ind w:left="0" w:firstLine="568"/>
        <w:jc w:val="both"/>
        <w:rPr>
          <w:rFonts w:ascii="Times New Roman" w:hAnsi="Times New Roman" w:cs="Times New Roman"/>
          <w:sz w:val="28"/>
          <w:szCs w:val="28"/>
        </w:rPr>
      </w:pPr>
      <w:r w:rsidRPr="0067688A">
        <w:rPr>
          <w:rFonts w:ascii="Times New Roman" w:hAnsi="Times New Roman" w:cs="Times New Roman"/>
          <w:sz w:val="28"/>
          <w:szCs w:val="28"/>
        </w:rPr>
        <w:t xml:space="preserve">выявления и развития одаренных детей в области музыкального искусства; </w:t>
      </w:r>
    </w:p>
    <w:p w:rsidR="00250FD1" w:rsidRPr="0067688A" w:rsidRDefault="00250FD1" w:rsidP="004067EC">
      <w:pPr>
        <w:widowControl w:val="0"/>
        <w:autoSpaceDE w:val="0"/>
        <w:autoSpaceDN w:val="0"/>
        <w:adjustRightInd w:val="0"/>
        <w:spacing w:after="0" w:line="133" w:lineRule="exact"/>
        <w:rPr>
          <w:rFonts w:ascii="Times New Roman" w:hAnsi="Times New Roman" w:cs="Times New Roman"/>
          <w:sz w:val="28"/>
          <w:szCs w:val="28"/>
        </w:rPr>
      </w:pPr>
    </w:p>
    <w:p w:rsidR="00250FD1" w:rsidRPr="0067688A" w:rsidRDefault="00250FD1" w:rsidP="0000116D">
      <w:pPr>
        <w:widowControl w:val="0"/>
        <w:numPr>
          <w:ilvl w:val="0"/>
          <w:numId w:val="8"/>
        </w:numPr>
        <w:overflowPunct w:val="0"/>
        <w:autoSpaceDE w:val="0"/>
        <w:autoSpaceDN w:val="0"/>
        <w:adjustRightInd w:val="0"/>
        <w:spacing w:after="0" w:line="311" w:lineRule="auto"/>
        <w:ind w:left="0" w:firstLine="568"/>
        <w:jc w:val="both"/>
        <w:rPr>
          <w:rFonts w:ascii="Times New Roman" w:hAnsi="Times New Roman" w:cs="Times New Roman"/>
          <w:sz w:val="28"/>
          <w:szCs w:val="28"/>
        </w:rPr>
      </w:pPr>
      <w:r w:rsidRPr="0067688A">
        <w:rPr>
          <w:rFonts w:ascii="Times New Roman" w:hAnsi="Times New Roman" w:cs="Times New Roman"/>
          <w:sz w:val="28"/>
          <w:szCs w:val="28"/>
        </w:rPr>
        <w:t xml:space="preserve">организации творческой деятельности обучающихся путем проведения творческих мероприятий (конкурсов, фестивалей, мастер-классов, олимпиад, </w:t>
      </w:r>
    </w:p>
    <w:p w:rsidR="00250FD1" w:rsidRPr="0067688A" w:rsidRDefault="00250FD1" w:rsidP="004067EC">
      <w:pPr>
        <w:widowControl w:val="0"/>
        <w:autoSpaceDE w:val="0"/>
        <w:autoSpaceDN w:val="0"/>
        <w:adjustRightInd w:val="0"/>
        <w:spacing w:after="0" w:line="68"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концертов</w:t>
      </w:r>
      <w:r w:rsidRPr="0067688A">
        <w:rPr>
          <w:rFonts w:ascii="Times New Roman" w:hAnsi="Times New Roman" w:cs="Times New Roman"/>
          <w:sz w:val="28"/>
          <w:szCs w:val="28"/>
        </w:rPr>
        <w:t>, театрализованных представлений и др.);</w:t>
      </w:r>
    </w:p>
    <w:p w:rsidR="00250FD1" w:rsidRPr="0067688A" w:rsidRDefault="00250FD1" w:rsidP="004067EC">
      <w:pPr>
        <w:widowControl w:val="0"/>
        <w:autoSpaceDE w:val="0"/>
        <w:autoSpaceDN w:val="0"/>
        <w:adjustRightInd w:val="0"/>
        <w:spacing w:after="0" w:line="226" w:lineRule="exact"/>
        <w:rPr>
          <w:rFonts w:ascii="Times New Roman" w:hAnsi="Times New Roman" w:cs="Times New Roman"/>
          <w:sz w:val="24"/>
          <w:szCs w:val="24"/>
        </w:rPr>
      </w:pPr>
    </w:p>
    <w:p w:rsidR="00250FD1" w:rsidRPr="0067688A" w:rsidRDefault="00250FD1" w:rsidP="0000116D">
      <w:pPr>
        <w:widowControl w:val="0"/>
        <w:numPr>
          <w:ilvl w:val="0"/>
          <w:numId w:val="9"/>
        </w:numPr>
        <w:tabs>
          <w:tab w:val="clear" w:pos="720"/>
          <w:tab w:val="num" w:pos="874"/>
        </w:tabs>
        <w:overflowPunct w:val="0"/>
        <w:autoSpaceDE w:val="0"/>
        <w:autoSpaceDN w:val="0"/>
        <w:adjustRightInd w:val="0"/>
        <w:spacing w:after="0" w:line="310" w:lineRule="auto"/>
        <w:ind w:left="0" w:firstLine="568"/>
        <w:jc w:val="both"/>
        <w:rPr>
          <w:rFonts w:ascii="Times New Roman" w:hAnsi="Times New Roman" w:cs="Times New Roman"/>
          <w:sz w:val="28"/>
          <w:szCs w:val="28"/>
        </w:rPr>
      </w:pPr>
      <w:r w:rsidRPr="0067688A">
        <w:rPr>
          <w:rFonts w:ascii="Times New Roman" w:hAnsi="Times New Roman" w:cs="Times New Roman"/>
          <w:sz w:val="28"/>
          <w:szCs w:val="28"/>
        </w:rPr>
        <w:t xml:space="preserve">организации посещений обучающимися учреждений культуры и организаций (филармоний, выставочных залов, театров, музеев и др.); </w:t>
      </w:r>
    </w:p>
    <w:p w:rsidR="00250FD1" w:rsidRPr="0067688A" w:rsidRDefault="00250FD1" w:rsidP="004067EC">
      <w:pPr>
        <w:widowControl w:val="0"/>
        <w:autoSpaceDE w:val="0"/>
        <w:autoSpaceDN w:val="0"/>
        <w:adjustRightInd w:val="0"/>
        <w:spacing w:after="0" w:line="133" w:lineRule="exact"/>
        <w:rPr>
          <w:rFonts w:ascii="Times New Roman" w:hAnsi="Times New Roman" w:cs="Times New Roman"/>
          <w:sz w:val="28"/>
          <w:szCs w:val="28"/>
        </w:rPr>
      </w:pPr>
    </w:p>
    <w:p w:rsidR="00250FD1" w:rsidRPr="004067EC" w:rsidRDefault="00250FD1" w:rsidP="0000116D">
      <w:pPr>
        <w:widowControl w:val="0"/>
        <w:numPr>
          <w:ilvl w:val="0"/>
          <w:numId w:val="9"/>
        </w:numPr>
        <w:tabs>
          <w:tab w:val="clear" w:pos="720"/>
          <w:tab w:val="num" w:pos="785"/>
        </w:tabs>
        <w:overflowPunct w:val="0"/>
        <w:autoSpaceDE w:val="0"/>
        <w:autoSpaceDN w:val="0"/>
        <w:adjustRightInd w:val="0"/>
        <w:spacing w:after="0" w:line="350" w:lineRule="auto"/>
        <w:ind w:left="0" w:firstLine="568"/>
        <w:jc w:val="both"/>
        <w:rPr>
          <w:rFonts w:ascii="Times New Roman" w:hAnsi="Times New Roman" w:cs="Times New Roman"/>
          <w:sz w:val="28"/>
          <w:szCs w:val="28"/>
        </w:rPr>
      </w:pPr>
      <w:r w:rsidRPr="0067688A">
        <w:rPr>
          <w:rFonts w:ascii="Times New Roman" w:hAnsi="Times New Roman" w:cs="Times New Roman"/>
          <w:sz w:val="28"/>
          <w:szCs w:val="28"/>
        </w:rPr>
        <w:t>организации творческой и культурно-просветительской деятельности совместно с другими детскими школами иск</w:t>
      </w:r>
      <w:r>
        <w:rPr>
          <w:rFonts w:ascii="Times New Roman" w:hAnsi="Times New Roman" w:cs="Times New Roman"/>
          <w:sz w:val="28"/>
          <w:szCs w:val="28"/>
        </w:rPr>
        <w:t>усств;</w:t>
      </w:r>
    </w:p>
    <w:p w:rsidR="00250FD1" w:rsidRPr="0067688A" w:rsidRDefault="00250FD1" w:rsidP="004067EC">
      <w:pPr>
        <w:widowControl w:val="0"/>
        <w:autoSpaceDE w:val="0"/>
        <w:autoSpaceDN w:val="0"/>
        <w:adjustRightInd w:val="0"/>
        <w:spacing w:after="0" w:line="162"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39" w:lineRule="auto"/>
        <w:ind w:left="560"/>
        <w:rPr>
          <w:rFonts w:ascii="Times New Roman" w:hAnsi="Times New Roman" w:cs="Times New Roman"/>
          <w:sz w:val="24"/>
          <w:szCs w:val="24"/>
        </w:rPr>
      </w:pPr>
      <w:r w:rsidRPr="0067688A">
        <w:rPr>
          <w:rFonts w:ascii="Times New Roman" w:hAnsi="Times New Roman" w:cs="Times New Roman"/>
          <w:sz w:val="28"/>
          <w:szCs w:val="28"/>
        </w:rPr>
        <w:t>- построения содержания програ</w:t>
      </w:r>
      <w:r>
        <w:rPr>
          <w:rFonts w:ascii="Times New Roman" w:hAnsi="Times New Roman" w:cs="Times New Roman"/>
          <w:sz w:val="28"/>
          <w:szCs w:val="28"/>
        </w:rPr>
        <w:t>ммы «Хореографическое искусство</w:t>
      </w:r>
      <w:r w:rsidRPr="0067688A">
        <w:rPr>
          <w:rFonts w:ascii="Times New Roman" w:hAnsi="Times New Roman" w:cs="Times New Roman"/>
          <w:sz w:val="28"/>
          <w:szCs w:val="28"/>
        </w:rPr>
        <w:t>» с</w:t>
      </w:r>
    </w:p>
    <w:p w:rsidR="00250FD1" w:rsidRPr="0067688A" w:rsidRDefault="00250FD1" w:rsidP="004067EC">
      <w:pPr>
        <w:widowControl w:val="0"/>
        <w:autoSpaceDE w:val="0"/>
        <w:autoSpaceDN w:val="0"/>
        <w:adjustRightInd w:val="0"/>
        <w:spacing w:after="0" w:line="230"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rPr>
          <w:rFonts w:ascii="Times New Roman" w:hAnsi="Times New Roman" w:cs="Times New Roman"/>
          <w:sz w:val="24"/>
          <w:szCs w:val="24"/>
        </w:rPr>
      </w:pPr>
      <w:r w:rsidRPr="0067688A">
        <w:rPr>
          <w:rFonts w:ascii="Times New Roman" w:hAnsi="Times New Roman" w:cs="Times New Roman"/>
          <w:sz w:val="28"/>
          <w:szCs w:val="28"/>
        </w:rPr>
        <w:t>учетом индивидуального развития детей</w:t>
      </w:r>
      <w:r>
        <w:rPr>
          <w:rFonts w:ascii="Times New Roman" w:hAnsi="Times New Roman" w:cs="Times New Roman"/>
          <w:sz w:val="28"/>
          <w:szCs w:val="28"/>
        </w:rPr>
        <w:t>;</w:t>
      </w:r>
    </w:p>
    <w:p w:rsidR="00250FD1" w:rsidRPr="0067688A" w:rsidRDefault="00250FD1" w:rsidP="004067EC">
      <w:pPr>
        <w:widowControl w:val="0"/>
        <w:autoSpaceDE w:val="0"/>
        <w:autoSpaceDN w:val="0"/>
        <w:adjustRightInd w:val="0"/>
        <w:spacing w:after="0" w:line="162"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4"/>
          <w:szCs w:val="24"/>
        </w:rPr>
      </w:pPr>
      <w:r>
        <w:rPr>
          <w:rFonts w:ascii="Times New Roman" w:hAnsi="Times New Roman" w:cs="Times New Roman"/>
          <w:sz w:val="28"/>
          <w:szCs w:val="28"/>
        </w:rPr>
        <w:t>6.2.</w:t>
      </w:r>
      <w:r w:rsidRPr="0067688A">
        <w:rPr>
          <w:rFonts w:ascii="Times New Roman" w:hAnsi="Times New Roman" w:cs="Times New Roman"/>
          <w:sz w:val="28"/>
          <w:szCs w:val="28"/>
        </w:rPr>
        <w:t xml:space="preserve">  Продолжительность учебного  года  с  первого  по  седьмой  к</w:t>
      </w:r>
      <w:r>
        <w:rPr>
          <w:rFonts w:ascii="Times New Roman" w:hAnsi="Times New Roman" w:cs="Times New Roman"/>
          <w:sz w:val="28"/>
          <w:szCs w:val="28"/>
        </w:rPr>
        <w:t xml:space="preserve">лассы </w:t>
      </w:r>
      <w:r w:rsidRPr="004067EC">
        <w:rPr>
          <w:rFonts w:ascii="Times New Roman" w:hAnsi="Times New Roman" w:cs="Times New Roman"/>
          <w:sz w:val="28"/>
          <w:szCs w:val="28"/>
        </w:rPr>
        <w:t xml:space="preserve"> </w:t>
      </w:r>
      <w:r w:rsidRPr="0067688A">
        <w:rPr>
          <w:rFonts w:ascii="Times New Roman" w:hAnsi="Times New Roman" w:cs="Times New Roman"/>
          <w:sz w:val="28"/>
          <w:szCs w:val="28"/>
        </w:rPr>
        <w:t>сос</w:t>
      </w:r>
      <w:r>
        <w:rPr>
          <w:rFonts w:ascii="Times New Roman" w:hAnsi="Times New Roman" w:cs="Times New Roman"/>
          <w:sz w:val="28"/>
          <w:szCs w:val="28"/>
        </w:rPr>
        <w:t xml:space="preserve">тавляет 34 недель. </w:t>
      </w:r>
      <w:r w:rsidRPr="0067688A">
        <w:rPr>
          <w:rFonts w:ascii="Times New Roman" w:hAnsi="Times New Roman" w:cs="Times New Roman"/>
          <w:sz w:val="28"/>
          <w:szCs w:val="28"/>
        </w:rPr>
        <w:t xml:space="preserve"> Продолжительность учебных занятий в первом классе составляет </w:t>
      </w:r>
      <w:r>
        <w:rPr>
          <w:rFonts w:ascii="Times New Roman" w:hAnsi="Times New Roman" w:cs="Times New Roman"/>
          <w:sz w:val="28"/>
          <w:szCs w:val="28"/>
        </w:rPr>
        <w:t>33 недели, со второго по седьмой классы 34</w:t>
      </w:r>
      <w:r w:rsidRPr="0067688A">
        <w:rPr>
          <w:rFonts w:ascii="Times New Roman" w:hAnsi="Times New Roman" w:cs="Times New Roman"/>
          <w:sz w:val="28"/>
          <w:szCs w:val="28"/>
        </w:rPr>
        <w:t xml:space="preserve"> недели.</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tabs>
          <w:tab w:val="left" w:pos="12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6.3.</w:t>
      </w:r>
      <w:r w:rsidRPr="004067EC">
        <w:rPr>
          <w:rFonts w:ascii="Times New Roman" w:hAnsi="Times New Roman" w:cs="Times New Roman"/>
          <w:sz w:val="24"/>
          <w:szCs w:val="24"/>
        </w:rPr>
        <w:t xml:space="preserve"> </w:t>
      </w:r>
      <w:r w:rsidRPr="0067688A">
        <w:rPr>
          <w:rFonts w:ascii="Times New Roman" w:hAnsi="Times New Roman" w:cs="Times New Roman"/>
          <w:sz w:val="28"/>
          <w:szCs w:val="28"/>
        </w:rPr>
        <w:t>В учебном году предусматриваются каникулы в объеме не менее 4</w:t>
      </w:r>
    </w:p>
    <w:p w:rsidR="00250FD1" w:rsidRPr="0067688A" w:rsidRDefault="00250FD1" w:rsidP="004067EC">
      <w:pPr>
        <w:widowControl w:val="0"/>
        <w:autoSpaceDE w:val="0"/>
        <w:autoSpaceDN w:val="0"/>
        <w:adjustRightInd w:val="0"/>
        <w:spacing w:after="0" w:line="226"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44" w:lineRule="auto"/>
        <w:jc w:val="both"/>
        <w:rPr>
          <w:rFonts w:ascii="Times New Roman" w:hAnsi="Times New Roman" w:cs="Times New Roman"/>
          <w:sz w:val="24"/>
          <w:szCs w:val="24"/>
        </w:rPr>
      </w:pPr>
      <w:r>
        <w:rPr>
          <w:rFonts w:ascii="Times New Roman" w:hAnsi="Times New Roman" w:cs="Times New Roman"/>
          <w:sz w:val="28"/>
          <w:szCs w:val="28"/>
        </w:rPr>
        <w:t xml:space="preserve">недель, в первом классе </w:t>
      </w:r>
      <w:r w:rsidRPr="0067688A">
        <w:rPr>
          <w:rFonts w:ascii="Times New Roman" w:hAnsi="Times New Roman" w:cs="Times New Roman"/>
          <w:sz w:val="28"/>
          <w:szCs w:val="28"/>
        </w:rPr>
        <w:t>устанавливаются дополнительные недельные каникулы. Летние каникулы устанавливаю</w:t>
      </w:r>
      <w:r>
        <w:rPr>
          <w:rFonts w:ascii="Times New Roman" w:hAnsi="Times New Roman" w:cs="Times New Roman"/>
          <w:sz w:val="28"/>
          <w:szCs w:val="28"/>
        </w:rPr>
        <w:t>тся в объеме 13 недель.</w:t>
      </w:r>
      <w:r w:rsidRPr="0067688A">
        <w:rPr>
          <w:rFonts w:ascii="Times New Roman" w:hAnsi="Times New Roman" w:cs="Times New Roman"/>
          <w:sz w:val="28"/>
          <w:szCs w:val="28"/>
        </w:rPr>
        <w:t xml:space="preserve"> Осенние, зимние, весенние каникулы проводятся в сроки,</w:t>
      </w:r>
      <w:r>
        <w:rPr>
          <w:rFonts w:ascii="Times New Roman" w:hAnsi="Times New Roman" w:cs="Times New Roman"/>
          <w:sz w:val="24"/>
          <w:szCs w:val="24"/>
        </w:rPr>
        <w:t xml:space="preserve"> </w:t>
      </w:r>
      <w:r w:rsidRPr="0067688A">
        <w:rPr>
          <w:rFonts w:ascii="Times New Roman" w:hAnsi="Times New Roman" w:cs="Times New Roman"/>
          <w:sz w:val="28"/>
          <w:szCs w:val="28"/>
        </w:rPr>
        <w:t>установленные при реализации основных образовательных программ начального общего и основного общего образования</w:t>
      </w:r>
      <w:r>
        <w:rPr>
          <w:rFonts w:ascii="Times New Roman" w:hAnsi="Times New Roman" w:cs="Times New Roman"/>
          <w:sz w:val="28"/>
          <w:szCs w:val="28"/>
        </w:rPr>
        <w:t>.</w:t>
      </w:r>
    </w:p>
    <w:p w:rsidR="00250FD1" w:rsidRPr="0067688A" w:rsidRDefault="00250FD1" w:rsidP="004067EC">
      <w:pPr>
        <w:widowControl w:val="0"/>
        <w:autoSpaceDE w:val="0"/>
        <w:autoSpaceDN w:val="0"/>
        <w:adjustRightInd w:val="0"/>
        <w:spacing w:after="0" w:line="163" w:lineRule="exact"/>
        <w:rPr>
          <w:rFonts w:ascii="Times New Roman" w:hAnsi="Times New Roman" w:cs="Times New Roman"/>
          <w:sz w:val="24"/>
          <w:szCs w:val="24"/>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r>
        <w:rPr>
          <w:rFonts w:ascii="Times New Roman" w:hAnsi="Times New Roman" w:cs="Times New Roman"/>
          <w:sz w:val="28"/>
          <w:szCs w:val="28"/>
        </w:rPr>
        <w:t>6.4.Общеразвивающая программа   «Хореографическое  искусство»</w:t>
      </w:r>
      <w:r w:rsidRPr="0067688A">
        <w:rPr>
          <w:rFonts w:ascii="Times New Roman" w:hAnsi="Times New Roman" w:cs="Times New Roman"/>
          <w:sz w:val="28"/>
          <w:szCs w:val="28"/>
        </w:rPr>
        <w:t xml:space="preserve">  обеспечена  учебно-</w:t>
      </w:r>
      <w:r>
        <w:rPr>
          <w:rFonts w:ascii="Times New Roman" w:hAnsi="Times New Roman" w:cs="Times New Roman"/>
          <w:sz w:val="24"/>
          <w:szCs w:val="24"/>
        </w:rPr>
        <w:t xml:space="preserve"> </w:t>
      </w:r>
      <w:r w:rsidRPr="0067688A">
        <w:rPr>
          <w:rFonts w:ascii="Times New Roman" w:hAnsi="Times New Roman" w:cs="Times New Roman"/>
          <w:sz w:val="28"/>
          <w:szCs w:val="28"/>
        </w:rPr>
        <w:t>методической документацией по всем учебным предметам.</w:t>
      </w:r>
      <w:r w:rsidRPr="004067EC">
        <w:rPr>
          <w:rFonts w:ascii="Times New Roman" w:hAnsi="Times New Roman" w:cs="Times New Roman"/>
          <w:sz w:val="28"/>
          <w:szCs w:val="28"/>
        </w:rPr>
        <w:t xml:space="preserve"> </w:t>
      </w:r>
    </w:p>
    <w:p w:rsidR="00250FD1" w:rsidRPr="0067688A"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4"/>
          <w:szCs w:val="24"/>
        </w:rPr>
      </w:pPr>
      <w:r>
        <w:rPr>
          <w:rFonts w:ascii="Times New Roman" w:hAnsi="Times New Roman" w:cs="Times New Roman"/>
          <w:sz w:val="28"/>
          <w:szCs w:val="28"/>
        </w:rPr>
        <w:t>6.5.</w:t>
      </w:r>
      <w:r w:rsidRPr="0067688A">
        <w:rPr>
          <w:rFonts w:ascii="Times New Roman" w:hAnsi="Times New Roman" w:cs="Times New Roman"/>
          <w:sz w:val="28"/>
          <w:szCs w:val="28"/>
        </w:rPr>
        <w:t xml:space="preserve">Реализация программы «Хореографическое творчество»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w:t>
      </w:r>
    </w:p>
    <w:p w:rsidR="00250FD1" w:rsidRPr="0067688A" w:rsidRDefault="00250FD1" w:rsidP="004067EC">
      <w:pPr>
        <w:widowControl w:val="0"/>
        <w:autoSpaceDE w:val="0"/>
        <w:autoSpaceDN w:val="0"/>
        <w:adjustRightInd w:val="0"/>
        <w:spacing w:after="0" w:line="89"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43" w:lineRule="auto"/>
        <w:jc w:val="both"/>
        <w:rPr>
          <w:rFonts w:ascii="Times New Roman" w:hAnsi="Times New Roman" w:cs="Times New Roman"/>
          <w:sz w:val="24"/>
          <w:szCs w:val="24"/>
        </w:rPr>
      </w:pPr>
      <w:r w:rsidRPr="0067688A">
        <w:rPr>
          <w:rFonts w:ascii="Times New Roman" w:hAnsi="Times New Roman" w:cs="Times New Roman"/>
          <w:sz w:val="28"/>
          <w:szCs w:val="28"/>
        </w:rPr>
        <w:t>Библиотечный фонд ДШИ укомпле</w:t>
      </w:r>
      <w:r>
        <w:rPr>
          <w:rFonts w:ascii="Times New Roman" w:hAnsi="Times New Roman" w:cs="Times New Roman"/>
          <w:sz w:val="28"/>
          <w:szCs w:val="28"/>
        </w:rPr>
        <w:t xml:space="preserve">ктован печатными изданиями </w:t>
      </w:r>
      <w:r w:rsidRPr="0067688A">
        <w:rPr>
          <w:rFonts w:ascii="Times New Roman" w:hAnsi="Times New Roman" w:cs="Times New Roman"/>
          <w:sz w:val="28"/>
          <w:szCs w:val="28"/>
        </w:rPr>
        <w:t>учебно-методической литературы по всем учебным предметам,</w:t>
      </w: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соответствующи</w:t>
      </w:r>
      <w:r w:rsidRPr="0067688A">
        <w:rPr>
          <w:rFonts w:ascii="Times New Roman" w:hAnsi="Times New Roman" w:cs="Times New Roman"/>
          <w:sz w:val="28"/>
          <w:szCs w:val="28"/>
        </w:rPr>
        <w:t>м требованиям програ</w:t>
      </w:r>
      <w:r>
        <w:rPr>
          <w:rFonts w:ascii="Times New Roman" w:hAnsi="Times New Roman" w:cs="Times New Roman"/>
          <w:sz w:val="28"/>
          <w:szCs w:val="28"/>
        </w:rPr>
        <w:t>ммы «Хореографическое искусство</w:t>
      </w:r>
      <w:r w:rsidRPr="0067688A">
        <w:rPr>
          <w:rFonts w:ascii="Times New Roman" w:hAnsi="Times New Roman" w:cs="Times New Roman"/>
          <w:sz w:val="28"/>
          <w:szCs w:val="28"/>
        </w:rPr>
        <w:t>».</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39" w:lineRule="auto"/>
        <w:rPr>
          <w:rFonts w:ascii="Times New Roman" w:hAnsi="Times New Roman" w:cs="Times New Roman"/>
          <w:sz w:val="24"/>
          <w:szCs w:val="24"/>
        </w:rPr>
      </w:pPr>
      <w:r w:rsidRPr="0067688A">
        <w:rPr>
          <w:rFonts w:ascii="Times New Roman" w:hAnsi="Times New Roman" w:cs="Times New Roman"/>
          <w:sz w:val="28"/>
          <w:szCs w:val="28"/>
        </w:rPr>
        <w:t>Основной учебной литературой по учебным предметам предметной области</w:t>
      </w:r>
    </w:p>
    <w:p w:rsidR="00250FD1" w:rsidRPr="0067688A" w:rsidRDefault="00250FD1" w:rsidP="004067EC">
      <w:pPr>
        <w:widowControl w:val="0"/>
        <w:autoSpaceDE w:val="0"/>
        <w:autoSpaceDN w:val="0"/>
        <w:adjustRightInd w:val="0"/>
        <w:spacing w:after="0" w:line="162"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8"/>
          <w:szCs w:val="28"/>
        </w:rPr>
        <w:t>«Слушанье музыки</w:t>
      </w:r>
      <w:r w:rsidRPr="0067688A">
        <w:rPr>
          <w:rFonts w:ascii="Times New Roman" w:hAnsi="Times New Roman" w:cs="Times New Roman"/>
          <w:sz w:val="28"/>
          <w:szCs w:val="28"/>
        </w:rPr>
        <w:t>» обеспечивается каждый обучающийся.</w:t>
      </w:r>
    </w:p>
    <w:p w:rsidR="00250FD1" w:rsidRPr="004067EC" w:rsidRDefault="00250FD1" w:rsidP="004067EC">
      <w:pPr>
        <w:widowControl w:val="0"/>
        <w:overflowPunct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6.6.Реализация     программы     «Хореографическое    искусство» </w:t>
      </w:r>
    </w:p>
    <w:p w:rsidR="00250FD1" w:rsidRPr="0067688A" w:rsidRDefault="00250FD1" w:rsidP="004067EC">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67688A">
        <w:rPr>
          <w:rFonts w:ascii="Times New Roman" w:hAnsi="Times New Roman" w:cs="Times New Roman"/>
          <w:sz w:val="28"/>
          <w:szCs w:val="28"/>
        </w:rPr>
        <w:t>обеспечивается педагогическими работниками, имеющими среднее профессиональное или высшее профессиональное образование,</w:t>
      </w:r>
    </w:p>
    <w:p w:rsidR="00250FD1" w:rsidRPr="0067688A" w:rsidRDefault="00250FD1" w:rsidP="004067EC">
      <w:pPr>
        <w:widowControl w:val="0"/>
        <w:autoSpaceDE w:val="0"/>
        <w:autoSpaceDN w:val="0"/>
        <w:adjustRightInd w:val="0"/>
        <w:spacing w:after="0" w:line="130"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35" w:lineRule="auto"/>
        <w:jc w:val="both"/>
        <w:rPr>
          <w:rFonts w:ascii="Times New Roman" w:hAnsi="Times New Roman" w:cs="Times New Roman"/>
          <w:sz w:val="24"/>
          <w:szCs w:val="24"/>
        </w:rPr>
      </w:pPr>
      <w:r w:rsidRPr="0067688A">
        <w:rPr>
          <w:rFonts w:ascii="Times New Roman" w:hAnsi="Times New Roman" w:cs="Times New Roman"/>
          <w:sz w:val="28"/>
          <w:szCs w:val="28"/>
        </w:rPr>
        <w:t>соответствующее профилю преподаваемого учебного предмета</w:t>
      </w:r>
      <w:r>
        <w:rPr>
          <w:rFonts w:ascii="Times New Roman" w:hAnsi="Times New Roman" w:cs="Times New Roman"/>
          <w:sz w:val="28"/>
          <w:szCs w:val="28"/>
        </w:rPr>
        <w:t>.</w:t>
      </w:r>
    </w:p>
    <w:p w:rsidR="00250FD1" w:rsidRPr="0067688A" w:rsidRDefault="00250FD1" w:rsidP="004067EC">
      <w:pPr>
        <w:widowControl w:val="0"/>
        <w:autoSpaceDE w:val="0"/>
        <w:autoSpaceDN w:val="0"/>
        <w:adjustRightInd w:val="0"/>
        <w:spacing w:after="0" w:line="102"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ind w:firstLine="566"/>
        <w:jc w:val="both"/>
        <w:rPr>
          <w:rFonts w:ascii="Times New Roman" w:hAnsi="Times New Roman" w:cs="Times New Roman"/>
          <w:sz w:val="24"/>
          <w:szCs w:val="24"/>
        </w:rPr>
      </w:pPr>
      <w:r w:rsidRPr="0067688A">
        <w:rPr>
          <w:rFonts w:ascii="Times New Roman" w:hAnsi="Times New Roman" w:cs="Times New Roman"/>
          <w:sz w:val="28"/>
          <w:szCs w:val="28"/>
        </w:rPr>
        <w:t>Учебный год для педагогических работников составляет 44 недели, в остальное время деятельность педагогических работников направлена на методическую, творческую,</w:t>
      </w:r>
      <w:r>
        <w:rPr>
          <w:rFonts w:ascii="Times New Roman" w:hAnsi="Times New Roman" w:cs="Times New Roman"/>
          <w:sz w:val="28"/>
          <w:szCs w:val="28"/>
        </w:rPr>
        <w:t xml:space="preserve"> </w:t>
      </w:r>
      <w:r w:rsidRPr="0067688A">
        <w:rPr>
          <w:rFonts w:ascii="Times New Roman" w:hAnsi="Times New Roman" w:cs="Times New Roman"/>
          <w:sz w:val="28"/>
          <w:szCs w:val="28"/>
        </w:rPr>
        <w:t>культурно-п</w:t>
      </w:r>
      <w:r>
        <w:rPr>
          <w:rFonts w:ascii="Times New Roman" w:hAnsi="Times New Roman" w:cs="Times New Roman"/>
          <w:sz w:val="28"/>
          <w:szCs w:val="28"/>
        </w:rPr>
        <w:t>росветительскую работу.</w:t>
      </w:r>
    </w:p>
    <w:p w:rsidR="00250FD1" w:rsidRPr="0067688A" w:rsidRDefault="00250FD1" w:rsidP="004067EC">
      <w:pPr>
        <w:widowControl w:val="0"/>
        <w:autoSpaceDE w:val="0"/>
        <w:autoSpaceDN w:val="0"/>
        <w:adjustRightInd w:val="0"/>
        <w:spacing w:after="0" w:line="226"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jc w:val="both"/>
        <w:rPr>
          <w:rFonts w:ascii="Times New Roman" w:hAnsi="Times New Roman" w:cs="Times New Roman"/>
          <w:sz w:val="24"/>
          <w:szCs w:val="24"/>
        </w:rPr>
      </w:pPr>
      <w:r w:rsidRPr="0067688A">
        <w:rPr>
          <w:rFonts w:ascii="Times New Roman" w:hAnsi="Times New Roman" w:cs="Times New Roman"/>
          <w:sz w:val="28"/>
          <w:szCs w:val="28"/>
        </w:rPr>
        <w:t>Педагогические работники ДШИ осуществляют творческую и методическую работу.</w:t>
      </w:r>
    </w:p>
    <w:p w:rsidR="00250FD1" w:rsidRPr="0067688A" w:rsidRDefault="00250FD1" w:rsidP="004067EC">
      <w:pPr>
        <w:widowControl w:val="0"/>
        <w:autoSpaceDE w:val="0"/>
        <w:autoSpaceDN w:val="0"/>
        <w:adjustRightInd w:val="0"/>
        <w:spacing w:after="0" w:line="67"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6.7.При  реализации  программы  «Хореографическое  искусство</w:t>
      </w:r>
      <w:r w:rsidRPr="0067688A">
        <w:rPr>
          <w:rFonts w:ascii="Times New Roman" w:hAnsi="Times New Roman" w:cs="Times New Roman"/>
          <w:sz w:val="28"/>
          <w:szCs w:val="28"/>
        </w:rPr>
        <w:t xml:space="preserve">» </w:t>
      </w:r>
    </w:p>
    <w:p w:rsidR="00250FD1" w:rsidRPr="0067688A" w:rsidRDefault="00250FD1" w:rsidP="004067EC">
      <w:pPr>
        <w:widowControl w:val="0"/>
        <w:autoSpaceDE w:val="0"/>
        <w:autoSpaceDN w:val="0"/>
        <w:adjustRightInd w:val="0"/>
        <w:spacing w:after="0" w:line="163"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планируется работа</w:t>
      </w:r>
      <w:r w:rsidRPr="006768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7688A">
        <w:rPr>
          <w:rFonts w:ascii="Times New Roman" w:hAnsi="Times New Roman" w:cs="Times New Roman"/>
          <w:sz w:val="28"/>
          <w:szCs w:val="28"/>
        </w:rPr>
        <w:t>концертмейстеров с учетом сложившихся традиций и</w:t>
      </w:r>
    </w:p>
    <w:p w:rsidR="00250FD1" w:rsidRPr="0067688A" w:rsidRDefault="00250FD1" w:rsidP="004067EC">
      <w:pPr>
        <w:widowControl w:val="0"/>
        <w:autoSpaceDE w:val="0"/>
        <w:autoSpaceDN w:val="0"/>
        <w:adjustRightInd w:val="0"/>
        <w:spacing w:after="0" w:line="162"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методической целесообразности</w:t>
      </w:r>
    </w:p>
    <w:p w:rsidR="00250FD1" w:rsidRDefault="00250FD1" w:rsidP="004067EC">
      <w:pPr>
        <w:widowControl w:val="0"/>
        <w:overflowPunct w:val="0"/>
        <w:autoSpaceDE w:val="0"/>
        <w:autoSpaceDN w:val="0"/>
        <w:adjustRightInd w:val="0"/>
        <w:spacing w:after="0" w:line="239" w:lineRule="auto"/>
        <w:jc w:val="both"/>
        <w:rPr>
          <w:rFonts w:ascii="Times New Roman" w:hAnsi="Times New Roman" w:cs="Times New Roman"/>
          <w:sz w:val="24"/>
          <w:szCs w:val="24"/>
        </w:rPr>
      </w:pPr>
    </w:p>
    <w:p w:rsidR="00250FD1" w:rsidRDefault="00250FD1" w:rsidP="004067EC">
      <w:pPr>
        <w:widowControl w:val="0"/>
        <w:overflowPunct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4"/>
          <w:szCs w:val="24"/>
        </w:rPr>
        <w:t>6.8</w:t>
      </w:r>
      <w:r>
        <w:rPr>
          <w:rFonts w:ascii="Times New Roman" w:hAnsi="Times New Roman" w:cs="Times New Roman"/>
          <w:sz w:val="28"/>
          <w:szCs w:val="28"/>
        </w:rPr>
        <w:t>.</w:t>
      </w:r>
      <w:r w:rsidRPr="0067688A">
        <w:rPr>
          <w:rFonts w:ascii="Times New Roman" w:hAnsi="Times New Roman" w:cs="Times New Roman"/>
          <w:sz w:val="28"/>
          <w:szCs w:val="28"/>
        </w:rPr>
        <w:t xml:space="preserve">Материально-техническая база ДШИ соответствует санитарным и противопожарным нормам, нормам охраны труда. </w:t>
      </w:r>
    </w:p>
    <w:p w:rsidR="00250FD1" w:rsidRDefault="00250FD1" w:rsidP="004067EC">
      <w:pPr>
        <w:widowControl w:val="0"/>
        <w:overflowPunct w:val="0"/>
        <w:autoSpaceDE w:val="0"/>
        <w:autoSpaceDN w:val="0"/>
        <w:adjustRightInd w:val="0"/>
        <w:spacing w:after="0" w:line="360" w:lineRule="auto"/>
        <w:rPr>
          <w:rFonts w:ascii="Times New Roman" w:hAnsi="Times New Roman" w:cs="Times New Roman"/>
          <w:sz w:val="28"/>
          <w:szCs w:val="28"/>
        </w:rPr>
      </w:pPr>
      <w:r w:rsidRPr="0067688A">
        <w:rPr>
          <w:rFonts w:ascii="Times New Roman" w:hAnsi="Times New Roman" w:cs="Times New Roman"/>
          <w:sz w:val="28"/>
          <w:szCs w:val="28"/>
        </w:rPr>
        <w:t>ДШИ соблюдает своевременные сроки текущего и капитального ремонта учебных помещений.</w:t>
      </w:r>
    </w:p>
    <w:p w:rsidR="00250FD1" w:rsidRPr="002607D1" w:rsidRDefault="00250FD1" w:rsidP="004067EC">
      <w:pPr>
        <w:widowControl w:val="0"/>
        <w:tabs>
          <w:tab w:val="left" w:pos="36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6.9.</w:t>
      </w:r>
      <w:r w:rsidRPr="002607D1">
        <w:rPr>
          <w:rFonts w:ascii="Times New Roman" w:hAnsi="Times New Roman" w:cs="Times New Roman"/>
          <w:sz w:val="28"/>
          <w:szCs w:val="28"/>
        </w:rPr>
        <w:t>Мини</w:t>
      </w:r>
      <w:r>
        <w:rPr>
          <w:rFonts w:ascii="Times New Roman" w:hAnsi="Times New Roman" w:cs="Times New Roman"/>
          <w:sz w:val="28"/>
          <w:szCs w:val="28"/>
        </w:rPr>
        <w:t>мально необходимый</w:t>
      </w:r>
      <w:r w:rsidRPr="002607D1">
        <w:rPr>
          <w:rFonts w:ascii="Times New Roman" w:hAnsi="Times New Roman" w:cs="Times New Roman"/>
          <w:sz w:val="28"/>
          <w:szCs w:val="28"/>
        </w:rPr>
        <w:t xml:space="preserve"> перечень</w:t>
      </w:r>
      <w:r>
        <w:rPr>
          <w:rFonts w:ascii="Times New Roman" w:hAnsi="Times New Roman" w:cs="Times New Roman"/>
          <w:sz w:val="28"/>
          <w:szCs w:val="28"/>
        </w:rPr>
        <w:t xml:space="preserve"> для реализации общеразвивающей программы «Хореографическое искусство»</w:t>
      </w:r>
      <w:r w:rsidRPr="002607D1">
        <w:rPr>
          <w:rFonts w:ascii="Times New Roman" w:hAnsi="Times New Roman" w:cs="Times New Roman"/>
          <w:sz w:val="28"/>
          <w:szCs w:val="28"/>
        </w:rPr>
        <w:t xml:space="preserve"> учебных аудиторий, специализированных кабинетов и материально-технического обеспечения включает в себя:</w:t>
      </w:r>
    </w:p>
    <w:p w:rsidR="00250FD1" w:rsidRPr="002607D1" w:rsidRDefault="00250FD1" w:rsidP="002D51FD">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2607D1">
        <w:rPr>
          <w:rFonts w:ascii="Times New Roman" w:hAnsi="Times New Roman" w:cs="Times New Roman"/>
          <w:sz w:val="28"/>
          <w:szCs w:val="28"/>
        </w:rPr>
        <w:t>В образовательном учреждении должны быть созданы  условия для содержания, своевременного обслуживания и ремонта музыкальных инструментов, содержания, обслуживания и ремонта балетных залов,  костюмерной.</w:t>
      </w:r>
    </w:p>
    <w:p w:rsidR="00250FD1" w:rsidRDefault="00250FD1" w:rsidP="0000116D">
      <w:pPr>
        <w:widowControl w:val="0"/>
        <w:numPr>
          <w:ilvl w:val="1"/>
          <w:numId w:val="10"/>
        </w:numPr>
        <w:tabs>
          <w:tab w:val="clear" w:pos="1440"/>
          <w:tab w:val="num" w:pos="3200"/>
        </w:tabs>
        <w:overflowPunct w:val="0"/>
        <w:autoSpaceDE w:val="0"/>
        <w:autoSpaceDN w:val="0"/>
        <w:adjustRightInd w:val="0"/>
        <w:spacing w:after="0" w:line="240" w:lineRule="auto"/>
        <w:ind w:left="3200" w:hanging="365"/>
        <w:jc w:val="both"/>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w:t>
      </w:r>
    </w:p>
    <w:p w:rsidR="00250FD1" w:rsidRDefault="00250FD1" w:rsidP="004067EC">
      <w:pPr>
        <w:widowControl w:val="0"/>
        <w:autoSpaceDE w:val="0"/>
        <w:autoSpaceDN w:val="0"/>
        <w:adjustRightInd w:val="0"/>
        <w:spacing w:after="0" w:line="158" w:lineRule="exact"/>
        <w:rPr>
          <w:rFonts w:ascii="Times New Roman" w:hAnsi="Times New Roman" w:cs="Times New Roman"/>
          <w:b/>
          <w:bCs/>
          <w:sz w:val="28"/>
          <w:szCs w:val="28"/>
        </w:rPr>
      </w:pPr>
    </w:p>
    <w:p w:rsidR="00250FD1" w:rsidRPr="002D51FD" w:rsidRDefault="00250FD1" w:rsidP="002D51FD">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rPr>
      </w:pPr>
      <w:r w:rsidRPr="0067688A">
        <w:rPr>
          <w:rFonts w:ascii="Times New Roman" w:hAnsi="Times New Roman" w:cs="Times New Roman"/>
          <w:sz w:val="28"/>
          <w:szCs w:val="28"/>
        </w:rPr>
        <w:t xml:space="preserve">Результатом  освоения  </w:t>
      </w:r>
      <w:r>
        <w:rPr>
          <w:rFonts w:ascii="Times New Roman" w:hAnsi="Times New Roman" w:cs="Times New Roman"/>
          <w:sz w:val="28"/>
          <w:szCs w:val="28"/>
        </w:rPr>
        <w:t xml:space="preserve">общеразвивающей </w:t>
      </w:r>
      <w:r w:rsidRPr="0067688A">
        <w:rPr>
          <w:rFonts w:ascii="Times New Roman" w:hAnsi="Times New Roman" w:cs="Times New Roman"/>
          <w:sz w:val="28"/>
          <w:szCs w:val="28"/>
        </w:rPr>
        <w:t>программ</w:t>
      </w:r>
      <w:r>
        <w:rPr>
          <w:rFonts w:ascii="Times New Roman" w:hAnsi="Times New Roman" w:cs="Times New Roman"/>
          <w:sz w:val="28"/>
          <w:szCs w:val="28"/>
        </w:rPr>
        <w:t>ы  «Хореографическое  искусство</w:t>
      </w:r>
      <w:r w:rsidRPr="0067688A">
        <w:rPr>
          <w:rFonts w:ascii="Times New Roman" w:hAnsi="Times New Roman" w:cs="Times New Roman"/>
          <w:sz w:val="28"/>
          <w:szCs w:val="28"/>
        </w:rPr>
        <w:t>» является приобретение обучающимися следующих знаний, умений и навыков</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в предметных областях:</w:t>
      </w:r>
    </w:p>
    <w:p w:rsidR="00250FD1"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Default="00250FD1" w:rsidP="0000116D">
      <w:pPr>
        <w:widowControl w:val="0"/>
        <w:numPr>
          <w:ilvl w:val="1"/>
          <w:numId w:val="11"/>
        </w:numPr>
        <w:tabs>
          <w:tab w:val="clear" w:pos="1440"/>
          <w:tab w:val="num" w:pos="920"/>
        </w:tabs>
        <w:overflowPunct w:val="0"/>
        <w:autoSpaceDE w:val="0"/>
        <w:autoSpaceDN w:val="0"/>
        <w:adjustRightInd w:val="0"/>
        <w:spacing w:after="0" w:line="240" w:lineRule="auto"/>
        <w:ind w:left="920" w:hanging="198"/>
        <w:jc w:val="both"/>
        <w:rPr>
          <w:rFonts w:ascii="Times New Roman" w:hAnsi="Times New Roman" w:cs="Times New Roman"/>
          <w:i/>
          <w:iCs/>
          <w:sz w:val="28"/>
          <w:szCs w:val="28"/>
        </w:rPr>
      </w:pPr>
      <w:r>
        <w:rPr>
          <w:rFonts w:ascii="Times New Roman" w:hAnsi="Times New Roman" w:cs="Times New Roman"/>
          <w:i/>
          <w:iCs/>
          <w:sz w:val="28"/>
          <w:szCs w:val="28"/>
        </w:rPr>
        <w:t xml:space="preserve">области хореографического искусства: </w:t>
      </w:r>
    </w:p>
    <w:p w:rsidR="00250FD1" w:rsidRDefault="00250FD1" w:rsidP="004067EC">
      <w:pPr>
        <w:widowControl w:val="0"/>
        <w:autoSpaceDE w:val="0"/>
        <w:autoSpaceDN w:val="0"/>
        <w:adjustRightInd w:val="0"/>
        <w:spacing w:after="0" w:line="162" w:lineRule="exact"/>
        <w:rPr>
          <w:rFonts w:ascii="Times New Roman" w:hAnsi="Times New Roman" w:cs="Times New Roman"/>
          <w:i/>
          <w:iCs/>
          <w:sz w:val="28"/>
          <w:szCs w:val="28"/>
        </w:rPr>
      </w:pPr>
    </w:p>
    <w:p w:rsidR="00250FD1" w:rsidRDefault="00250FD1" w:rsidP="0000116D">
      <w:pPr>
        <w:widowControl w:val="0"/>
        <w:numPr>
          <w:ilvl w:val="0"/>
          <w:numId w:val="11"/>
        </w:numPr>
        <w:tabs>
          <w:tab w:val="clear" w:pos="720"/>
          <w:tab w:val="num" w:pos="160"/>
        </w:tabs>
        <w:overflowPunct w:val="0"/>
        <w:autoSpaceDE w:val="0"/>
        <w:autoSpaceDN w:val="0"/>
        <w:adjustRightInd w:val="0"/>
        <w:spacing w:after="0" w:line="240" w:lineRule="auto"/>
        <w:ind w:left="160" w:hanging="158"/>
        <w:jc w:val="both"/>
        <w:rPr>
          <w:rFonts w:ascii="Times New Roman" w:hAnsi="Times New Roman" w:cs="Times New Roman"/>
          <w:sz w:val="28"/>
          <w:szCs w:val="28"/>
        </w:rPr>
      </w:pPr>
      <w:r>
        <w:rPr>
          <w:rFonts w:ascii="Times New Roman" w:hAnsi="Times New Roman" w:cs="Times New Roman"/>
          <w:sz w:val="28"/>
          <w:szCs w:val="28"/>
        </w:rPr>
        <w:t xml:space="preserve">знания профессиональной терминологии; </w:t>
      </w:r>
    </w:p>
    <w:p w:rsidR="00250FD1" w:rsidRDefault="00250FD1" w:rsidP="004067EC">
      <w:pPr>
        <w:widowControl w:val="0"/>
        <w:autoSpaceDE w:val="0"/>
        <w:autoSpaceDN w:val="0"/>
        <w:adjustRightInd w:val="0"/>
        <w:spacing w:after="0" w:line="160" w:lineRule="exact"/>
        <w:rPr>
          <w:rFonts w:ascii="Times New Roman" w:hAnsi="Times New Roman" w:cs="Times New Roman"/>
          <w:sz w:val="28"/>
          <w:szCs w:val="28"/>
        </w:rPr>
      </w:pPr>
    </w:p>
    <w:p w:rsidR="00250FD1" w:rsidRPr="0067688A" w:rsidRDefault="00250FD1" w:rsidP="0000116D">
      <w:pPr>
        <w:widowControl w:val="0"/>
        <w:numPr>
          <w:ilvl w:val="0"/>
          <w:numId w:val="11"/>
        </w:numPr>
        <w:tabs>
          <w:tab w:val="clear" w:pos="720"/>
          <w:tab w:val="num" w:pos="340"/>
        </w:tabs>
        <w:overflowPunct w:val="0"/>
        <w:autoSpaceDE w:val="0"/>
        <w:autoSpaceDN w:val="0"/>
        <w:adjustRightInd w:val="0"/>
        <w:spacing w:after="0" w:line="240" w:lineRule="auto"/>
        <w:ind w:left="340" w:hanging="338"/>
        <w:jc w:val="both"/>
        <w:rPr>
          <w:rFonts w:ascii="Times New Roman" w:hAnsi="Times New Roman" w:cs="Times New Roman"/>
          <w:sz w:val="28"/>
          <w:szCs w:val="28"/>
        </w:rPr>
      </w:pPr>
      <w:r w:rsidRPr="0067688A">
        <w:rPr>
          <w:rFonts w:ascii="Times New Roman" w:hAnsi="Times New Roman" w:cs="Times New Roman"/>
          <w:sz w:val="28"/>
          <w:szCs w:val="28"/>
        </w:rPr>
        <w:t xml:space="preserve">умения  исполнять  различные  виды  танца:  классический,  народно- </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сценический;</w:t>
      </w:r>
    </w:p>
    <w:p w:rsidR="00250FD1" w:rsidRDefault="00250FD1" w:rsidP="004067EC">
      <w:pPr>
        <w:widowControl w:val="0"/>
        <w:autoSpaceDE w:val="0"/>
        <w:autoSpaceDN w:val="0"/>
        <w:adjustRightInd w:val="0"/>
        <w:spacing w:after="0" w:line="227" w:lineRule="exact"/>
        <w:rPr>
          <w:rFonts w:ascii="Times New Roman" w:hAnsi="Times New Roman" w:cs="Times New Roman"/>
          <w:sz w:val="24"/>
          <w:szCs w:val="24"/>
        </w:rPr>
      </w:pPr>
    </w:p>
    <w:p w:rsidR="00250FD1" w:rsidRPr="0067688A" w:rsidRDefault="00250FD1" w:rsidP="0000116D">
      <w:pPr>
        <w:widowControl w:val="0"/>
        <w:numPr>
          <w:ilvl w:val="0"/>
          <w:numId w:val="12"/>
        </w:numPr>
        <w:tabs>
          <w:tab w:val="clear" w:pos="720"/>
          <w:tab w:val="num" w:pos="247"/>
        </w:tabs>
        <w:overflowPunct w:val="0"/>
        <w:autoSpaceDE w:val="0"/>
        <w:autoSpaceDN w:val="0"/>
        <w:adjustRightInd w:val="0"/>
        <w:spacing w:after="0" w:line="312" w:lineRule="auto"/>
        <w:ind w:left="0" w:firstLine="2"/>
        <w:jc w:val="both"/>
        <w:rPr>
          <w:rFonts w:ascii="Times New Roman" w:hAnsi="Times New Roman" w:cs="Times New Roman"/>
          <w:sz w:val="28"/>
          <w:szCs w:val="28"/>
        </w:rPr>
      </w:pPr>
      <w:r w:rsidRPr="0067688A">
        <w:rPr>
          <w:rFonts w:ascii="Times New Roman" w:hAnsi="Times New Roman" w:cs="Times New Roman"/>
          <w:sz w:val="28"/>
          <w:szCs w:val="28"/>
        </w:rPr>
        <w:t xml:space="preserve">умения определять средства музыкальной выразительности в контексте хореографического образа; </w:t>
      </w:r>
    </w:p>
    <w:p w:rsidR="00250FD1" w:rsidRPr="0067688A" w:rsidRDefault="00250FD1" w:rsidP="004067EC">
      <w:pPr>
        <w:widowControl w:val="0"/>
        <w:autoSpaceDE w:val="0"/>
        <w:autoSpaceDN w:val="0"/>
        <w:adjustRightInd w:val="0"/>
        <w:spacing w:after="0" w:line="130" w:lineRule="exact"/>
        <w:rPr>
          <w:rFonts w:ascii="Times New Roman" w:hAnsi="Times New Roman" w:cs="Times New Roman"/>
          <w:sz w:val="28"/>
          <w:szCs w:val="28"/>
        </w:rPr>
      </w:pPr>
    </w:p>
    <w:p w:rsidR="00250FD1" w:rsidRPr="0067688A" w:rsidRDefault="00250FD1" w:rsidP="0000116D">
      <w:pPr>
        <w:widowControl w:val="0"/>
        <w:numPr>
          <w:ilvl w:val="0"/>
          <w:numId w:val="12"/>
        </w:numPr>
        <w:tabs>
          <w:tab w:val="clear" w:pos="720"/>
          <w:tab w:val="num" w:pos="499"/>
        </w:tabs>
        <w:overflowPunct w:val="0"/>
        <w:autoSpaceDE w:val="0"/>
        <w:autoSpaceDN w:val="0"/>
        <w:adjustRightInd w:val="0"/>
        <w:spacing w:after="0" w:line="335" w:lineRule="auto"/>
        <w:ind w:left="0" w:firstLine="2"/>
        <w:jc w:val="both"/>
        <w:rPr>
          <w:rFonts w:ascii="Times New Roman" w:hAnsi="Times New Roman" w:cs="Times New Roman"/>
          <w:sz w:val="28"/>
          <w:szCs w:val="28"/>
        </w:rPr>
      </w:pPr>
      <w:r w:rsidRPr="0067688A">
        <w:rPr>
          <w:rFonts w:ascii="Times New Roman" w:hAnsi="Times New Roman" w:cs="Times New Roman"/>
          <w:sz w:val="28"/>
          <w:szCs w:val="28"/>
        </w:rPr>
        <w:t xml:space="preserve">умения выполнять комплексы специальных хореографических упражнений, способствующих развитию профессионально необходимых физических качеств; </w:t>
      </w:r>
    </w:p>
    <w:p w:rsidR="00250FD1" w:rsidRPr="0067688A" w:rsidRDefault="00250FD1" w:rsidP="004067EC">
      <w:pPr>
        <w:widowControl w:val="0"/>
        <w:autoSpaceDE w:val="0"/>
        <w:autoSpaceDN w:val="0"/>
        <w:adjustRightInd w:val="0"/>
        <w:spacing w:after="0" w:line="101" w:lineRule="exact"/>
        <w:rPr>
          <w:rFonts w:ascii="Times New Roman" w:hAnsi="Times New Roman" w:cs="Times New Roman"/>
          <w:sz w:val="28"/>
          <w:szCs w:val="28"/>
        </w:rPr>
      </w:pPr>
    </w:p>
    <w:p w:rsidR="00250FD1" w:rsidRPr="0067688A" w:rsidRDefault="00250FD1" w:rsidP="0000116D">
      <w:pPr>
        <w:widowControl w:val="0"/>
        <w:numPr>
          <w:ilvl w:val="0"/>
          <w:numId w:val="12"/>
        </w:numPr>
        <w:tabs>
          <w:tab w:val="clear" w:pos="720"/>
          <w:tab w:val="num" w:pos="396"/>
        </w:tabs>
        <w:overflowPunct w:val="0"/>
        <w:autoSpaceDE w:val="0"/>
        <w:autoSpaceDN w:val="0"/>
        <w:adjustRightInd w:val="0"/>
        <w:spacing w:after="0" w:line="310" w:lineRule="auto"/>
        <w:ind w:left="0" w:right="20" w:firstLine="2"/>
        <w:jc w:val="both"/>
        <w:rPr>
          <w:rFonts w:ascii="Times New Roman" w:hAnsi="Times New Roman" w:cs="Times New Roman"/>
          <w:sz w:val="28"/>
          <w:szCs w:val="28"/>
        </w:rPr>
      </w:pPr>
      <w:r w:rsidRPr="0067688A">
        <w:rPr>
          <w:rFonts w:ascii="Times New Roman" w:hAnsi="Times New Roman" w:cs="Times New Roman"/>
          <w:sz w:val="28"/>
          <w:szCs w:val="28"/>
        </w:rPr>
        <w:t xml:space="preserve">умения соблюдать требования к безопасности при выполнении танцевальных движений; </w:t>
      </w:r>
    </w:p>
    <w:p w:rsidR="00250FD1" w:rsidRPr="0067688A" w:rsidRDefault="00250FD1" w:rsidP="004067EC">
      <w:pPr>
        <w:widowControl w:val="0"/>
        <w:autoSpaceDE w:val="0"/>
        <w:autoSpaceDN w:val="0"/>
        <w:adjustRightInd w:val="0"/>
        <w:spacing w:after="0" w:line="133" w:lineRule="exact"/>
        <w:rPr>
          <w:rFonts w:ascii="Times New Roman" w:hAnsi="Times New Roman" w:cs="Times New Roman"/>
          <w:sz w:val="28"/>
          <w:szCs w:val="28"/>
        </w:rPr>
      </w:pPr>
    </w:p>
    <w:p w:rsidR="00250FD1" w:rsidRPr="0067688A" w:rsidRDefault="00250FD1" w:rsidP="0000116D">
      <w:pPr>
        <w:widowControl w:val="0"/>
        <w:numPr>
          <w:ilvl w:val="0"/>
          <w:numId w:val="12"/>
        </w:numPr>
        <w:tabs>
          <w:tab w:val="clear" w:pos="720"/>
          <w:tab w:val="num" w:pos="259"/>
        </w:tabs>
        <w:overflowPunct w:val="0"/>
        <w:autoSpaceDE w:val="0"/>
        <w:autoSpaceDN w:val="0"/>
        <w:adjustRightInd w:val="0"/>
        <w:spacing w:after="0" w:line="311" w:lineRule="auto"/>
        <w:ind w:left="0" w:firstLine="2"/>
        <w:jc w:val="both"/>
        <w:rPr>
          <w:rFonts w:ascii="Times New Roman" w:hAnsi="Times New Roman" w:cs="Times New Roman"/>
          <w:sz w:val="28"/>
          <w:szCs w:val="28"/>
        </w:rPr>
      </w:pPr>
      <w:r w:rsidRPr="0067688A">
        <w:rPr>
          <w:rFonts w:ascii="Times New Roman" w:hAnsi="Times New Roman" w:cs="Times New Roman"/>
          <w:sz w:val="28"/>
          <w:szCs w:val="28"/>
        </w:rPr>
        <w:t xml:space="preserve">умения осваивать и преодолевать технические трудности при тренаже классического танца и разучивании хореографического произведения; </w:t>
      </w:r>
    </w:p>
    <w:p w:rsidR="00250FD1" w:rsidRPr="0067688A" w:rsidRDefault="00250FD1" w:rsidP="004067EC">
      <w:pPr>
        <w:widowControl w:val="0"/>
        <w:autoSpaceDE w:val="0"/>
        <w:autoSpaceDN w:val="0"/>
        <w:adjustRightInd w:val="0"/>
        <w:spacing w:after="0" w:line="65" w:lineRule="exact"/>
        <w:rPr>
          <w:rFonts w:ascii="Times New Roman" w:hAnsi="Times New Roman" w:cs="Times New Roman"/>
          <w:sz w:val="28"/>
          <w:szCs w:val="28"/>
        </w:rPr>
      </w:pPr>
    </w:p>
    <w:p w:rsidR="00250FD1" w:rsidRDefault="00250FD1" w:rsidP="0000116D">
      <w:pPr>
        <w:widowControl w:val="0"/>
        <w:numPr>
          <w:ilvl w:val="0"/>
          <w:numId w:val="12"/>
        </w:numPr>
        <w:tabs>
          <w:tab w:val="clear" w:pos="720"/>
          <w:tab w:val="num" w:pos="160"/>
        </w:tabs>
        <w:overflowPunct w:val="0"/>
        <w:autoSpaceDE w:val="0"/>
        <w:autoSpaceDN w:val="0"/>
        <w:adjustRightInd w:val="0"/>
        <w:spacing w:after="0" w:line="240" w:lineRule="auto"/>
        <w:ind w:left="160" w:hanging="158"/>
        <w:jc w:val="both"/>
        <w:rPr>
          <w:rFonts w:ascii="Times New Roman" w:hAnsi="Times New Roman" w:cs="Times New Roman"/>
          <w:sz w:val="28"/>
          <w:szCs w:val="28"/>
        </w:rPr>
      </w:pPr>
      <w:r>
        <w:rPr>
          <w:rFonts w:ascii="Times New Roman" w:hAnsi="Times New Roman" w:cs="Times New Roman"/>
          <w:sz w:val="28"/>
          <w:szCs w:val="28"/>
        </w:rPr>
        <w:t xml:space="preserve">навыков музыкально-пластического интонирования; </w:t>
      </w:r>
    </w:p>
    <w:p w:rsidR="00250FD1" w:rsidRDefault="00250FD1" w:rsidP="004067EC">
      <w:pPr>
        <w:widowControl w:val="0"/>
        <w:autoSpaceDE w:val="0"/>
        <w:autoSpaceDN w:val="0"/>
        <w:adjustRightInd w:val="0"/>
        <w:spacing w:after="0" w:line="162" w:lineRule="exact"/>
        <w:rPr>
          <w:rFonts w:ascii="Times New Roman" w:hAnsi="Times New Roman" w:cs="Times New Roman"/>
          <w:sz w:val="28"/>
          <w:szCs w:val="28"/>
        </w:rPr>
      </w:pPr>
    </w:p>
    <w:p w:rsidR="00250FD1" w:rsidRPr="0067688A" w:rsidRDefault="00250FD1" w:rsidP="0000116D">
      <w:pPr>
        <w:widowControl w:val="0"/>
        <w:numPr>
          <w:ilvl w:val="0"/>
          <w:numId w:val="12"/>
        </w:numPr>
        <w:tabs>
          <w:tab w:val="clear" w:pos="720"/>
          <w:tab w:val="num" w:pos="160"/>
        </w:tabs>
        <w:overflowPunct w:val="0"/>
        <w:autoSpaceDE w:val="0"/>
        <w:autoSpaceDN w:val="0"/>
        <w:adjustRightInd w:val="0"/>
        <w:spacing w:after="0" w:line="240" w:lineRule="auto"/>
        <w:ind w:left="160" w:hanging="158"/>
        <w:jc w:val="both"/>
        <w:rPr>
          <w:rFonts w:ascii="Times New Roman" w:hAnsi="Times New Roman" w:cs="Times New Roman"/>
          <w:sz w:val="28"/>
          <w:szCs w:val="28"/>
        </w:rPr>
      </w:pPr>
      <w:r w:rsidRPr="0067688A">
        <w:rPr>
          <w:rFonts w:ascii="Times New Roman" w:hAnsi="Times New Roman" w:cs="Times New Roman"/>
          <w:sz w:val="28"/>
          <w:szCs w:val="28"/>
        </w:rPr>
        <w:t xml:space="preserve">навыков сохранения и поддержки собственной физической формы; </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8"/>
          <w:szCs w:val="28"/>
        </w:rPr>
      </w:pPr>
    </w:p>
    <w:p w:rsidR="00250FD1" w:rsidRDefault="00250FD1" w:rsidP="0000116D">
      <w:pPr>
        <w:widowControl w:val="0"/>
        <w:numPr>
          <w:ilvl w:val="0"/>
          <w:numId w:val="12"/>
        </w:numPr>
        <w:tabs>
          <w:tab w:val="clear" w:pos="720"/>
          <w:tab w:val="num" w:pos="240"/>
        </w:tabs>
        <w:overflowPunct w:val="0"/>
        <w:autoSpaceDE w:val="0"/>
        <w:autoSpaceDN w:val="0"/>
        <w:adjustRightInd w:val="0"/>
        <w:spacing w:after="0" w:line="240" w:lineRule="auto"/>
        <w:ind w:left="240" w:hanging="238"/>
        <w:jc w:val="both"/>
        <w:rPr>
          <w:rFonts w:ascii="Times New Roman" w:hAnsi="Times New Roman" w:cs="Times New Roman"/>
          <w:sz w:val="28"/>
          <w:szCs w:val="28"/>
        </w:rPr>
      </w:pPr>
      <w:r>
        <w:rPr>
          <w:rFonts w:ascii="Times New Roman" w:hAnsi="Times New Roman" w:cs="Times New Roman"/>
          <w:sz w:val="28"/>
          <w:szCs w:val="28"/>
        </w:rPr>
        <w:t xml:space="preserve">навыков публичных выступлений; </w:t>
      </w:r>
    </w:p>
    <w:p w:rsidR="00250FD1" w:rsidRDefault="00250FD1" w:rsidP="004067EC">
      <w:pPr>
        <w:widowControl w:val="0"/>
        <w:autoSpaceDE w:val="0"/>
        <w:autoSpaceDN w:val="0"/>
        <w:adjustRightInd w:val="0"/>
        <w:spacing w:after="0" w:line="160" w:lineRule="exact"/>
        <w:rPr>
          <w:rFonts w:ascii="Times New Roman" w:hAnsi="Times New Roman" w:cs="Times New Roman"/>
          <w:sz w:val="28"/>
          <w:szCs w:val="28"/>
        </w:rPr>
      </w:pPr>
    </w:p>
    <w:p w:rsidR="00250FD1" w:rsidRPr="0067688A" w:rsidRDefault="00250FD1" w:rsidP="0000116D">
      <w:pPr>
        <w:widowControl w:val="0"/>
        <w:numPr>
          <w:ilvl w:val="2"/>
          <w:numId w:val="12"/>
        </w:numPr>
        <w:tabs>
          <w:tab w:val="clear" w:pos="2160"/>
          <w:tab w:val="num" w:pos="920"/>
        </w:tabs>
        <w:overflowPunct w:val="0"/>
        <w:autoSpaceDE w:val="0"/>
        <w:autoSpaceDN w:val="0"/>
        <w:adjustRightInd w:val="0"/>
        <w:spacing w:after="0" w:line="240" w:lineRule="auto"/>
        <w:ind w:left="920" w:hanging="198"/>
        <w:jc w:val="both"/>
        <w:rPr>
          <w:rFonts w:ascii="Times New Roman" w:hAnsi="Times New Roman" w:cs="Times New Roman"/>
          <w:i/>
          <w:iCs/>
          <w:sz w:val="28"/>
          <w:szCs w:val="28"/>
        </w:rPr>
      </w:pPr>
      <w:r w:rsidRPr="0067688A">
        <w:rPr>
          <w:rFonts w:ascii="Times New Roman" w:hAnsi="Times New Roman" w:cs="Times New Roman"/>
          <w:i/>
          <w:iCs/>
          <w:sz w:val="28"/>
          <w:szCs w:val="28"/>
        </w:rPr>
        <w:t xml:space="preserve">области теории и истории искусств: </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i/>
          <w:iCs/>
          <w:sz w:val="28"/>
          <w:szCs w:val="28"/>
        </w:rPr>
      </w:pPr>
    </w:p>
    <w:p w:rsidR="00250FD1" w:rsidRDefault="00250FD1" w:rsidP="0000116D">
      <w:pPr>
        <w:widowControl w:val="0"/>
        <w:numPr>
          <w:ilvl w:val="1"/>
          <w:numId w:val="12"/>
        </w:numPr>
        <w:tabs>
          <w:tab w:val="clear" w:pos="1440"/>
          <w:tab w:val="num" w:pos="240"/>
        </w:tabs>
        <w:overflowPunct w:val="0"/>
        <w:autoSpaceDE w:val="0"/>
        <w:autoSpaceDN w:val="0"/>
        <w:adjustRightInd w:val="0"/>
        <w:spacing w:after="0" w:line="240" w:lineRule="auto"/>
        <w:ind w:left="240" w:hanging="168"/>
        <w:jc w:val="both"/>
        <w:rPr>
          <w:rFonts w:ascii="Times New Roman" w:hAnsi="Times New Roman" w:cs="Times New Roman"/>
          <w:sz w:val="28"/>
          <w:szCs w:val="28"/>
        </w:rPr>
      </w:pPr>
      <w:r>
        <w:rPr>
          <w:rFonts w:ascii="Times New Roman" w:hAnsi="Times New Roman" w:cs="Times New Roman"/>
          <w:sz w:val="28"/>
          <w:szCs w:val="28"/>
        </w:rPr>
        <w:t xml:space="preserve">знания музыкальной грамоты; </w:t>
      </w:r>
    </w:p>
    <w:p w:rsidR="00250FD1" w:rsidRDefault="00250FD1" w:rsidP="004067EC">
      <w:pPr>
        <w:widowControl w:val="0"/>
        <w:autoSpaceDE w:val="0"/>
        <w:autoSpaceDN w:val="0"/>
        <w:adjustRightInd w:val="0"/>
        <w:spacing w:after="0" w:line="228" w:lineRule="exact"/>
        <w:rPr>
          <w:rFonts w:ascii="Times New Roman" w:hAnsi="Times New Roman" w:cs="Times New Roman"/>
          <w:sz w:val="28"/>
          <w:szCs w:val="28"/>
        </w:rPr>
      </w:pPr>
    </w:p>
    <w:p w:rsidR="00250FD1" w:rsidRPr="0067688A" w:rsidRDefault="00250FD1" w:rsidP="0000116D">
      <w:pPr>
        <w:widowControl w:val="0"/>
        <w:numPr>
          <w:ilvl w:val="0"/>
          <w:numId w:val="12"/>
        </w:numPr>
        <w:tabs>
          <w:tab w:val="clear" w:pos="720"/>
          <w:tab w:val="num" w:pos="202"/>
        </w:tabs>
        <w:overflowPunct w:val="0"/>
        <w:autoSpaceDE w:val="0"/>
        <w:autoSpaceDN w:val="0"/>
        <w:adjustRightInd w:val="0"/>
        <w:spacing w:after="0" w:line="311" w:lineRule="auto"/>
        <w:ind w:left="0" w:firstLine="2"/>
        <w:jc w:val="both"/>
        <w:rPr>
          <w:rFonts w:ascii="Times New Roman" w:hAnsi="Times New Roman" w:cs="Times New Roman"/>
          <w:sz w:val="28"/>
          <w:szCs w:val="28"/>
        </w:rPr>
      </w:pPr>
      <w:r w:rsidRPr="0067688A">
        <w:rPr>
          <w:rFonts w:ascii="Times New Roman" w:hAnsi="Times New Roman" w:cs="Times New Roman"/>
          <w:sz w:val="28"/>
          <w:szCs w:val="28"/>
        </w:rPr>
        <w:t xml:space="preserve">знания основных этапов жизненного и творческого пути отечественных и зарубежных композиторов; </w:t>
      </w:r>
    </w:p>
    <w:p w:rsidR="00250FD1" w:rsidRPr="0067688A" w:rsidRDefault="00250FD1" w:rsidP="004067EC">
      <w:pPr>
        <w:widowControl w:val="0"/>
        <w:autoSpaceDE w:val="0"/>
        <w:autoSpaceDN w:val="0"/>
        <w:adjustRightInd w:val="0"/>
        <w:spacing w:after="0" w:line="130" w:lineRule="exact"/>
        <w:rPr>
          <w:rFonts w:ascii="Times New Roman" w:hAnsi="Times New Roman" w:cs="Times New Roman"/>
          <w:sz w:val="28"/>
          <w:szCs w:val="28"/>
        </w:rPr>
      </w:pPr>
    </w:p>
    <w:p w:rsidR="00250FD1" w:rsidRPr="0067688A" w:rsidRDefault="00250FD1" w:rsidP="0000116D">
      <w:pPr>
        <w:widowControl w:val="0"/>
        <w:numPr>
          <w:ilvl w:val="0"/>
          <w:numId w:val="12"/>
        </w:numPr>
        <w:tabs>
          <w:tab w:val="clear" w:pos="720"/>
          <w:tab w:val="num" w:pos="204"/>
        </w:tabs>
        <w:overflowPunct w:val="0"/>
        <w:autoSpaceDE w:val="0"/>
        <w:autoSpaceDN w:val="0"/>
        <w:adjustRightInd w:val="0"/>
        <w:spacing w:after="0" w:line="310" w:lineRule="auto"/>
        <w:ind w:left="0" w:firstLine="2"/>
        <w:jc w:val="both"/>
        <w:rPr>
          <w:rFonts w:ascii="Times New Roman" w:hAnsi="Times New Roman" w:cs="Times New Roman"/>
          <w:sz w:val="28"/>
          <w:szCs w:val="28"/>
        </w:rPr>
      </w:pPr>
      <w:r w:rsidRPr="0067688A">
        <w:rPr>
          <w:rFonts w:ascii="Times New Roman" w:hAnsi="Times New Roman" w:cs="Times New Roman"/>
          <w:sz w:val="28"/>
          <w:szCs w:val="28"/>
        </w:rPr>
        <w:t xml:space="preserve">знания и слуховых представлений программного минимума произведений симфонического, балетного и других жанров музыкального искусства; </w:t>
      </w:r>
    </w:p>
    <w:p w:rsidR="00250FD1" w:rsidRPr="0067688A" w:rsidRDefault="00250FD1" w:rsidP="004067EC">
      <w:pPr>
        <w:widowControl w:val="0"/>
        <w:autoSpaceDE w:val="0"/>
        <w:autoSpaceDN w:val="0"/>
        <w:adjustRightInd w:val="0"/>
        <w:spacing w:after="0" w:line="69" w:lineRule="exact"/>
        <w:rPr>
          <w:rFonts w:ascii="Times New Roman" w:hAnsi="Times New Roman" w:cs="Times New Roman"/>
          <w:sz w:val="28"/>
          <w:szCs w:val="28"/>
        </w:rPr>
      </w:pPr>
    </w:p>
    <w:p w:rsidR="00250FD1" w:rsidRPr="0067688A" w:rsidRDefault="00250FD1" w:rsidP="0000116D">
      <w:pPr>
        <w:widowControl w:val="0"/>
        <w:numPr>
          <w:ilvl w:val="0"/>
          <w:numId w:val="12"/>
        </w:numPr>
        <w:tabs>
          <w:tab w:val="clear" w:pos="720"/>
          <w:tab w:val="num" w:pos="160"/>
        </w:tabs>
        <w:overflowPunct w:val="0"/>
        <w:autoSpaceDE w:val="0"/>
        <w:autoSpaceDN w:val="0"/>
        <w:adjustRightInd w:val="0"/>
        <w:spacing w:after="0" w:line="239" w:lineRule="auto"/>
        <w:ind w:left="160" w:hanging="158"/>
        <w:jc w:val="both"/>
        <w:rPr>
          <w:rFonts w:ascii="Times New Roman" w:hAnsi="Times New Roman" w:cs="Times New Roman"/>
          <w:sz w:val="28"/>
          <w:szCs w:val="28"/>
        </w:rPr>
      </w:pPr>
      <w:r w:rsidRPr="0067688A">
        <w:rPr>
          <w:rFonts w:ascii="Times New Roman" w:hAnsi="Times New Roman" w:cs="Times New Roman"/>
          <w:sz w:val="28"/>
          <w:szCs w:val="28"/>
        </w:rPr>
        <w:t xml:space="preserve">знания основных элементов музыкального языка; </w:t>
      </w:r>
    </w:p>
    <w:p w:rsidR="00250FD1" w:rsidRPr="0067688A" w:rsidRDefault="00250FD1" w:rsidP="004067EC">
      <w:pPr>
        <w:widowControl w:val="0"/>
        <w:autoSpaceDE w:val="0"/>
        <w:autoSpaceDN w:val="0"/>
        <w:adjustRightInd w:val="0"/>
        <w:spacing w:after="0" w:line="161" w:lineRule="exact"/>
        <w:rPr>
          <w:rFonts w:ascii="Times New Roman" w:hAnsi="Times New Roman" w:cs="Times New Roman"/>
          <w:sz w:val="28"/>
          <w:szCs w:val="28"/>
        </w:rPr>
      </w:pPr>
    </w:p>
    <w:p w:rsidR="00250FD1" w:rsidRPr="0067688A" w:rsidRDefault="00250FD1" w:rsidP="0000116D">
      <w:pPr>
        <w:widowControl w:val="0"/>
        <w:numPr>
          <w:ilvl w:val="0"/>
          <w:numId w:val="12"/>
        </w:numPr>
        <w:tabs>
          <w:tab w:val="clear" w:pos="720"/>
          <w:tab w:val="num" w:pos="160"/>
        </w:tabs>
        <w:overflowPunct w:val="0"/>
        <w:autoSpaceDE w:val="0"/>
        <w:autoSpaceDN w:val="0"/>
        <w:adjustRightInd w:val="0"/>
        <w:spacing w:after="0" w:line="240" w:lineRule="auto"/>
        <w:ind w:left="160" w:hanging="158"/>
        <w:jc w:val="both"/>
        <w:rPr>
          <w:rFonts w:ascii="Times New Roman" w:hAnsi="Times New Roman" w:cs="Times New Roman"/>
          <w:sz w:val="28"/>
          <w:szCs w:val="28"/>
        </w:rPr>
      </w:pPr>
      <w:r w:rsidRPr="0067688A">
        <w:rPr>
          <w:rFonts w:ascii="Times New Roman" w:hAnsi="Times New Roman" w:cs="Times New Roman"/>
          <w:sz w:val="28"/>
          <w:szCs w:val="28"/>
        </w:rPr>
        <w:t xml:space="preserve">первичных знаний в области строения классических  музыкальных форм; </w:t>
      </w:r>
    </w:p>
    <w:p w:rsidR="00250FD1" w:rsidRPr="0067688A" w:rsidRDefault="00250FD1" w:rsidP="004067EC">
      <w:pPr>
        <w:widowControl w:val="0"/>
        <w:autoSpaceDE w:val="0"/>
        <w:autoSpaceDN w:val="0"/>
        <w:adjustRightInd w:val="0"/>
        <w:spacing w:after="0" w:line="225" w:lineRule="exact"/>
        <w:rPr>
          <w:rFonts w:ascii="Times New Roman" w:hAnsi="Times New Roman" w:cs="Times New Roman"/>
          <w:sz w:val="28"/>
          <w:szCs w:val="28"/>
        </w:rPr>
      </w:pPr>
    </w:p>
    <w:p w:rsidR="00250FD1" w:rsidRPr="0067688A" w:rsidRDefault="00250FD1" w:rsidP="0000116D">
      <w:pPr>
        <w:widowControl w:val="0"/>
        <w:numPr>
          <w:ilvl w:val="0"/>
          <w:numId w:val="12"/>
        </w:numPr>
        <w:tabs>
          <w:tab w:val="clear" w:pos="720"/>
          <w:tab w:val="num" w:pos="288"/>
        </w:tabs>
        <w:overflowPunct w:val="0"/>
        <w:autoSpaceDE w:val="0"/>
        <w:autoSpaceDN w:val="0"/>
        <w:adjustRightInd w:val="0"/>
        <w:spacing w:after="0" w:line="310" w:lineRule="auto"/>
        <w:ind w:left="0" w:firstLine="2"/>
        <w:jc w:val="both"/>
        <w:rPr>
          <w:rFonts w:ascii="Times New Roman" w:hAnsi="Times New Roman" w:cs="Times New Roman"/>
          <w:sz w:val="28"/>
          <w:szCs w:val="28"/>
        </w:rPr>
      </w:pPr>
      <w:r w:rsidRPr="0067688A">
        <w:rPr>
          <w:rFonts w:ascii="Times New Roman" w:hAnsi="Times New Roman" w:cs="Times New Roman"/>
          <w:sz w:val="28"/>
          <w:szCs w:val="28"/>
        </w:rPr>
        <w:t xml:space="preserve">навыков восприятия музыкальных произведений различных стилей и жанров, созданных в разные исторические периоды; </w:t>
      </w: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sectPr w:rsidR="00250FD1" w:rsidRPr="0067688A">
          <w:pgSz w:w="11906" w:h="16838"/>
          <w:pgMar w:top="1130" w:right="840" w:bottom="1013" w:left="1700" w:header="720" w:footer="720" w:gutter="0"/>
          <w:cols w:space="720" w:equalWidth="0">
            <w:col w:w="9360"/>
          </w:cols>
          <w:noEndnote/>
        </w:sectPr>
      </w:pPr>
    </w:p>
    <w:p w:rsidR="00250FD1" w:rsidRPr="0067688A" w:rsidRDefault="00250FD1" w:rsidP="0000116D">
      <w:pPr>
        <w:widowControl w:val="0"/>
        <w:numPr>
          <w:ilvl w:val="0"/>
          <w:numId w:val="13"/>
        </w:numPr>
        <w:tabs>
          <w:tab w:val="clear" w:pos="720"/>
          <w:tab w:val="num" w:pos="160"/>
        </w:tabs>
        <w:overflowPunct w:val="0"/>
        <w:autoSpaceDE w:val="0"/>
        <w:autoSpaceDN w:val="0"/>
        <w:adjustRightInd w:val="0"/>
        <w:spacing w:after="0" w:line="240" w:lineRule="auto"/>
        <w:ind w:left="160" w:hanging="158"/>
        <w:jc w:val="both"/>
        <w:rPr>
          <w:rFonts w:ascii="Times New Roman" w:hAnsi="Times New Roman" w:cs="Times New Roman"/>
          <w:sz w:val="28"/>
          <w:szCs w:val="28"/>
        </w:rPr>
      </w:pPr>
      <w:r w:rsidRPr="0067688A">
        <w:rPr>
          <w:rFonts w:ascii="Times New Roman" w:hAnsi="Times New Roman" w:cs="Times New Roman"/>
          <w:sz w:val="28"/>
          <w:szCs w:val="28"/>
        </w:rPr>
        <w:t xml:space="preserve">знания основных этапов развития хореографического искусства; </w:t>
      </w:r>
    </w:p>
    <w:p w:rsidR="00250FD1" w:rsidRPr="0067688A" w:rsidRDefault="00250FD1" w:rsidP="004067EC">
      <w:pPr>
        <w:widowControl w:val="0"/>
        <w:autoSpaceDE w:val="0"/>
        <w:autoSpaceDN w:val="0"/>
        <w:adjustRightInd w:val="0"/>
        <w:spacing w:after="0" w:line="163" w:lineRule="exact"/>
        <w:rPr>
          <w:rFonts w:ascii="Times New Roman" w:hAnsi="Times New Roman" w:cs="Times New Roman"/>
          <w:sz w:val="28"/>
          <w:szCs w:val="28"/>
        </w:rPr>
      </w:pPr>
    </w:p>
    <w:p w:rsidR="00250FD1" w:rsidRPr="0067688A" w:rsidRDefault="00250FD1" w:rsidP="0000116D">
      <w:pPr>
        <w:widowControl w:val="0"/>
        <w:numPr>
          <w:ilvl w:val="0"/>
          <w:numId w:val="13"/>
        </w:numPr>
        <w:tabs>
          <w:tab w:val="clear" w:pos="720"/>
          <w:tab w:val="num" w:pos="160"/>
        </w:tabs>
        <w:overflowPunct w:val="0"/>
        <w:autoSpaceDE w:val="0"/>
        <w:autoSpaceDN w:val="0"/>
        <w:adjustRightInd w:val="0"/>
        <w:spacing w:after="0" w:line="240" w:lineRule="auto"/>
        <w:ind w:left="160" w:hanging="158"/>
        <w:jc w:val="both"/>
        <w:rPr>
          <w:rFonts w:ascii="Times New Roman" w:hAnsi="Times New Roman" w:cs="Times New Roman"/>
          <w:sz w:val="28"/>
          <w:szCs w:val="28"/>
        </w:rPr>
      </w:pPr>
      <w:r w:rsidRPr="0067688A">
        <w:rPr>
          <w:rFonts w:ascii="Times New Roman" w:hAnsi="Times New Roman" w:cs="Times New Roman"/>
          <w:sz w:val="28"/>
          <w:szCs w:val="28"/>
        </w:rPr>
        <w:t xml:space="preserve">знания основных этапов становления и развития искусства балета; </w:t>
      </w:r>
    </w:p>
    <w:p w:rsidR="00250FD1" w:rsidRPr="0067688A" w:rsidRDefault="00250FD1" w:rsidP="004067EC">
      <w:pPr>
        <w:widowControl w:val="0"/>
        <w:autoSpaceDE w:val="0"/>
        <w:autoSpaceDN w:val="0"/>
        <w:adjustRightInd w:val="0"/>
        <w:spacing w:after="0" w:line="225" w:lineRule="exact"/>
        <w:rPr>
          <w:rFonts w:ascii="Times New Roman" w:hAnsi="Times New Roman" w:cs="Times New Roman"/>
          <w:sz w:val="28"/>
          <w:szCs w:val="28"/>
        </w:rPr>
      </w:pPr>
    </w:p>
    <w:p w:rsidR="00250FD1" w:rsidRPr="0067688A" w:rsidRDefault="00250FD1" w:rsidP="0000116D">
      <w:pPr>
        <w:widowControl w:val="0"/>
        <w:numPr>
          <w:ilvl w:val="0"/>
          <w:numId w:val="13"/>
        </w:numPr>
        <w:tabs>
          <w:tab w:val="clear" w:pos="720"/>
          <w:tab w:val="num" w:pos="394"/>
        </w:tabs>
        <w:overflowPunct w:val="0"/>
        <w:autoSpaceDE w:val="0"/>
        <w:autoSpaceDN w:val="0"/>
        <w:adjustRightInd w:val="0"/>
        <w:spacing w:after="0" w:line="310" w:lineRule="auto"/>
        <w:ind w:left="0" w:firstLine="2"/>
        <w:jc w:val="both"/>
        <w:rPr>
          <w:rFonts w:ascii="Times New Roman" w:hAnsi="Times New Roman" w:cs="Times New Roman"/>
          <w:sz w:val="28"/>
          <w:szCs w:val="28"/>
        </w:rPr>
      </w:pPr>
      <w:r w:rsidRPr="0067688A">
        <w:rPr>
          <w:rFonts w:ascii="Times New Roman" w:hAnsi="Times New Roman" w:cs="Times New Roman"/>
          <w:sz w:val="28"/>
          <w:szCs w:val="28"/>
        </w:rPr>
        <w:t xml:space="preserve">знания основных отличительных особенностей хореографического искусства различных исторических эпох, стилей и направлений; </w:t>
      </w:r>
    </w:p>
    <w:p w:rsidR="00250FD1" w:rsidRPr="0067688A" w:rsidRDefault="00250FD1" w:rsidP="004067EC">
      <w:pPr>
        <w:widowControl w:val="0"/>
        <w:autoSpaceDE w:val="0"/>
        <w:autoSpaceDN w:val="0"/>
        <w:adjustRightInd w:val="0"/>
        <w:spacing w:after="0" w:line="67" w:lineRule="exact"/>
        <w:rPr>
          <w:rFonts w:ascii="Times New Roman" w:hAnsi="Times New Roman" w:cs="Times New Roman"/>
          <w:sz w:val="28"/>
          <w:szCs w:val="28"/>
        </w:rPr>
      </w:pPr>
    </w:p>
    <w:p w:rsidR="00250FD1" w:rsidRPr="0067688A" w:rsidRDefault="00250FD1" w:rsidP="0000116D">
      <w:pPr>
        <w:widowControl w:val="0"/>
        <w:numPr>
          <w:ilvl w:val="0"/>
          <w:numId w:val="13"/>
        </w:numPr>
        <w:tabs>
          <w:tab w:val="clear" w:pos="720"/>
          <w:tab w:val="num" w:pos="160"/>
        </w:tabs>
        <w:overflowPunct w:val="0"/>
        <w:autoSpaceDE w:val="0"/>
        <w:autoSpaceDN w:val="0"/>
        <w:adjustRightInd w:val="0"/>
        <w:spacing w:after="0" w:line="240" w:lineRule="auto"/>
        <w:ind w:left="160" w:hanging="158"/>
        <w:jc w:val="both"/>
        <w:rPr>
          <w:rFonts w:ascii="Times New Roman" w:hAnsi="Times New Roman" w:cs="Times New Roman"/>
          <w:sz w:val="28"/>
          <w:szCs w:val="28"/>
        </w:rPr>
      </w:pPr>
      <w:r w:rsidRPr="0067688A">
        <w:rPr>
          <w:rFonts w:ascii="Times New Roman" w:hAnsi="Times New Roman" w:cs="Times New Roman"/>
          <w:sz w:val="28"/>
          <w:szCs w:val="28"/>
        </w:rPr>
        <w:t xml:space="preserve">навыков восприятия элементов музыкального языка; </w:t>
      </w:r>
    </w:p>
    <w:p w:rsidR="00250FD1" w:rsidRPr="0067688A" w:rsidRDefault="00250FD1" w:rsidP="004067EC">
      <w:pPr>
        <w:widowControl w:val="0"/>
        <w:autoSpaceDE w:val="0"/>
        <w:autoSpaceDN w:val="0"/>
        <w:adjustRightInd w:val="0"/>
        <w:spacing w:after="0" w:line="162" w:lineRule="exact"/>
        <w:rPr>
          <w:rFonts w:ascii="Times New Roman" w:hAnsi="Times New Roman" w:cs="Times New Roman"/>
          <w:sz w:val="28"/>
          <w:szCs w:val="28"/>
        </w:rPr>
      </w:pPr>
    </w:p>
    <w:p w:rsidR="00250FD1" w:rsidRPr="004067EC" w:rsidRDefault="00250FD1" w:rsidP="0000116D">
      <w:pPr>
        <w:widowControl w:val="0"/>
        <w:numPr>
          <w:ilvl w:val="0"/>
          <w:numId w:val="13"/>
        </w:numPr>
        <w:tabs>
          <w:tab w:val="clear" w:pos="720"/>
          <w:tab w:val="num" w:pos="160"/>
        </w:tabs>
        <w:overflowPunct w:val="0"/>
        <w:autoSpaceDE w:val="0"/>
        <w:autoSpaceDN w:val="0"/>
        <w:adjustRightInd w:val="0"/>
        <w:spacing w:after="0" w:line="240" w:lineRule="auto"/>
        <w:ind w:left="160" w:hanging="158"/>
        <w:jc w:val="both"/>
        <w:rPr>
          <w:rFonts w:ascii="Times New Roman" w:hAnsi="Times New Roman" w:cs="Times New Roman"/>
          <w:sz w:val="28"/>
          <w:szCs w:val="28"/>
        </w:rPr>
      </w:pPr>
      <w:r>
        <w:rPr>
          <w:rFonts w:ascii="Times New Roman" w:hAnsi="Times New Roman" w:cs="Times New Roman"/>
          <w:sz w:val="28"/>
          <w:szCs w:val="28"/>
        </w:rPr>
        <w:t xml:space="preserve">навыков анализа музыкального произведения. </w:t>
      </w:r>
    </w:p>
    <w:p w:rsidR="00250FD1" w:rsidRDefault="00250FD1" w:rsidP="004067EC">
      <w:pPr>
        <w:widowControl w:val="0"/>
        <w:overflowPunct w:val="0"/>
        <w:autoSpaceDE w:val="0"/>
        <w:autoSpaceDN w:val="0"/>
        <w:adjustRightInd w:val="0"/>
        <w:spacing w:after="0" w:line="310" w:lineRule="auto"/>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rPr>
          <w:rFonts w:ascii="Times New Roman" w:hAnsi="Times New Roman" w:cs="Times New Roman"/>
          <w:sz w:val="24"/>
          <w:szCs w:val="24"/>
        </w:rPr>
      </w:pPr>
      <w:r w:rsidRPr="0067688A">
        <w:rPr>
          <w:rFonts w:ascii="Times New Roman" w:hAnsi="Times New Roman" w:cs="Times New Roman"/>
          <w:sz w:val="28"/>
          <w:szCs w:val="28"/>
        </w:rPr>
        <w:t xml:space="preserve">Результаты освоения </w:t>
      </w:r>
      <w:r>
        <w:rPr>
          <w:rFonts w:ascii="Times New Roman" w:hAnsi="Times New Roman" w:cs="Times New Roman"/>
          <w:sz w:val="28"/>
          <w:szCs w:val="28"/>
        </w:rPr>
        <w:t xml:space="preserve">общеразвивающей </w:t>
      </w:r>
      <w:r w:rsidRPr="0067688A">
        <w:rPr>
          <w:rFonts w:ascii="Times New Roman" w:hAnsi="Times New Roman" w:cs="Times New Roman"/>
          <w:sz w:val="28"/>
          <w:szCs w:val="28"/>
        </w:rPr>
        <w:t>програ</w:t>
      </w:r>
      <w:r>
        <w:rPr>
          <w:rFonts w:ascii="Times New Roman" w:hAnsi="Times New Roman" w:cs="Times New Roman"/>
          <w:sz w:val="28"/>
          <w:szCs w:val="28"/>
        </w:rPr>
        <w:t>ммы «Хореографическое искусство</w:t>
      </w:r>
      <w:r w:rsidRPr="0067688A">
        <w:rPr>
          <w:rFonts w:ascii="Times New Roman" w:hAnsi="Times New Roman" w:cs="Times New Roman"/>
          <w:sz w:val="28"/>
          <w:szCs w:val="28"/>
        </w:rPr>
        <w:t>» по учебным предметам обязательной части должны отражать:</w:t>
      </w:r>
    </w:p>
    <w:p w:rsidR="00250FD1" w:rsidRPr="0067688A" w:rsidRDefault="00250FD1" w:rsidP="004067EC">
      <w:pPr>
        <w:widowControl w:val="0"/>
        <w:autoSpaceDE w:val="0"/>
        <w:autoSpaceDN w:val="0"/>
        <w:adjustRightInd w:val="0"/>
        <w:spacing w:after="0" w:line="70" w:lineRule="exact"/>
        <w:rPr>
          <w:rFonts w:ascii="Times New Roman" w:hAnsi="Times New Roman" w:cs="Times New Roman"/>
          <w:sz w:val="24"/>
          <w:szCs w:val="24"/>
        </w:rPr>
      </w:pPr>
    </w:p>
    <w:p w:rsidR="00250FD1" w:rsidRPr="004067EC" w:rsidRDefault="00250FD1" w:rsidP="004067EC">
      <w:pPr>
        <w:widowControl w:val="0"/>
        <w:autoSpaceDE w:val="0"/>
        <w:autoSpaceDN w:val="0"/>
        <w:adjustRightInd w:val="0"/>
        <w:spacing w:after="0" w:line="239" w:lineRule="auto"/>
        <w:rPr>
          <w:rFonts w:ascii="Times New Roman" w:hAnsi="Times New Roman" w:cs="Times New Roman"/>
          <w:sz w:val="28"/>
          <w:szCs w:val="28"/>
          <w:u w:val="single"/>
        </w:rPr>
      </w:pPr>
      <w:r w:rsidRPr="004067EC">
        <w:rPr>
          <w:rFonts w:ascii="Times New Roman" w:hAnsi="Times New Roman" w:cs="Times New Roman"/>
          <w:sz w:val="28"/>
          <w:szCs w:val="28"/>
          <w:u w:val="single"/>
        </w:rPr>
        <w:t>Ритмика:</w:t>
      </w:r>
    </w:p>
    <w:p w:rsidR="00250FD1" w:rsidRPr="004067EC" w:rsidRDefault="00250FD1" w:rsidP="004067EC">
      <w:pPr>
        <w:widowControl w:val="0"/>
        <w:autoSpaceDE w:val="0"/>
        <w:autoSpaceDN w:val="0"/>
        <w:adjustRightInd w:val="0"/>
        <w:spacing w:after="0" w:line="239" w:lineRule="auto"/>
        <w:rPr>
          <w:rFonts w:ascii="Times New Roman" w:hAnsi="Times New Roman" w:cs="Times New Roman"/>
          <w:sz w:val="24"/>
          <w:szCs w:val="24"/>
        </w:rPr>
      </w:pPr>
    </w:p>
    <w:p w:rsidR="00250FD1" w:rsidRPr="004067EC" w:rsidRDefault="00250FD1" w:rsidP="004067EC">
      <w:pPr>
        <w:widowControl w:val="0"/>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4"/>
          <w:szCs w:val="24"/>
        </w:rPr>
        <w:t xml:space="preserve">- </w:t>
      </w:r>
      <w:r w:rsidRPr="004067EC">
        <w:rPr>
          <w:rFonts w:ascii="Times New Roman" w:hAnsi="Times New Roman" w:cs="Times New Roman"/>
          <w:sz w:val="28"/>
          <w:szCs w:val="28"/>
        </w:rPr>
        <w:t>знание основных элементов классического, народного танцев;</w:t>
      </w:r>
    </w:p>
    <w:p w:rsidR="00250FD1" w:rsidRPr="004067EC" w:rsidRDefault="00250FD1" w:rsidP="004067EC">
      <w:pPr>
        <w:widowControl w:val="0"/>
        <w:autoSpaceDE w:val="0"/>
        <w:autoSpaceDN w:val="0"/>
        <w:adjustRightInd w:val="0"/>
        <w:spacing w:after="0" w:line="360" w:lineRule="auto"/>
        <w:rPr>
          <w:rFonts w:ascii="Times New Roman" w:hAnsi="Times New Roman" w:cs="Times New Roman"/>
          <w:sz w:val="28"/>
          <w:szCs w:val="28"/>
        </w:rPr>
      </w:pPr>
      <w:r w:rsidRPr="004067EC">
        <w:rPr>
          <w:rFonts w:ascii="Times New Roman" w:hAnsi="Times New Roman" w:cs="Times New Roman"/>
          <w:sz w:val="28"/>
          <w:szCs w:val="28"/>
        </w:rPr>
        <w:t>- знание  о  массовой  композиции,  сценической  площадке,  рисунке  танца,</w:t>
      </w:r>
    </w:p>
    <w:p w:rsidR="00250FD1" w:rsidRDefault="00250FD1" w:rsidP="004067EC">
      <w:pPr>
        <w:widowControl w:val="0"/>
        <w:autoSpaceDE w:val="0"/>
        <w:autoSpaceDN w:val="0"/>
        <w:adjustRightInd w:val="0"/>
        <w:spacing w:after="0" w:line="360" w:lineRule="auto"/>
        <w:rPr>
          <w:rFonts w:ascii="Times New Roman" w:hAnsi="Times New Roman" w:cs="Times New Roman"/>
          <w:sz w:val="28"/>
          <w:szCs w:val="28"/>
        </w:rPr>
      </w:pPr>
      <w:r w:rsidRPr="0067688A">
        <w:rPr>
          <w:rFonts w:ascii="Times New Roman" w:hAnsi="Times New Roman" w:cs="Times New Roman"/>
          <w:sz w:val="28"/>
          <w:szCs w:val="28"/>
        </w:rPr>
        <w:t>слаженности и культуре исполнения танца;</w:t>
      </w: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исполнять простые танцевальные этюды и танцы;</w:t>
      </w:r>
    </w:p>
    <w:p w:rsidR="00250FD1" w:rsidRPr="0067688A" w:rsidRDefault="00250FD1" w:rsidP="004067EC">
      <w:pPr>
        <w:widowControl w:val="0"/>
        <w:autoSpaceDE w:val="0"/>
        <w:autoSpaceDN w:val="0"/>
        <w:adjustRightInd w:val="0"/>
        <w:spacing w:after="0" w:line="163"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ориентироваться на сценической площадке;</w:t>
      </w:r>
    </w:p>
    <w:p w:rsidR="00250FD1" w:rsidRPr="0067688A" w:rsidRDefault="00250FD1" w:rsidP="004067EC">
      <w:pPr>
        <w:widowControl w:val="0"/>
        <w:autoSpaceDE w:val="0"/>
        <w:autoSpaceDN w:val="0"/>
        <w:adjustRightInd w:val="0"/>
        <w:spacing w:after="0" w:line="226"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35" w:lineRule="auto"/>
        <w:jc w:val="both"/>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самостоятельно создавать музыкально-двигательный образ; владение различными танцевальными движениями, упражнениями на развитие физических данных;</w:t>
      </w:r>
    </w:p>
    <w:p w:rsidR="00250FD1" w:rsidRPr="0067688A" w:rsidRDefault="00250FD1" w:rsidP="004067EC">
      <w:pPr>
        <w:widowControl w:val="0"/>
        <w:autoSpaceDE w:val="0"/>
        <w:autoSpaceDN w:val="0"/>
        <w:adjustRightInd w:val="0"/>
        <w:spacing w:after="0" w:line="36"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 xml:space="preserve">навыки </w:t>
      </w:r>
      <w:r>
        <w:rPr>
          <w:rFonts w:ascii="Times New Roman" w:hAnsi="Times New Roman" w:cs="Times New Roman"/>
          <w:sz w:val="28"/>
          <w:szCs w:val="28"/>
        </w:rPr>
        <w:t xml:space="preserve">перестроения </w:t>
      </w:r>
      <w:r w:rsidRPr="0067688A">
        <w:rPr>
          <w:rFonts w:ascii="Times New Roman" w:hAnsi="Times New Roman" w:cs="Times New Roman"/>
          <w:sz w:val="28"/>
          <w:szCs w:val="28"/>
        </w:rPr>
        <w:t>из одной фигуры в другую;</w:t>
      </w:r>
    </w:p>
    <w:p w:rsidR="00250FD1" w:rsidRPr="004067EC" w:rsidRDefault="00250FD1" w:rsidP="004067EC">
      <w:pPr>
        <w:widowControl w:val="0"/>
        <w:autoSpaceDE w:val="0"/>
        <w:autoSpaceDN w:val="0"/>
        <w:adjustRightInd w:val="0"/>
        <w:spacing w:after="0" w:line="183" w:lineRule="exact"/>
        <w:rPr>
          <w:rFonts w:ascii="Times New Roman" w:hAnsi="Times New Roman" w:cs="Times New Roman"/>
          <w:sz w:val="28"/>
          <w:szCs w:val="28"/>
        </w:rPr>
      </w:pPr>
    </w:p>
    <w:p w:rsidR="00250FD1" w:rsidRPr="004067EC" w:rsidRDefault="00250FD1" w:rsidP="004067EC">
      <w:pPr>
        <w:widowControl w:val="0"/>
        <w:autoSpaceDE w:val="0"/>
        <w:autoSpaceDN w:val="0"/>
        <w:adjustRightInd w:val="0"/>
        <w:spacing w:after="0" w:line="240" w:lineRule="auto"/>
        <w:rPr>
          <w:rFonts w:ascii="Times New Roman" w:hAnsi="Times New Roman" w:cs="Times New Roman"/>
          <w:sz w:val="28"/>
          <w:szCs w:val="28"/>
        </w:rPr>
      </w:pPr>
      <w:r w:rsidRPr="004067EC">
        <w:rPr>
          <w:rFonts w:ascii="Times New Roman" w:hAnsi="Times New Roman" w:cs="Times New Roman"/>
          <w:sz w:val="28"/>
          <w:szCs w:val="28"/>
        </w:rPr>
        <w:t>- владение первоначальными навыками постановки корпуса, ног, рук, головы;</w:t>
      </w:r>
    </w:p>
    <w:p w:rsidR="00250FD1" w:rsidRPr="004067EC" w:rsidRDefault="00250FD1" w:rsidP="004067EC">
      <w:pPr>
        <w:widowControl w:val="0"/>
        <w:autoSpaceDE w:val="0"/>
        <w:autoSpaceDN w:val="0"/>
        <w:adjustRightInd w:val="0"/>
        <w:spacing w:after="0" w:line="160" w:lineRule="exact"/>
        <w:rPr>
          <w:rFonts w:ascii="Times New Roman" w:hAnsi="Times New Roman" w:cs="Times New Roman"/>
          <w:sz w:val="28"/>
          <w:szCs w:val="28"/>
        </w:rPr>
      </w:pPr>
    </w:p>
    <w:p w:rsidR="00250FD1" w:rsidRPr="004067EC" w:rsidRDefault="00250FD1" w:rsidP="004067EC">
      <w:pPr>
        <w:widowControl w:val="0"/>
        <w:autoSpaceDE w:val="0"/>
        <w:autoSpaceDN w:val="0"/>
        <w:adjustRightInd w:val="0"/>
        <w:spacing w:after="0" w:line="240" w:lineRule="auto"/>
        <w:rPr>
          <w:rFonts w:ascii="Times New Roman" w:hAnsi="Times New Roman" w:cs="Times New Roman"/>
          <w:sz w:val="28"/>
          <w:szCs w:val="28"/>
        </w:rPr>
      </w:pPr>
      <w:r w:rsidRPr="004067EC">
        <w:rPr>
          <w:rFonts w:ascii="Times New Roman" w:hAnsi="Times New Roman" w:cs="Times New Roman"/>
          <w:sz w:val="28"/>
          <w:szCs w:val="28"/>
        </w:rPr>
        <w:t>- навыки комбинирования движений;</w:t>
      </w:r>
    </w:p>
    <w:p w:rsidR="00250FD1" w:rsidRPr="004067EC" w:rsidRDefault="00250FD1" w:rsidP="004067EC">
      <w:pPr>
        <w:widowControl w:val="0"/>
        <w:autoSpaceDE w:val="0"/>
        <w:autoSpaceDN w:val="0"/>
        <w:adjustRightInd w:val="0"/>
        <w:spacing w:after="0" w:line="161" w:lineRule="exact"/>
        <w:rPr>
          <w:rFonts w:ascii="Times New Roman" w:hAnsi="Times New Roman" w:cs="Times New Roman"/>
          <w:sz w:val="28"/>
          <w:szCs w:val="28"/>
        </w:rPr>
      </w:pPr>
    </w:p>
    <w:p w:rsidR="00250FD1" w:rsidRPr="004067EC" w:rsidRDefault="00250FD1" w:rsidP="004067EC">
      <w:pPr>
        <w:widowControl w:val="0"/>
        <w:autoSpaceDE w:val="0"/>
        <w:autoSpaceDN w:val="0"/>
        <w:adjustRightInd w:val="0"/>
        <w:spacing w:after="0" w:line="240" w:lineRule="auto"/>
        <w:rPr>
          <w:rFonts w:ascii="Times New Roman" w:hAnsi="Times New Roman" w:cs="Times New Roman"/>
          <w:sz w:val="28"/>
          <w:szCs w:val="28"/>
        </w:rPr>
      </w:pPr>
      <w:r w:rsidRPr="004067EC">
        <w:rPr>
          <w:rFonts w:ascii="Times New Roman" w:hAnsi="Times New Roman" w:cs="Times New Roman"/>
          <w:sz w:val="28"/>
          <w:szCs w:val="28"/>
        </w:rPr>
        <w:t>- навыки ансамблевого исполнения, сценической практики.</w:t>
      </w:r>
    </w:p>
    <w:p w:rsidR="00250FD1" w:rsidRDefault="00250FD1" w:rsidP="004067EC">
      <w:pPr>
        <w:widowControl w:val="0"/>
        <w:autoSpaceDE w:val="0"/>
        <w:autoSpaceDN w:val="0"/>
        <w:adjustRightInd w:val="0"/>
        <w:spacing w:after="0" w:line="226"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ind w:right="20"/>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основных понятий, связанных с метром и ритмом, темпом и динамикой в музыке;</w:t>
      </w:r>
    </w:p>
    <w:p w:rsidR="00250FD1" w:rsidRPr="0067688A" w:rsidRDefault="00250FD1" w:rsidP="004067EC">
      <w:pPr>
        <w:widowControl w:val="0"/>
        <w:autoSpaceDE w:val="0"/>
        <w:autoSpaceDN w:val="0"/>
        <w:adjustRightInd w:val="0"/>
        <w:spacing w:after="0" w:line="67"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понятия лада в музыке (мажор, минор) и умение отражать ла-</w:t>
      </w:r>
    </w:p>
    <w:p w:rsidR="00250FD1" w:rsidRPr="0067688A" w:rsidRDefault="00250FD1" w:rsidP="004067EC">
      <w:pPr>
        <w:widowControl w:val="0"/>
        <w:autoSpaceDE w:val="0"/>
        <w:autoSpaceDN w:val="0"/>
        <w:adjustRightInd w:val="0"/>
        <w:spacing w:after="0" w:line="163"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sidRPr="0067688A">
        <w:rPr>
          <w:rFonts w:ascii="Times New Roman" w:hAnsi="Times New Roman" w:cs="Times New Roman"/>
          <w:sz w:val="28"/>
          <w:szCs w:val="28"/>
        </w:rPr>
        <w:t>довую окраску в танцевальных движениях;</w:t>
      </w:r>
    </w:p>
    <w:p w:rsidR="00250FD1" w:rsidRPr="0067688A" w:rsidRDefault="00250FD1" w:rsidP="004067EC">
      <w:pPr>
        <w:widowControl w:val="0"/>
        <w:autoSpaceDE w:val="0"/>
        <w:autoSpaceDN w:val="0"/>
        <w:adjustRightInd w:val="0"/>
        <w:spacing w:after="0" w:line="226"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ind w:right="20"/>
        <w:rPr>
          <w:rFonts w:ascii="Times New Roman" w:hAnsi="Times New Roman" w:cs="Times New Roman"/>
          <w:sz w:val="24"/>
          <w:szCs w:val="24"/>
        </w:rPr>
      </w:pPr>
      <w:r>
        <w:rPr>
          <w:rFonts w:ascii="Times New Roman" w:hAnsi="Times New Roman" w:cs="Times New Roman"/>
          <w:sz w:val="28"/>
          <w:szCs w:val="28"/>
        </w:rPr>
        <w:t>-</w:t>
      </w:r>
      <w:r w:rsidRPr="0067688A">
        <w:rPr>
          <w:rFonts w:ascii="Times New Roman" w:hAnsi="Times New Roman" w:cs="Times New Roman"/>
          <w:sz w:val="28"/>
          <w:szCs w:val="28"/>
        </w:rPr>
        <w:t>первичные знания о музыкальном синтаксисе, простых музыкальных формах;</w:t>
      </w:r>
    </w:p>
    <w:p w:rsidR="00250FD1" w:rsidRPr="0067688A" w:rsidRDefault="00250FD1" w:rsidP="004067EC">
      <w:pPr>
        <w:widowControl w:val="0"/>
        <w:autoSpaceDE w:val="0"/>
        <w:autoSpaceDN w:val="0"/>
        <w:adjustRightInd w:val="0"/>
        <w:spacing w:after="0" w:line="91"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4067EC">
        <w:rPr>
          <w:rFonts w:ascii="Times New Roman" w:hAnsi="Times New Roman" w:cs="Times New Roman"/>
          <w:sz w:val="28"/>
          <w:szCs w:val="28"/>
        </w:rPr>
        <w:t>представление о длительностях нот в соотношении с танцевальными шагами</w:t>
      </w:r>
      <w:r w:rsidRPr="0067688A">
        <w:rPr>
          <w:rFonts w:ascii="Times New Roman" w:hAnsi="Times New Roman" w:cs="Times New Roman"/>
          <w:sz w:val="26"/>
          <w:szCs w:val="26"/>
        </w:rPr>
        <w:t>;</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согласовывать  движения  со  строением  музыкального  про-</w:t>
      </w:r>
    </w:p>
    <w:p w:rsidR="00250FD1" w:rsidRPr="0067688A" w:rsidRDefault="00250FD1" w:rsidP="004067EC">
      <w:pPr>
        <w:widowControl w:val="0"/>
        <w:autoSpaceDE w:val="0"/>
        <w:autoSpaceDN w:val="0"/>
        <w:adjustRightInd w:val="0"/>
        <w:spacing w:after="0" w:line="163"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sidRPr="0067688A">
        <w:rPr>
          <w:rFonts w:ascii="Times New Roman" w:hAnsi="Times New Roman" w:cs="Times New Roman"/>
          <w:sz w:val="28"/>
          <w:szCs w:val="28"/>
        </w:rPr>
        <w:t>изведения;</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навыки двигательного воспроизведения ритмических рисунков;</w:t>
      </w:r>
    </w:p>
    <w:p w:rsidR="00250FD1" w:rsidRPr="0067688A" w:rsidRDefault="00250FD1" w:rsidP="004067EC">
      <w:pPr>
        <w:widowControl w:val="0"/>
        <w:autoSpaceDE w:val="0"/>
        <w:autoSpaceDN w:val="0"/>
        <w:adjustRightInd w:val="0"/>
        <w:spacing w:after="0" w:line="226"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ind w:right="20"/>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навыки сочетания музыкально-ритмических упражнений с танцевальными движениями.</w:t>
      </w:r>
    </w:p>
    <w:p w:rsidR="00250FD1" w:rsidRDefault="00250FD1" w:rsidP="004067EC">
      <w:pPr>
        <w:widowControl w:val="0"/>
        <w:autoSpaceDE w:val="0"/>
        <w:autoSpaceDN w:val="0"/>
        <w:adjustRightInd w:val="0"/>
        <w:spacing w:after="0" w:line="36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39" w:lineRule="auto"/>
        <w:rPr>
          <w:rFonts w:ascii="Times New Roman" w:hAnsi="Times New Roman" w:cs="Times New Roman"/>
          <w:sz w:val="24"/>
          <w:szCs w:val="24"/>
        </w:rPr>
      </w:pPr>
      <w:r w:rsidRPr="004067EC">
        <w:rPr>
          <w:rFonts w:ascii="Times New Roman" w:hAnsi="Times New Roman" w:cs="Times New Roman"/>
          <w:sz w:val="28"/>
          <w:szCs w:val="28"/>
          <w:u w:val="single"/>
        </w:rPr>
        <w:t>Гимнастика</w:t>
      </w:r>
      <w:r>
        <w:rPr>
          <w:rFonts w:ascii="Times New Roman" w:hAnsi="Times New Roman" w:cs="Times New Roman"/>
          <w:b/>
          <w:bCs/>
          <w:i/>
          <w:iCs/>
          <w:sz w:val="28"/>
          <w:szCs w:val="28"/>
        </w:rPr>
        <w:t>:</w:t>
      </w:r>
    </w:p>
    <w:p w:rsidR="00250FD1" w:rsidRDefault="00250FD1" w:rsidP="004067EC">
      <w:pPr>
        <w:widowControl w:val="0"/>
        <w:autoSpaceDE w:val="0"/>
        <w:autoSpaceDN w:val="0"/>
        <w:adjustRightInd w:val="0"/>
        <w:spacing w:after="0" w:line="162"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анатомического строения тела;</w:t>
      </w:r>
    </w:p>
    <w:p w:rsidR="00250FD1" w:rsidRPr="0067688A" w:rsidRDefault="00250FD1" w:rsidP="004067EC">
      <w:pPr>
        <w:widowControl w:val="0"/>
        <w:autoSpaceDE w:val="0"/>
        <w:autoSpaceDN w:val="0"/>
        <w:adjustRightInd w:val="0"/>
        <w:spacing w:after="0" w:line="162"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приемов правильного дыхания;</w:t>
      </w:r>
    </w:p>
    <w:p w:rsidR="00250FD1" w:rsidRPr="0067688A" w:rsidRDefault="00250FD1" w:rsidP="004067EC">
      <w:pPr>
        <w:widowControl w:val="0"/>
        <w:autoSpaceDE w:val="0"/>
        <w:autoSpaceDN w:val="0"/>
        <w:adjustRightInd w:val="0"/>
        <w:spacing w:after="0" w:line="162"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правил безопасности при выполнении физических упражнений;</w:t>
      </w:r>
    </w:p>
    <w:p w:rsidR="00250FD1" w:rsidRPr="0067688A" w:rsidRDefault="00250FD1" w:rsidP="004067EC">
      <w:pPr>
        <w:widowControl w:val="0"/>
        <w:autoSpaceDE w:val="0"/>
        <w:autoSpaceDN w:val="0"/>
        <w:adjustRightInd w:val="0"/>
        <w:spacing w:after="0" w:line="230"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ind w:right="20"/>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о роли физической культуры и спорта в формировании здорового образа жизни;</w:t>
      </w:r>
    </w:p>
    <w:p w:rsidR="00250FD1" w:rsidRPr="0067688A" w:rsidRDefault="00250FD1" w:rsidP="004067EC">
      <w:pPr>
        <w:widowControl w:val="0"/>
        <w:autoSpaceDE w:val="0"/>
        <w:autoSpaceDN w:val="0"/>
        <w:adjustRightInd w:val="0"/>
        <w:spacing w:after="0" w:line="133"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ind w:right="20"/>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вы</w:t>
      </w:r>
      <w:r>
        <w:rPr>
          <w:rFonts w:ascii="Times New Roman" w:hAnsi="Times New Roman" w:cs="Times New Roman"/>
          <w:sz w:val="28"/>
          <w:szCs w:val="28"/>
        </w:rPr>
        <w:t xml:space="preserve">полнять комплексы упражнений </w:t>
      </w:r>
      <w:r w:rsidRPr="0067688A">
        <w:rPr>
          <w:rFonts w:ascii="Times New Roman" w:hAnsi="Times New Roman" w:cs="Times New Roman"/>
          <w:sz w:val="28"/>
          <w:szCs w:val="28"/>
        </w:rPr>
        <w:t xml:space="preserve"> с учетом индивидуальных особенностей организма;</w:t>
      </w: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сознательно управлять своим телом;</w:t>
      </w:r>
    </w:p>
    <w:p w:rsidR="00250FD1" w:rsidRPr="0067688A" w:rsidRDefault="00250FD1" w:rsidP="004067EC">
      <w:pPr>
        <w:widowControl w:val="0"/>
        <w:autoSpaceDE w:val="0"/>
        <w:autoSpaceDN w:val="0"/>
        <w:adjustRightInd w:val="0"/>
        <w:spacing w:after="0" w:line="163"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распределять движения во времени и пространстве;</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владение комплексом упражнений на развитие гибкости корпуса;</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навыки координации движений.</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4067EC" w:rsidRDefault="00250FD1" w:rsidP="004067EC">
      <w:pPr>
        <w:widowControl w:val="0"/>
        <w:autoSpaceDE w:val="0"/>
        <w:autoSpaceDN w:val="0"/>
        <w:adjustRightInd w:val="0"/>
        <w:spacing w:after="0" w:line="240" w:lineRule="auto"/>
        <w:rPr>
          <w:rFonts w:ascii="Times New Roman" w:hAnsi="Times New Roman" w:cs="Times New Roman"/>
          <w:sz w:val="24"/>
          <w:szCs w:val="24"/>
          <w:u w:val="single"/>
        </w:rPr>
      </w:pPr>
      <w:r w:rsidRPr="004067EC">
        <w:rPr>
          <w:rFonts w:ascii="Times New Roman" w:hAnsi="Times New Roman" w:cs="Times New Roman"/>
          <w:sz w:val="28"/>
          <w:szCs w:val="28"/>
          <w:u w:val="single"/>
        </w:rPr>
        <w:t>Классический танец:</w:t>
      </w:r>
    </w:p>
    <w:p w:rsidR="00250FD1" w:rsidRPr="0067688A" w:rsidRDefault="00250FD1" w:rsidP="004067EC">
      <w:pPr>
        <w:widowControl w:val="0"/>
        <w:autoSpaceDE w:val="0"/>
        <w:autoSpaceDN w:val="0"/>
        <w:adjustRightInd w:val="0"/>
        <w:spacing w:after="0" w:line="163"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рисунка танца, особенностей взаимодействия с партнерами на</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sidRPr="0067688A">
        <w:rPr>
          <w:rFonts w:ascii="Times New Roman" w:hAnsi="Times New Roman" w:cs="Times New Roman"/>
          <w:sz w:val="28"/>
          <w:szCs w:val="28"/>
        </w:rPr>
        <w:t>сцене;</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балетной терминологии;</w:t>
      </w:r>
    </w:p>
    <w:p w:rsidR="00250FD1" w:rsidRPr="0067688A" w:rsidRDefault="00250FD1" w:rsidP="004067EC">
      <w:pPr>
        <w:widowControl w:val="0"/>
        <w:autoSpaceDE w:val="0"/>
        <w:autoSpaceDN w:val="0"/>
        <w:adjustRightInd w:val="0"/>
        <w:spacing w:after="0" w:line="161"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элементов и основных комбинаций классического танца;</w:t>
      </w:r>
    </w:p>
    <w:p w:rsidR="00250FD1" w:rsidRPr="0067688A" w:rsidRDefault="00250FD1" w:rsidP="004067EC">
      <w:pPr>
        <w:widowControl w:val="0"/>
        <w:autoSpaceDE w:val="0"/>
        <w:autoSpaceDN w:val="0"/>
        <w:adjustRightInd w:val="0"/>
        <w:spacing w:after="0" w:line="163" w:lineRule="exact"/>
        <w:rPr>
          <w:rFonts w:ascii="Times New Roman" w:hAnsi="Times New Roman" w:cs="Times New Roman"/>
          <w:sz w:val="24"/>
          <w:szCs w:val="24"/>
        </w:rPr>
      </w:pPr>
    </w:p>
    <w:p w:rsidR="00250FD1" w:rsidRPr="0067688A" w:rsidRDefault="00250FD1" w:rsidP="004067EC">
      <w:pPr>
        <w:widowControl w:val="0"/>
        <w:tabs>
          <w:tab w:val="left" w:pos="17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w:t>
      </w:r>
      <w:r>
        <w:rPr>
          <w:rFonts w:ascii="Times New Roman" w:hAnsi="Times New Roman" w:cs="Times New Roman"/>
          <w:sz w:val="24"/>
          <w:szCs w:val="24"/>
        </w:rPr>
        <w:t xml:space="preserve"> </w:t>
      </w:r>
      <w:r w:rsidRPr="0067688A">
        <w:rPr>
          <w:rFonts w:ascii="Times New Roman" w:hAnsi="Times New Roman" w:cs="Times New Roman"/>
          <w:sz w:val="28"/>
          <w:szCs w:val="28"/>
        </w:rPr>
        <w:t>особенностей   постановки     корпуса,   ног,   рук,   головы,</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sidRPr="0067688A">
        <w:rPr>
          <w:rFonts w:ascii="Times New Roman" w:hAnsi="Times New Roman" w:cs="Times New Roman"/>
          <w:sz w:val="28"/>
          <w:szCs w:val="28"/>
        </w:rPr>
        <w:t>танцевальных комбинаций;</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средств создания образа в хореографии;</w:t>
      </w:r>
    </w:p>
    <w:p w:rsidR="00250FD1" w:rsidRPr="0067688A" w:rsidRDefault="00250FD1" w:rsidP="004067EC">
      <w:pPr>
        <w:widowControl w:val="0"/>
        <w:autoSpaceDE w:val="0"/>
        <w:autoSpaceDN w:val="0"/>
        <w:adjustRightInd w:val="0"/>
        <w:spacing w:after="0" w:line="162"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принципов взаимодействия музыкальных и хореографических</w:t>
      </w:r>
    </w:p>
    <w:p w:rsidR="00250FD1" w:rsidRPr="0067688A" w:rsidRDefault="00250FD1" w:rsidP="004067EC">
      <w:pPr>
        <w:widowControl w:val="0"/>
        <w:autoSpaceDE w:val="0"/>
        <w:autoSpaceDN w:val="0"/>
        <w:adjustRightInd w:val="0"/>
        <w:spacing w:after="0" w:line="163"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sidRPr="0067688A">
        <w:rPr>
          <w:rFonts w:ascii="Times New Roman" w:hAnsi="Times New Roman" w:cs="Times New Roman"/>
          <w:sz w:val="28"/>
          <w:szCs w:val="28"/>
        </w:rPr>
        <w:t>выразительных средств;</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исполнять на сцене классический танец, произведения учебного</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sidRPr="0067688A">
        <w:rPr>
          <w:rFonts w:ascii="Times New Roman" w:hAnsi="Times New Roman" w:cs="Times New Roman"/>
          <w:sz w:val="28"/>
          <w:szCs w:val="28"/>
        </w:rPr>
        <w:t>хореографического репертуара;</w:t>
      </w:r>
    </w:p>
    <w:p w:rsidR="00250FD1" w:rsidRPr="0067688A" w:rsidRDefault="00250FD1" w:rsidP="004067EC">
      <w:pPr>
        <w:widowControl w:val="0"/>
        <w:autoSpaceDE w:val="0"/>
        <w:autoSpaceDN w:val="0"/>
        <w:adjustRightInd w:val="0"/>
        <w:spacing w:after="0" w:line="161"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исполнять  элементы  и  основные  комбинации  классического</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sidRPr="0067688A">
        <w:rPr>
          <w:rFonts w:ascii="Times New Roman" w:hAnsi="Times New Roman" w:cs="Times New Roman"/>
          <w:sz w:val="28"/>
          <w:szCs w:val="28"/>
        </w:rPr>
        <w:t>танца;</w:t>
      </w:r>
    </w:p>
    <w:p w:rsidR="00250FD1" w:rsidRPr="0067688A" w:rsidRDefault="00250FD1" w:rsidP="004067EC">
      <w:pPr>
        <w:widowControl w:val="0"/>
        <w:autoSpaceDE w:val="0"/>
        <w:autoSpaceDN w:val="0"/>
        <w:adjustRightInd w:val="0"/>
        <w:spacing w:after="0" w:line="163"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распределять  сценическую  площадку,  чувствовать  ансамбль,</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sidRPr="0067688A">
        <w:rPr>
          <w:rFonts w:ascii="Times New Roman" w:hAnsi="Times New Roman" w:cs="Times New Roman"/>
          <w:sz w:val="28"/>
          <w:szCs w:val="28"/>
        </w:rPr>
        <w:t>сохранять рисунок танца;</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осваивать и преодолевать технические трудности при тренаже</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sidRPr="0067688A">
        <w:rPr>
          <w:rFonts w:ascii="Times New Roman" w:hAnsi="Times New Roman" w:cs="Times New Roman"/>
          <w:sz w:val="28"/>
          <w:szCs w:val="28"/>
        </w:rPr>
        <w:t>классического танца и разучивании хореографического произведения;</w:t>
      </w:r>
    </w:p>
    <w:p w:rsidR="00250FD1" w:rsidRPr="0067688A" w:rsidRDefault="00250FD1" w:rsidP="004067EC">
      <w:pPr>
        <w:widowControl w:val="0"/>
        <w:autoSpaceDE w:val="0"/>
        <w:autoSpaceDN w:val="0"/>
        <w:adjustRightInd w:val="0"/>
        <w:spacing w:after="0" w:line="163"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навыки музыкально-пластического интонирования.</w:t>
      </w:r>
    </w:p>
    <w:p w:rsidR="00250FD1" w:rsidRDefault="00250FD1" w:rsidP="004067EC">
      <w:pPr>
        <w:widowControl w:val="0"/>
        <w:autoSpaceDE w:val="0"/>
        <w:autoSpaceDN w:val="0"/>
        <w:adjustRightInd w:val="0"/>
        <w:spacing w:after="0" w:line="239" w:lineRule="auto"/>
        <w:rPr>
          <w:rFonts w:ascii="Times New Roman" w:hAnsi="Times New Roman" w:cs="Times New Roman"/>
          <w:sz w:val="24"/>
          <w:szCs w:val="24"/>
        </w:rPr>
      </w:pPr>
    </w:p>
    <w:p w:rsidR="00250FD1" w:rsidRPr="004067EC" w:rsidRDefault="00250FD1" w:rsidP="004067EC">
      <w:pPr>
        <w:widowControl w:val="0"/>
        <w:autoSpaceDE w:val="0"/>
        <w:autoSpaceDN w:val="0"/>
        <w:adjustRightInd w:val="0"/>
        <w:spacing w:after="0" w:line="239" w:lineRule="auto"/>
        <w:rPr>
          <w:rFonts w:ascii="Times New Roman" w:hAnsi="Times New Roman" w:cs="Times New Roman"/>
          <w:sz w:val="24"/>
          <w:szCs w:val="24"/>
          <w:u w:val="single"/>
        </w:rPr>
      </w:pPr>
      <w:r w:rsidRPr="004067EC">
        <w:rPr>
          <w:rFonts w:ascii="Times New Roman" w:hAnsi="Times New Roman" w:cs="Times New Roman"/>
          <w:sz w:val="28"/>
          <w:szCs w:val="28"/>
          <w:u w:val="single"/>
        </w:rPr>
        <w:t>Народно-сценический танец:</w:t>
      </w:r>
    </w:p>
    <w:p w:rsidR="00250FD1" w:rsidRDefault="00250FD1" w:rsidP="004067EC">
      <w:pPr>
        <w:widowControl w:val="0"/>
        <w:overflowPunct w:val="0"/>
        <w:autoSpaceDE w:val="0"/>
        <w:autoSpaceDN w:val="0"/>
        <w:adjustRightInd w:val="0"/>
        <w:spacing w:after="0" w:line="310" w:lineRule="auto"/>
        <w:rPr>
          <w:rFonts w:ascii="Times New Roman" w:hAnsi="Times New Roman" w:cs="Times New Roman"/>
          <w:sz w:val="24"/>
          <w:szCs w:val="24"/>
          <w:u w:val="single"/>
        </w:rPr>
      </w:pPr>
    </w:p>
    <w:p w:rsidR="00250FD1" w:rsidRPr="0067688A" w:rsidRDefault="00250FD1" w:rsidP="004067EC">
      <w:pPr>
        <w:widowControl w:val="0"/>
        <w:overflowPunct w:val="0"/>
        <w:autoSpaceDE w:val="0"/>
        <w:autoSpaceDN w:val="0"/>
        <w:adjustRightInd w:val="0"/>
        <w:spacing w:after="0" w:line="310" w:lineRule="auto"/>
        <w:rPr>
          <w:rFonts w:ascii="Times New Roman" w:hAnsi="Times New Roman" w:cs="Times New Roman"/>
          <w:sz w:val="24"/>
          <w:szCs w:val="24"/>
        </w:rPr>
      </w:pPr>
      <w:r>
        <w:rPr>
          <w:rFonts w:ascii="Times New Roman" w:hAnsi="Times New Roman" w:cs="Times New Roman"/>
          <w:sz w:val="24"/>
          <w:szCs w:val="24"/>
          <w:u w:val="single"/>
        </w:rPr>
        <w:t>-</w:t>
      </w:r>
      <w:r w:rsidRPr="0067688A">
        <w:rPr>
          <w:rFonts w:ascii="Times New Roman" w:hAnsi="Times New Roman" w:cs="Times New Roman"/>
          <w:sz w:val="28"/>
          <w:szCs w:val="28"/>
        </w:rPr>
        <w:t>знание рисунка народно-сценического танца, особенностей взаимодействия с партнерами на сцене;</w:t>
      </w:r>
    </w:p>
    <w:p w:rsidR="00250FD1" w:rsidRPr="0067688A" w:rsidRDefault="00250FD1" w:rsidP="004067EC">
      <w:pPr>
        <w:widowControl w:val="0"/>
        <w:autoSpaceDE w:val="0"/>
        <w:autoSpaceDN w:val="0"/>
        <w:adjustRightInd w:val="0"/>
        <w:spacing w:after="0" w:line="7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балетной терминологии;</w:t>
      </w:r>
    </w:p>
    <w:p w:rsidR="00250FD1" w:rsidRPr="0067688A" w:rsidRDefault="00250FD1" w:rsidP="004067EC">
      <w:pPr>
        <w:widowControl w:val="0"/>
        <w:autoSpaceDE w:val="0"/>
        <w:autoSpaceDN w:val="0"/>
        <w:adjustRightInd w:val="0"/>
        <w:spacing w:after="0" w:line="162"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элементов  и  основных  комбинаций  народно-сценического</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39" w:lineRule="auto"/>
        <w:rPr>
          <w:rFonts w:ascii="Times New Roman" w:hAnsi="Times New Roman" w:cs="Times New Roman"/>
          <w:sz w:val="24"/>
          <w:szCs w:val="24"/>
        </w:rPr>
      </w:pPr>
      <w:r w:rsidRPr="0067688A">
        <w:rPr>
          <w:rFonts w:ascii="Times New Roman" w:hAnsi="Times New Roman" w:cs="Times New Roman"/>
          <w:sz w:val="28"/>
          <w:szCs w:val="28"/>
        </w:rPr>
        <w:t>танца;</w:t>
      </w:r>
    </w:p>
    <w:p w:rsidR="00250FD1" w:rsidRPr="0067688A" w:rsidRDefault="00250FD1" w:rsidP="004067EC">
      <w:pPr>
        <w:widowControl w:val="0"/>
        <w:autoSpaceDE w:val="0"/>
        <w:autoSpaceDN w:val="0"/>
        <w:adjustRightInd w:val="0"/>
        <w:spacing w:after="0" w:line="162" w:lineRule="exact"/>
        <w:rPr>
          <w:rFonts w:ascii="Times New Roman" w:hAnsi="Times New Roman" w:cs="Times New Roman"/>
          <w:sz w:val="24"/>
          <w:szCs w:val="24"/>
        </w:rPr>
      </w:pPr>
    </w:p>
    <w:p w:rsidR="00250FD1" w:rsidRPr="0067688A" w:rsidRDefault="00250FD1" w:rsidP="004067EC">
      <w:pPr>
        <w:widowControl w:val="0"/>
        <w:tabs>
          <w:tab w:val="left" w:pos="1780"/>
        </w:tabs>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w:t>
      </w:r>
      <w:r>
        <w:rPr>
          <w:rFonts w:ascii="Times New Roman" w:hAnsi="Times New Roman" w:cs="Times New Roman"/>
          <w:sz w:val="24"/>
          <w:szCs w:val="24"/>
        </w:rPr>
        <w:t xml:space="preserve"> </w:t>
      </w:r>
      <w:r w:rsidRPr="0067688A">
        <w:rPr>
          <w:rFonts w:ascii="Times New Roman" w:hAnsi="Times New Roman" w:cs="Times New Roman"/>
          <w:sz w:val="28"/>
          <w:szCs w:val="28"/>
        </w:rPr>
        <w:t>особенностей   постановки     корпуса,   ног,   рук,   головы</w:t>
      </w:r>
      <w:r>
        <w:rPr>
          <w:rFonts w:ascii="Times New Roman" w:hAnsi="Times New Roman" w:cs="Times New Roman"/>
          <w:sz w:val="28"/>
          <w:szCs w:val="28"/>
        </w:rPr>
        <w:t>;</w:t>
      </w:r>
    </w:p>
    <w:p w:rsidR="00250FD1" w:rsidRPr="0067688A" w:rsidRDefault="00250FD1" w:rsidP="004067EC">
      <w:pPr>
        <w:widowControl w:val="0"/>
        <w:autoSpaceDE w:val="0"/>
        <w:autoSpaceDN w:val="0"/>
        <w:adjustRightInd w:val="0"/>
        <w:spacing w:after="0" w:line="163"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средств создания образа в хореографии;</w:t>
      </w:r>
    </w:p>
    <w:p w:rsidR="00250FD1" w:rsidRPr="0067688A" w:rsidRDefault="00250FD1" w:rsidP="004067EC">
      <w:pPr>
        <w:widowControl w:val="0"/>
        <w:autoSpaceDE w:val="0"/>
        <w:autoSpaceDN w:val="0"/>
        <w:adjustRightInd w:val="0"/>
        <w:spacing w:after="0" w:line="226"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принципов взаимодействия музыкальных и хореографических выразительных средств;</w:t>
      </w:r>
    </w:p>
    <w:p w:rsidR="00250FD1" w:rsidRPr="0067688A" w:rsidRDefault="00250FD1" w:rsidP="004067EC">
      <w:pPr>
        <w:widowControl w:val="0"/>
        <w:autoSpaceDE w:val="0"/>
        <w:autoSpaceDN w:val="0"/>
        <w:adjustRightInd w:val="0"/>
        <w:spacing w:after="0" w:line="133"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2"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исполнять на сцене различные виды народно-сценического танца, произведения учебного хореографического репертуара;</w:t>
      </w:r>
    </w:p>
    <w:p w:rsidR="00250FD1" w:rsidRPr="0067688A" w:rsidRDefault="00250FD1" w:rsidP="004067EC">
      <w:pPr>
        <w:widowControl w:val="0"/>
        <w:autoSpaceDE w:val="0"/>
        <w:autoSpaceDN w:val="0"/>
        <w:adjustRightInd w:val="0"/>
        <w:spacing w:after="0" w:line="130"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исполнять народно-сценические танцы на разных сценических площадках;</w:t>
      </w:r>
    </w:p>
    <w:p w:rsidR="00250FD1" w:rsidRPr="0067688A" w:rsidRDefault="00250FD1" w:rsidP="004067EC">
      <w:pPr>
        <w:widowControl w:val="0"/>
        <w:autoSpaceDE w:val="0"/>
        <w:autoSpaceDN w:val="0"/>
        <w:adjustRightInd w:val="0"/>
        <w:spacing w:after="0" w:line="134"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2" w:lineRule="auto"/>
        <w:ind w:right="20"/>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исполнять элементы и основные комбинации различных видов народно-сценических танцев;</w:t>
      </w:r>
    </w:p>
    <w:p w:rsidR="00250FD1" w:rsidRPr="0067688A" w:rsidRDefault="00250FD1" w:rsidP="004067EC">
      <w:pPr>
        <w:widowControl w:val="0"/>
        <w:autoSpaceDE w:val="0"/>
        <w:autoSpaceDN w:val="0"/>
        <w:adjustRightInd w:val="0"/>
        <w:spacing w:after="0" w:line="65"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распределять  сценическую  площадку,  чувствовать  ансамбль,</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39" w:lineRule="auto"/>
        <w:rPr>
          <w:rFonts w:ascii="Times New Roman" w:hAnsi="Times New Roman" w:cs="Times New Roman"/>
          <w:sz w:val="24"/>
          <w:szCs w:val="24"/>
        </w:rPr>
      </w:pPr>
      <w:r w:rsidRPr="0067688A">
        <w:rPr>
          <w:rFonts w:ascii="Times New Roman" w:hAnsi="Times New Roman" w:cs="Times New Roman"/>
          <w:sz w:val="28"/>
          <w:szCs w:val="28"/>
        </w:rPr>
        <w:t>сохранять рисунок при исполнении народно-сценического танца;</w:t>
      </w:r>
    </w:p>
    <w:p w:rsidR="00250FD1" w:rsidRPr="0067688A" w:rsidRDefault="00250FD1" w:rsidP="004067EC">
      <w:pPr>
        <w:widowControl w:val="0"/>
        <w:autoSpaceDE w:val="0"/>
        <w:autoSpaceDN w:val="0"/>
        <w:adjustRightInd w:val="0"/>
        <w:spacing w:after="0" w:line="162"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понимать и исполнять указания преподавателя;</w:t>
      </w:r>
    </w:p>
    <w:p w:rsidR="00250FD1" w:rsidRPr="0067688A" w:rsidRDefault="00250FD1" w:rsidP="004067EC">
      <w:pPr>
        <w:widowControl w:val="0"/>
        <w:autoSpaceDE w:val="0"/>
        <w:autoSpaceDN w:val="0"/>
        <w:adjustRightInd w:val="0"/>
        <w:spacing w:after="0" w:line="228"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запоминать и воспроизводить текст народно-сценических танцев;</w:t>
      </w:r>
    </w:p>
    <w:p w:rsidR="00250FD1" w:rsidRPr="0067688A" w:rsidRDefault="00250FD1" w:rsidP="004067EC">
      <w:pPr>
        <w:widowControl w:val="0"/>
        <w:autoSpaceDE w:val="0"/>
        <w:autoSpaceDN w:val="0"/>
        <w:adjustRightInd w:val="0"/>
        <w:spacing w:after="0" w:line="67"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sidRPr="0067688A">
        <w:rPr>
          <w:rFonts w:ascii="Times New Roman" w:hAnsi="Times New Roman" w:cs="Times New Roman"/>
          <w:sz w:val="28"/>
          <w:szCs w:val="28"/>
        </w:rPr>
        <w:t>навыки музыкально-пластического интонирования.</w:t>
      </w: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sectPr w:rsidR="00250FD1" w:rsidRPr="0067688A">
          <w:pgSz w:w="11906" w:h="16838"/>
          <w:pgMar w:top="1125" w:right="840" w:bottom="1108" w:left="1700" w:header="720" w:footer="720" w:gutter="0"/>
          <w:cols w:space="720" w:equalWidth="0">
            <w:col w:w="9360"/>
          </w:cols>
          <w:noEndnote/>
        </w:sectPr>
      </w:pPr>
    </w:p>
    <w:p w:rsidR="00250FD1" w:rsidRPr="004067EC" w:rsidRDefault="00250FD1" w:rsidP="004067EC">
      <w:pPr>
        <w:widowControl w:val="0"/>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8"/>
          <w:szCs w:val="28"/>
          <w:u w:val="single"/>
        </w:rPr>
        <w:t>Сценическая практика:</w:t>
      </w:r>
    </w:p>
    <w:p w:rsidR="00250FD1" w:rsidRPr="0067688A" w:rsidRDefault="00250FD1" w:rsidP="004067EC">
      <w:pPr>
        <w:widowControl w:val="0"/>
        <w:overflowPunct w:val="0"/>
        <w:autoSpaceDE w:val="0"/>
        <w:autoSpaceDN w:val="0"/>
        <w:adjustRightInd w:val="0"/>
        <w:spacing w:after="0" w:line="312" w:lineRule="auto"/>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65"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работы в танцевальном коллективе;</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видеть, анализировать и исправлять ошибки исполнения;</w:t>
      </w:r>
    </w:p>
    <w:p w:rsidR="00250FD1" w:rsidRPr="0067688A" w:rsidRDefault="00250FD1" w:rsidP="004067EC">
      <w:pPr>
        <w:widowControl w:val="0"/>
        <w:autoSpaceDE w:val="0"/>
        <w:autoSpaceDN w:val="0"/>
        <w:adjustRightInd w:val="0"/>
        <w:spacing w:after="0" w:line="226"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2"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понимать и исполнять указания преподавателя, творчески работать над хореографическим произведением на репетиции;</w:t>
      </w:r>
    </w:p>
    <w:p w:rsidR="00250FD1" w:rsidRPr="0067688A" w:rsidRDefault="00250FD1" w:rsidP="004067EC">
      <w:pPr>
        <w:widowControl w:val="0"/>
        <w:autoSpaceDE w:val="0"/>
        <w:autoSpaceDN w:val="0"/>
        <w:adjustRightInd w:val="0"/>
        <w:spacing w:after="0" w:line="65"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39" w:lineRule="auto"/>
        <w:rPr>
          <w:rFonts w:ascii="Times New Roman" w:hAnsi="Times New Roman" w:cs="Times New Roman"/>
          <w:sz w:val="28"/>
          <w:szCs w:val="28"/>
        </w:rPr>
      </w:pPr>
      <w:r>
        <w:rPr>
          <w:rFonts w:ascii="Times New Roman" w:hAnsi="Times New Roman" w:cs="Times New Roman"/>
          <w:sz w:val="28"/>
          <w:szCs w:val="28"/>
        </w:rPr>
        <w:t xml:space="preserve">- </w:t>
      </w:r>
      <w:r w:rsidRPr="0067688A">
        <w:rPr>
          <w:rFonts w:ascii="Times New Roman" w:hAnsi="Times New Roman" w:cs="Times New Roman"/>
          <w:sz w:val="28"/>
          <w:szCs w:val="28"/>
        </w:rPr>
        <w:t>навыки участия в репетиционной работе</w:t>
      </w:r>
      <w:r>
        <w:rPr>
          <w:rFonts w:ascii="Times New Roman" w:hAnsi="Times New Roman" w:cs="Times New Roman"/>
          <w:sz w:val="28"/>
          <w:szCs w:val="28"/>
        </w:rPr>
        <w:t>.</w:t>
      </w:r>
    </w:p>
    <w:p w:rsidR="00250FD1" w:rsidRDefault="00250FD1" w:rsidP="004067EC">
      <w:pPr>
        <w:widowControl w:val="0"/>
        <w:autoSpaceDE w:val="0"/>
        <w:autoSpaceDN w:val="0"/>
        <w:adjustRightInd w:val="0"/>
        <w:spacing w:after="0" w:line="239" w:lineRule="auto"/>
        <w:rPr>
          <w:rFonts w:ascii="Times New Roman" w:hAnsi="Times New Roman" w:cs="Times New Roman"/>
          <w:sz w:val="28"/>
          <w:szCs w:val="28"/>
        </w:rPr>
      </w:pPr>
    </w:p>
    <w:p w:rsidR="00250FD1" w:rsidRDefault="00250FD1" w:rsidP="004067EC">
      <w:pPr>
        <w:widowControl w:val="0"/>
        <w:autoSpaceDE w:val="0"/>
        <w:autoSpaceDN w:val="0"/>
        <w:adjustRightInd w:val="0"/>
        <w:spacing w:after="0" w:line="239" w:lineRule="auto"/>
        <w:rPr>
          <w:rFonts w:ascii="Times New Roman" w:hAnsi="Times New Roman" w:cs="Times New Roman"/>
          <w:sz w:val="28"/>
          <w:szCs w:val="28"/>
          <w:u w:val="single"/>
        </w:rPr>
      </w:pPr>
      <w:r w:rsidRPr="004067EC">
        <w:rPr>
          <w:rFonts w:ascii="Times New Roman" w:hAnsi="Times New Roman" w:cs="Times New Roman"/>
          <w:sz w:val="28"/>
          <w:szCs w:val="28"/>
          <w:u w:val="single"/>
        </w:rPr>
        <w:t>Слушанье музыки:</w:t>
      </w:r>
    </w:p>
    <w:p w:rsidR="00250FD1" w:rsidRPr="004067EC" w:rsidRDefault="00250FD1" w:rsidP="004067EC">
      <w:pPr>
        <w:widowControl w:val="0"/>
        <w:autoSpaceDE w:val="0"/>
        <w:autoSpaceDN w:val="0"/>
        <w:adjustRightInd w:val="0"/>
        <w:spacing w:after="0" w:line="239" w:lineRule="auto"/>
        <w:rPr>
          <w:rFonts w:ascii="Times New Roman" w:hAnsi="Times New Roman" w:cs="Times New Roman"/>
          <w:sz w:val="28"/>
          <w:szCs w:val="28"/>
          <w:u w:val="single"/>
        </w:rPr>
      </w:pPr>
    </w:p>
    <w:p w:rsidR="00250FD1" w:rsidRPr="0067688A" w:rsidRDefault="00250FD1" w:rsidP="004067EC">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специфики музыки как вида искусства;</w:t>
      </w:r>
    </w:p>
    <w:p w:rsidR="00250FD1" w:rsidRPr="0067688A" w:rsidRDefault="00250FD1" w:rsidP="004067EC">
      <w:pPr>
        <w:widowControl w:val="0"/>
        <w:autoSpaceDE w:val="0"/>
        <w:autoSpaceDN w:val="0"/>
        <w:adjustRightInd w:val="0"/>
        <w:spacing w:after="0" w:line="230"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музыкальной терминологии, актуальной для хореографического искусства;</w:t>
      </w:r>
    </w:p>
    <w:p w:rsidR="00250FD1" w:rsidRPr="0067688A" w:rsidRDefault="00250FD1" w:rsidP="004067EC">
      <w:pPr>
        <w:widowControl w:val="0"/>
        <w:autoSpaceDE w:val="0"/>
        <w:autoSpaceDN w:val="0"/>
        <w:adjustRightInd w:val="0"/>
        <w:spacing w:after="0" w:line="133"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основ музыкальной грамоты (размер, динамика, темп, строение музыкального произведения);</w:t>
      </w: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2"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эмоционально-образно воспринимать и характеризовать музыкальные произведения;</w:t>
      </w:r>
    </w:p>
    <w:p w:rsidR="00250FD1" w:rsidRPr="0067688A" w:rsidRDefault="00250FD1" w:rsidP="004067EC">
      <w:pPr>
        <w:widowControl w:val="0"/>
        <w:autoSpaceDE w:val="0"/>
        <w:autoSpaceDN w:val="0"/>
        <w:adjustRightInd w:val="0"/>
        <w:spacing w:after="0" w:line="130"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пользоваться музыкальной терминологией, актуальной для хореографического искусства;</w:t>
      </w:r>
    </w:p>
    <w:p w:rsidR="00250FD1" w:rsidRPr="0067688A" w:rsidRDefault="00250FD1" w:rsidP="004067EC">
      <w:pPr>
        <w:widowControl w:val="0"/>
        <w:autoSpaceDE w:val="0"/>
        <w:autoSpaceDN w:val="0"/>
        <w:adjustRightInd w:val="0"/>
        <w:spacing w:after="0" w:line="67"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различать звучания отдельных музыкальных инструментов;</w:t>
      </w:r>
    </w:p>
    <w:p w:rsidR="00250FD1" w:rsidRPr="0067688A" w:rsidRDefault="00250FD1" w:rsidP="004067EC">
      <w:pPr>
        <w:widowControl w:val="0"/>
        <w:autoSpaceDE w:val="0"/>
        <w:autoSpaceDN w:val="0"/>
        <w:adjustRightInd w:val="0"/>
        <w:spacing w:after="0" w:line="163"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w:t>
      </w:r>
      <w:r w:rsidRPr="0067688A">
        <w:rPr>
          <w:rFonts w:ascii="Times New Roman" w:hAnsi="Times New Roman" w:cs="Times New Roman"/>
          <w:sz w:val="28"/>
          <w:szCs w:val="28"/>
        </w:rPr>
        <w:t>умение  запоминать  и  воспроизводить  (интонировать,  просчитывать)</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8"/>
          <w:szCs w:val="28"/>
        </w:rPr>
      </w:pPr>
      <w:r w:rsidRPr="0067688A">
        <w:rPr>
          <w:rFonts w:ascii="Times New Roman" w:hAnsi="Times New Roman" w:cs="Times New Roman"/>
          <w:sz w:val="28"/>
          <w:szCs w:val="28"/>
        </w:rPr>
        <w:t>метр, ритм и мелодику несложных музыкальных произведений</w:t>
      </w:r>
      <w:r>
        <w:rPr>
          <w:rFonts w:ascii="Times New Roman" w:hAnsi="Times New Roman" w:cs="Times New Roman"/>
          <w:sz w:val="28"/>
          <w:szCs w:val="28"/>
        </w:rPr>
        <w:t>.</w:t>
      </w:r>
    </w:p>
    <w:p w:rsidR="00250FD1" w:rsidRDefault="00250FD1" w:rsidP="004067EC">
      <w:pPr>
        <w:widowControl w:val="0"/>
        <w:autoSpaceDE w:val="0"/>
        <w:autoSpaceDN w:val="0"/>
        <w:adjustRightInd w:val="0"/>
        <w:spacing w:after="0" w:line="240" w:lineRule="auto"/>
        <w:rPr>
          <w:rFonts w:ascii="Times New Roman" w:hAnsi="Times New Roman" w:cs="Times New Roman"/>
          <w:sz w:val="28"/>
          <w:szCs w:val="28"/>
        </w:rPr>
      </w:pPr>
    </w:p>
    <w:p w:rsidR="00250FD1" w:rsidRPr="0067688A" w:rsidRDefault="00250FD1" w:rsidP="004067EC">
      <w:pPr>
        <w:widowControl w:val="0"/>
        <w:overflowPunct w:val="0"/>
        <w:autoSpaceDE w:val="0"/>
        <w:autoSpaceDN w:val="0"/>
        <w:adjustRightInd w:val="0"/>
        <w:spacing w:after="0" w:line="312"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основных исторических периодов развития музыкальной культуры, основных направлений, стилей и жанров;</w:t>
      </w:r>
    </w:p>
    <w:p w:rsidR="00250FD1" w:rsidRPr="0067688A" w:rsidRDefault="00250FD1" w:rsidP="004067EC">
      <w:pPr>
        <w:widowControl w:val="0"/>
        <w:autoSpaceDE w:val="0"/>
        <w:autoSpaceDN w:val="0"/>
        <w:adjustRightInd w:val="0"/>
        <w:spacing w:after="0" w:line="65"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особенностей традиций отечественной музыкальной культуры,</w:t>
      </w: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39" w:lineRule="auto"/>
        <w:rPr>
          <w:rFonts w:ascii="Times New Roman" w:hAnsi="Times New Roman" w:cs="Times New Roman"/>
          <w:sz w:val="24"/>
          <w:szCs w:val="24"/>
        </w:rPr>
      </w:pPr>
      <w:r w:rsidRPr="0067688A">
        <w:rPr>
          <w:rFonts w:ascii="Times New Roman" w:hAnsi="Times New Roman" w:cs="Times New Roman"/>
          <w:sz w:val="28"/>
          <w:szCs w:val="28"/>
        </w:rPr>
        <w:t>фольклорных истоков музыки;</w:t>
      </w:r>
    </w:p>
    <w:p w:rsidR="00250FD1" w:rsidRPr="0067688A" w:rsidRDefault="00250FD1" w:rsidP="004067EC">
      <w:pPr>
        <w:widowControl w:val="0"/>
        <w:autoSpaceDE w:val="0"/>
        <w:autoSpaceDN w:val="0"/>
        <w:adjustRightInd w:val="0"/>
        <w:spacing w:after="0" w:line="227"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2"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творческого наследия выдающихся отечественных и зарубежных композиторов;</w:t>
      </w:r>
    </w:p>
    <w:p w:rsidR="00250FD1" w:rsidRPr="0067688A" w:rsidRDefault="00250FD1" w:rsidP="004067EC">
      <w:pPr>
        <w:widowControl w:val="0"/>
        <w:autoSpaceDE w:val="0"/>
        <w:autoSpaceDN w:val="0"/>
        <w:adjustRightInd w:val="0"/>
        <w:spacing w:after="0" w:line="65"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основных музыкальных терминов;</w:t>
      </w:r>
    </w:p>
    <w:p w:rsidR="00250FD1" w:rsidRPr="0067688A" w:rsidRDefault="00250FD1" w:rsidP="004067EC">
      <w:pPr>
        <w:widowControl w:val="0"/>
        <w:autoSpaceDE w:val="0"/>
        <w:autoSpaceDN w:val="0"/>
        <w:adjustRightInd w:val="0"/>
        <w:spacing w:after="0" w:line="226"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1" w:lineRule="auto"/>
        <w:rPr>
          <w:rFonts w:ascii="Times New Roman" w:hAnsi="Times New Roman" w:cs="Times New Roman"/>
          <w:sz w:val="24"/>
          <w:szCs w:val="24"/>
        </w:rPr>
      </w:pPr>
      <w:r w:rsidRPr="0067688A">
        <w:rPr>
          <w:rFonts w:ascii="Times New Roman" w:hAnsi="Times New Roman" w:cs="Times New Roman"/>
          <w:sz w:val="28"/>
          <w:szCs w:val="28"/>
        </w:rPr>
        <w:t>знание основных элементов музыкального языка и принципов формообразования;</w:t>
      </w:r>
    </w:p>
    <w:p w:rsidR="00250FD1" w:rsidRPr="0067688A" w:rsidRDefault="00250FD1" w:rsidP="004067EC">
      <w:pPr>
        <w:widowControl w:val="0"/>
        <w:autoSpaceDE w:val="0"/>
        <w:autoSpaceDN w:val="0"/>
        <w:adjustRightInd w:val="0"/>
        <w:spacing w:after="0" w:line="131"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2"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ориентироваться в музыкальных произведениях различных направлений и стилей;</w:t>
      </w:r>
    </w:p>
    <w:p w:rsidR="00250FD1" w:rsidRPr="0067688A" w:rsidRDefault="00250FD1" w:rsidP="004067EC">
      <w:pPr>
        <w:widowControl w:val="0"/>
        <w:autoSpaceDE w:val="0"/>
        <w:autoSpaceDN w:val="0"/>
        <w:adjustRightInd w:val="0"/>
        <w:spacing w:after="0" w:line="130"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умение характеризовать жанровые особенности, образное содержание и форму музыкальных произведений;</w:t>
      </w:r>
    </w:p>
    <w:p w:rsidR="00250FD1" w:rsidRPr="0067688A" w:rsidRDefault="00250FD1" w:rsidP="004067EC">
      <w:pPr>
        <w:widowControl w:val="0"/>
        <w:autoSpaceDE w:val="0"/>
        <w:autoSpaceDN w:val="0"/>
        <w:adjustRightInd w:val="0"/>
        <w:spacing w:after="0" w:line="133" w:lineRule="exact"/>
        <w:rPr>
          <w:rFonts w:ascii="Times New Roman" w:hAnsi="Times New Roman" w:cs="Times New Roman"/>
          <w:sz w:val="24"/>
          <w:szCs w:val="24"/>
        </w:rPr>
      </w:pPr>
    </w:p>
    <w:p w:rsidR="00250FD1" w:rsidRDefault="00250FD1" w:rsidP="004067EC">
      <w:pPr>
        <w:widowControl w:val="0"/>
        <w:overflowPunct w:val="0"/>
        <w:autoSpaceDE w:val="0"/>
        <w:autoSpaceDN w:val="0"/>
        <w:adjustRightInd w:val="0"/>
        <w:spacing w:after="0" w:line="312"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навыки по восприятию музыкального произведения, умению выражать к нему свое отношение.</w:t>
      </w:r>
    </w:p>
    <w:p w:rsidR="00250FD1" w:rsidRDefault="00250FD1" w:rsidP="004067EC">
      <w:pPr>
        <w:widowControl w:val="0"/>
        <w:overflowPunct w:val="0"/>
        <w:autoSpaceDE w:val="0"/>
        <w:autoSpaceDN w:val="0"/>
        <w:adjustRightInd w:val="0"/>
        <w:spacing w:after="0" w:line="312" w:lineRule="auto"/>
        <w:rPr>
          <w:rFonts w:ascii="Times New Roman" w:hAnsi="Times New Roman" w:cs="Times New Roman"/>
          <w:sz w:val="24"/>
          <w:szCs w:val="24"/>
        </w:rPr>
      </w:pPr>
    </w:p>
    <w:p w:rsidR="00250FD1" w:rsidRPr="004067EC" w:rsidRDefault="00250FD1" w:rsidP="004067EC">
      <w:pPr>
        <w:widowControl w:val="0"/>
        <w:overflowPunct w:val="0"/>
        <w:autoSpaceDE w:val="0"/>
        <w:autoSpaceDN w:val="0"/>
        <w:adjustRightInd w:val="0"/>
        <w:spacing w:after="0" w:line="312" w:lineRule="auto"/>
        <w:rPr>
          <w:rFonts w:ascii="Times New Roman" w:hAnsi="Times New Roman" w:cs="Times New Roman"/>
          <w:sz w:val="28"/>
          <w:szCs w:val="28"/>
          <w:u w:val="single"/>
        </w:rPr>
      </w:pPr>
      <w:r>
        <w:rPr>
          <w:rFonts w:ascii="Times New Roman" w:hAnsi="Times New Roman" w:cs="Times New Roman"/>
          <w:sz w:val="28"/>
          <w:szCs w:val="28"/>
          <w:u w:val="single"/>
        </w:rPr>
        <w:t>ИХИ (история хореографического искусства)</w:t>
      </w:r>
    </w:p>
    <w:p w:rsidR="00250FD1" w:rsidRDefault="00250FD1" w:rsidP="004067EC">
      <w:pPr>
        <w:widowControl w:val="0"/>
        <w:autoSpaceDE w:val="0"/>
        <w:autoSpaceDN w:val="0"/>
        <w:adjustRightInd w:val="0"/>
        <w:spacing w:after="0" w:line="162"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основных этапов развития хореографического искусства;</w:t>
      </w:r>
    </w:p>
    <w:p w:rsidR="00250FD1" w:rsidRPr="0067688A" w:rsidRDefault="00250FD1" w:rsidP="004067EC">
      <w:pPr>
        <w:widowControl w:val="0"/>
        <w:autoSpaceDE w:val="0"/>
        <w:autoSpaceDN w:val="0"/>
        <w:adjustRightInd w:val="0"/>
        <w:spacing w:after="0" w:line="227"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2"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основных отличительных особенностей хореографического искусства различных исторических эпох, стилей и направлений;</w:t>
      </w:r>
    </w:p>
    <w:p w:rsidR="00250FD1" w:rsidRPr="0067688A" w:rsidRDefault="00250FD1" w:rsidP="004067EC">
      <w:pPr>
        <w:widowControl w:val="0"/>
        <w:autoSpaceDE w:val="0"/>
        <w:autoSpaceDN w:val="0"/>
        <w:adjustRightInd w:val="0"/>
        <w:spacing w:after="0" w:line="130"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имен выдающихся представителей и творческое наследие хореографического искусства различных эпох;</w:t>
      </w:r>
    </w:p>
    <w:p w:rsidR="00250FD1" w:rsidRPr="0067688A" w:rsidRDefault="00250FD1" w:rsidP="004067EC">
      <w:pPr>
        <w:widowControl w:val="0"/>
        <w:autoSpaceDE w:val="0"/>
        <w:autoSpaceDN w:val="0"/>
        <w:adjustRightInd w:val="0"/>
        <w:spacing w:after="0" w:line="67" w:lineRule="exact"/>
        <w:rPr>
          <w:rFonts w:ascii="Times New Roman" w:hAnsi="Times New Roman" w:cs="Times New Roman"/>
          <w:sz w:val="24"/>
          <w:szCs w:val="24"/>
        </w:rPr>
      </w:pPr>
    </w:p>
    <w:p w:rsidR="00250FD1" w:rsidRDefault="00250FD1" w:rsidP="004067EC">
      <w:pPr>
        <w:widowControl w:val="0"/>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8"/>
          <w:szCs w:val="28"/>
        </w:rPr>
        <w:t xml:space="preserve">- </w:t>
      </w:r>
      <w:r w:rsidRPr="0067688A">
        <w:rPr>
          <w:rFonts w:ascii="Times New Roman" w:hAnsi="Times New Roman" w:cs="Times New Roman"/>
          <w:sz w:val="28"/>
          <w:szCs w:val="28"/>
        </w:rPr>
        <w:t>знание основных этапов становления и развития русского балета;</w:t>
      </w:r>
    </w:p>
    <w:p w:rsidR="00250FD1" w:rsidRPr="0067688A" w:rsidRDefault="00250FD1" w:rsidP="004067EC">
      <w:pPr>
        <w:widowControl w:val="0"/>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67688A">
        <w:rPr>
          <w:rFonts w:ascii="Times New Roman" w:hAnsi="Times New Roman" w:cs="Times New Roman"/>
          <w:sz w:val="28"/>
          <w:szCs w:val="28"/>
        </w:rPr>
        <w:t>умение анализировать произведение хореографического искусства с учетом времени его создания, стилистических особенностей,</w:t>
      </w:r>
      <w:r>
        <w:rPr>
          <w:rFonts w:ascii="Times New Roman" w:hAnsi="Times New Roman" w:cs="Times New Roman"/>
          <w:sz w:val="24"/>
          <w:szCs w:val="24"/>
        </w:rPr>
        <w:t xml:space="preserve"> </w:t>
      </w:r>
      <w:r w:rsidRPr="0067688A">
        <w:rPr>
          <w:rFonts w:ascii="Times New Roman" w:hAnsi="Times New Roman" w:cs="Times New Roman"/>
          <w:sz w:val="28"/>
          <w:szCs w:val="28"/>
        </w:rPr>
        <w:t>содержательности,     взаимодействия     различных     видов     искусств,</w:t>
      </w:r>
      <w:r>
        <w:rPr>
          <w:rFonts w:ascii="Times New Roman" w:hAnsi="Times New Roman" w:cs="Times New Roman"/>
          <w:sz w:val="24"/>
          <w:szCs w:val="24"/>
        </w:rPr>
        <w:t xml:space="preserve"> </w:t>
      </w:r>
      <w:r w:rsidRPr="0067688A">
        <w:rPr>
          <w:rFonts w:ascii="Times New Roman" w:hAnsi="Times New Roman" w:cs="Times New Roman"/>
          <w:sz w:val="28"/>
          <w:szCs w:val="28"/>
        </w:rPr>
        <w:t>художественных средств создания хореографических образов.</w:t>
      </w:r>
    </w:p>
    <w:p w:rsidR="00250FD1" w:rsidRPr="002607D1" w:rsidRDefault="00250FD1" w:rsidP="004067EC">
      <w:pPr>
        <w:spacing w:after="0" w:line="360" w:lineRule="auto"/>
        <w:ind w:left="357"/>
        <w:jc w:val="both"/>
        <w:rPr>
          <w:rFonts w:ascii="Times New Roman" w:hAnsi="Times New Roman" w:cs="Times New Roman"/>
          <w:sz w:val="28"/>
          <w:szCs w:val="28"/>
        </w:rPr>
      </w:pPr>
    </w:p>
    <w:p w:rsidR="00250FD1" w:rsidRPr="004067EC" w:rsidRDefault="00250FD1" w:rsidP="004067EC">
      <w:pPr>
        <w:rPr>
          <w:rFonts w:ascii="Times New Roman" w:hAnsi="Times New Roman" w:cs="Times New Roman"/>
          <w:sz w:val="24"/>
          <w:szCs w:val="24"/>
        </w:rPr>
        <w:sectPr w:rsidR="00250FD1" w:rsidRPr="004067EC">
          <w:pgSz w:w="11906" w:h="16838"/>
          <w:pgMar w:top="1125" w:right="840" w:bottom="1013" w:left="1700" w:header="720" w:footer="720" w:gutter="0"/>
          <w:cols w:space="720" w:equalWidth="0">
            <w:col w:w="9360"/>
          </w:cols>
          <w:noEndnote/>
        </w:sectPr>
      </w:pPr>
    </w:p>
    <w:p w:rsidR="00250FD1" w:rsidRPr="0067688A" w:rsidRDefault="00250FD1" w:rsidP="004067EC">
      <w:pPr>
        <w:widowControl w:val="0"/>
        <w:autoSpaceDE w:val="0"/>
        <w:autoSpaceDN w:val="0"/>
        <w:adjustRightInd w:val="0"/>
        <w:spacing w:after="0" w:line="160"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65"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ind w:left="2360"/>
        <w:rPr>
          <w:rFonts w:ascii="Times New Roman" w:hAnsi="Times New Roman" w:cs="Times New Roman"/>
          <w:sz w:val="24"/>
          <w:szCs w:val="24"/>
        </w:rPr>
      </w:pPr>
      <w:r>
        <w:rPr>
          <w:rFonts w:ascii="Times New Roman" w:hAnsi="Times New Roman" w:cs="Times New Roman"/>
          <w:b/>
          <w:bCs/>
          <w:sz w:val="28"/>
          <w:szCs w:val="28"/>
        </w:rPr>
        <w:t>III</w:t>
      </w:r>
      <w:r w:rsidRPr="0067688A">
        <w:rPr>
          <w:rFonts w:ascii="Times New Roman" w:hAnsi="Times New Roman" w:cs="Times New Roman"/>
          <w:b/>
          <w:bCs/>
          <w:sz w:val="28"/>
          <w:szCs w:val="28"/>
        </w:rPr>
        <w:t>. Программы учебных предметов:</w:t>
      </w:r>
    </w:p>
    <w:p w:rsidR="00250FD1" w:rsidRPr="0067688A" w:rsidRDefault="00250FD1" w:rsidP="004067EC">
      <w:pPr>
        <w:widowControl w:val="0"/>
        <w:autoSpaceDE w:val="0"/>
        <w:autoSpaceDN w:val="0"/>
        <w:adjustRightInd w:val="0"/>
        <w:spacing w:after="0" w:line="224" w:lineRule="exact"/>
        <w:rPr>
          <w:rFonts w:ascii="Times New Roman" w:hAnsi="Times New Roman" w:cs="Times New Roman"/>
          <w:sz w:val="24"/>
          <w:szCs w:val="24"/>
        </w:rPr>
      </w:pPr>
    </w:p>
    <w:p w:rsidR="00250FD1" w:rsidRDefault="00250FD1" w:rsidP="004067EC">
      <w:pPr>
        <w:pStyle w:val="ListParagraph"/>
        <w:widowControl w:val="0"/>
        <w:numPr>
          <w:ilvl w:val="0"/>
          <w:numId w:val="18"/>
        </w:numPr>
        <w:overflowPunct w:val="0"/>
        <w:autoSpaceDE w:val="0"/>
        <w:autoSpaceDN w:val="0"/>
        <w:adjustRightInd w:val="0"/>
        <w:spacing w:after="0" w:line="310" w:lineRule="auto"/>
        <w:rPr>
          <w:rFonts w:ascii="Times New Roman" w:hAnsi="Times New Roman" w:cs="Times New Roman"/>
          <w:sz w:val="28"/>
          <w:szCs w:val="28"/>
        </w:rPr>
      </w:pPr>
      <w:r>
        <w:rPr>
          <w:rFonts w:ascii="Times New Roman" w:hAnsi="Times New Roman" w:cs="Times New Roman"/>
          <w:sz w:val="28"/>
          <w:szCs w:val="28"/>
        </w:rPr>
        <w:t>Ритмика</w:t>
      </w:r>
    </w:p>
    <w:p w:rsidR="00250FD1" w:rsidRDefault="00250FD1" w:rsidP="004067EC">
      <w:pPr>
        <w:pStyle w:val="ListParagraph"/>
        <w:widowControl w:val="0"/>
        <w:numPr>
          <w:ilvl w:val="0"/>
          <w:numId w:val="18"/>
        </w:numPr>
        <w:overflowPunct w:val="0"/>
        <w:autoSpaceDE w:val="0"/>
        <w:autoSpaceDN w:val="0"/>
        <w:adjustRightInd w:val="0"/>
        <w:spacing w:after="0" w:line="310" w:lineRule="auto"/>
        <w:rPr>
          <w:rFonts w:ascii="Times New Roman" w:hAnsi="Times New Roman" w:cs="Times New Roman"/>
          <w:sz w:val="28"/>
          <w:szCs w:val="28"/>
        </w:rPr>
      </w:pPr>
      <w:r>
        <w:rPr>
          <w:rFonts w:ascii="Times New Roman" w:hAnsi="Times New Roman" w:cs="Times New Roman"/>
          <w:sz w:val="28"/>
          <w:szCs w:val="28"/>
        </w:rPr>
        <w:t>Гимнастика</w:t>
      </w:r>
    </w:p>
    <w:p w:rsidR="00250FD1" w:rsidRDefault="00250FD1" w:rsidP="004067EC">
      <w:pPr>
        <w:pStyle w:val="ListParagraph"/>
        <w:widowControl w:val="0"/>
        <w:numPr>
          <w:ilvl w:val="0"/>
          <w:numId w:val="18"/>
        </w:numPr>
        <w:overflowPunct w:val="0"/>
        <w:autoSpaceDE w:val="0"/>
        <w:autoSpaceDN w:val="0"/>
        <w:adjustRightInd w:val="0"/>
        <w:spacing w:after="0" w:line="310" w:lineRule="auto"/>
        <w:rPr>
          <w:rFonts w:ascii="Times New Roman" w:hAnsi="Times New Roman" w:cs="Times New Roman"/>
          <w:sz w:val="28"/>
          <w:szCs w:val="28"/>
        </w:rPr>
      </w:pPr>
      <w:r>
        <w:rPr>
          <w:rFonts w:ascii="Times New Roman" w:hAnsi="Times New Roman" w:cs="Times New Roman"/>
          <w:sz w:val="28"/>
          <w:szCs w:val="28"/>
        </w:rPr>
        <w:t>Классический танец</w:t>
      </w:r>
    </w:p>
    <w:p w:rsidR="00250FD1" w:rsidRDefault="00250FD1" w:rsidP="004067EC">
      <w:pPr>
        <w:pStyle w:val="ListParagraph"/>
        <w:widowControl w:val="0"/>
        <w:numPr>
          <w:ilvl w:val="0"/>
          <w:numId w:val="18"/>
        </w:numPr>
        <w:overflowPunct w:val="0"/>
        <w:autoSpaceDE w:val="0"/>
        <w:autoSpaceDN w:val="0"/>
        <w:adjustRightInd w:val="0"/>
        <w:spacing w:after="0" w:line="310" w:lineRule="auto"/>
        <w:rPr>
          <w:rFonts w:ascii="Times New Roman" w:hAnsi="Times New Roman" w:cs="Times New Roman"/>
          <w:sz w:val="28"/>
          <w:szCs w:val="28"/>
        </w:rPr>
      </w:pPr>
      <w:r>
        <w:rPr>
          <w:rFonts w:ascii="Times New Roman" w:hAnsi="Times New Roman" w:cs="Times New Roman"/>
          <w:sz w:val="28"/>
          <w:szCs w:val="28"/>
        </w:rPr>
        <w:t>Народно-сценический танец</w:t>
      </w:r>
    </w:p>
    <w:p w:rsidR="00250FD1" w:rsidRDefault="00250FD1" w:rsidP="004067EC">
      <w:pPr>
        <w:pStyle w:val="ListParagraph"/>
        <w:widowControl w:val="0"/>
        <w:numPr>
          <w:ilvl w:val="0"/>
          <w:numId w:val="18"/>
        </w:numPr>
        <w:overflowPunct w:val="0"/>
        <w:autoSpaceDE w:val="0"/>
        <w:autoSpaceDN w:val="0"/>
        <w:adjustRightInd w:val="0"/>
        <w:spacing w:after="0" w:line="310" w:lineRule="auto"/>
        <w:rPr>
          <w:rFonts w:ascii="Times New Roman" w:hAnsi="Times New Roman" w:cs="Times New Roman"/>
          <w:sz w:val="28"/>
          <w:szCs w:val="28"/>
        </w:rPr>
      </w:pPr>
      <w:r>
        <w:rPr>
          <w:rFonts w:ascii="Times New Roman" w:hAnsi="Times New Roman" w:cs="Times New Roman"/>
          <w:sz w:val="28"/>
          <w:szCs w:val="28"/>
        </w:rPr>
        <w:t>Сценическая практика</w:t>
      </w:r>
    </w:p>
    <w:p w:rsidR="00250FD1" w:rsidRDefault="00250FD1" w:rsidP="004067EC">
      <w:pPr>
        <w:pStyle w:val="ListParagraph"/>
        <w:widowControl w:val="0"/>
        <w:numPr>
          <w:ilvl w:val="0"/>
          <w:numId w:val="18"/>
        </w:numPr>
        <w:overflowPunct w:val="0"/>
        <w:autoSpaceDE w:val="0"/>
        <w:autoSpaceDN w:val="0"/>
        <w:adjustRightInd w:val="0"/>
        <w:spacing w:after="0" w:line="310" w:lineRule="auto"/>
        <w:rPr>
          <w:rFonts w:ascii="Times New Roman" w:hAnsi="Times New Roman" w:cs="Times New Roman"/>
          <w:sz w:val="28"/>
          <w:szCs w:val="28"/>
        </w:rPr>
      </w:pPr>
      <w:r>
        <w:rPr>
          <w:rFonts w:ascii="Times New Roman" w:hAnsi="Times New Roman" w:cs="Times New Roman"/>
          <w:sz w:val="28"/>
          <w:szCs w:val="28"/>
        </w:rPr>
        <w:t>Слушание музыки</w:t>
      </w:r>
    </w:p>
    <w:p w:rsidR="00250FD1" w:rsidRDefault="00250FD1" w:rsidP="004067EC">
      <w:pPr>
        <w:pStyle w:val="ListParagraph"/>
        <w:widowControl w:val="0"/>
        <w:numPr>
          <w:ilvl w:val="0"/>
          <w:numId w:val="18"/>
        </w:numPr>
        <w:overflowPunct w:val="0"/>
        <w:autoSpaceDE w:val="0"/>
        <w:autoSpaceDN w:val="0"/>
        <w:adjustRightInd w:val="0"/>
        <w:spacing w:after="0" w:line="310" w:lineRule="auto"/>
        <w:rPr>
          <w:rFonts w:ascii="Times New Roman" w:hAnsi="Times New Roman" w:cs="Times New Roman"/>
          <w:sz w:val="28"/>
          <w:szCs w:val="28"/>
        </w:rPr>
      </w:pPr>
      <w:r>
        <w:rPr>
          <w:rFonts w:ascii="Times New Roman" w:hAnsi="Times New Roman" w:cs="Times New Roman"/>
          <w:sz w:val="28"/>
          <w:szCs w:val="28"/>
        </w:rPr>
        <w:t>ИХИ</w:t>
      </w:r>
    </w:p>
    <w:p w:rsidR="00250FD1" w:rsidRPr="004067EC" w:rsidRDefault="00250FD1" w:rsidP="004067EC">
      <w:pPr>
        <w:pStyle w:val="ListParagraph"/>
        <w:widowControl w:val="0"/>
        <w:numPr>
          <w:ilvl w:val="0"/>
          <w:numId w:val="18"/>
        </w:numPr>
        <w:overflowPunct w:val="0"/>
        <w:autoSpaceDE w:val="0"/>
        <w:autoSpaceDN w:val="0"/>
        <w:adjustRightInd w:val="0"/>
        <w:spacing w:after="0" w:line="310" w:lineRule="auto"/>
        <w:rPr>
          <w:rFonts w:ascii="Times New Roman" w:hAnsi="Times New Roman" w:cs="Times New Roman"/>
          <w:sz w:val="28"/>
          <w:szCs w:val="28"/>
        </w:rPr>
      </w:pPr>
      <w:r>
        <w:rPr>
          <w:rFonts w:ascii="Times New Roman" w:hAnsi="Times New Roman" w:cs="Times New Roman"/>
          <w:sz w:val="28"/>
          <w:szCs w:val="28"/>
        </w:rPr>
        <w:t>Предмет по выбору</w:t>
      </w:r>
    </w:p>
    <w:p w:rsidR="00250FD1" w:rsidRDefault="00250FD1" w:rsidP="004067EC">
      <w:pPr>
        <w:widowControl w:val="0"/>
        <w:overflowPunct w:val="0"/>
        <w:autoSpaceDE w:val="0"/>
        <w:autoSpaceDN w:val="0"/>
        <w:adjustRightInd w:val="0"/>
        <w:spacing w:after="0" w:line="310" w:lineRule="auto"/>
        <w:ind w:firstLine="566"/>
        <w:rPr>
          <w:rFonts w:ascii="Times New Roman" w:hAnsi="Times New Roman" w:cs="Times New Roman"/>
          <w:sz w:val="28"/>
          <w:szCs w:val="28"/>
        </w:rPr>
      </w:pPr>
    </w:p>
    <w:p w:rsidR="00250FD1" w:rsidRPr="004067EC" w:rsidRDefault="00250FD1" w:rsidP="004067EC">
      <w:pPr>
        <w:pStyle w:val="ListParagraph"/>
        <w:widowControl w:val="0"/>
        <w:overflowPunct w:val="0"/>
        <w:autoSpaceDE w:val="0"/>
        <w:autoSpaceDN w:val="0"/>
        <w:adjustRightInd w:val="0"/>
        <w:spacing w:after="0" w:line="310" w:lineRule="auto"/>
        <w:ind w:left="926"/>
        <w:rPr>
          <w:rFonts w:ascii="Times New Roman" w:hAnsi="Times New Roman" w:cs="Times New Roman"/>
          <w:sz w:val="28"/>
          <w:szCs w:val="28"/>
        </w:rPr>
        <w:sectPr w:rsidR="00250FD1" w:rsidRPr="004067EC">
          <w:pgSz w:w="11906" w:h="16838"/>
          <w:pgMar w:top="1130" w:right="860" w:bottom="1134" w:left="1700" w:header="720" w:footer="720" w:gutter="0"/>
          <w:cols w:space="720" w:equalWidth="0">
            <w:col w:w="9340"/>
          </w:cols>
          <w:noEndnote/>
        </w:sectPr>
      </w:pPr>
    </w:p>
    <w:p w:rsidR="00250FD1" w:rsidRPr="0067688A" w:rsidRDefault="00250FD1" w:rsidP="002D51FD">
      <w:pPr>
        <w:widowControl w:val="0"/>
        <w:autoSpaceDE w:val="0"/>
        <w:autoSpaceDN w:val="0"/>
        <w:adjustRightInd w:val="0"/>
        <w:spacing w:after="0" w:line="360" w:lineRule="auto"/>
        <w:ind w:left="900"/>
        <w:jc w:val="center"/>
        <w:rPr>
          <w:rFonts w:ascii="Times New Roman" w:hAnsi="Times New Roman" w:cs="Times New Roman"/>
          <w:sz w:val="24"/>
          <w:szCs w:val="24"/>
        </w:rPr>
      </w:pPr>
      <w:r>
        <w:rPr>
          <w:rFonts w:ascii="Times New Roman" w:hAnsi="Times New Roman" w:cs="Times New Roman"/>
          <w:b/>
          <w:bCs/>
          <w:sz w:val="28"/>
          <w:szCs w:val="28"/>
        </w:rPr>
        <w:t>IV</w:t>
      </w:r>
      <w:r w:rsidRPr="0067688A">
        <w:rPr>
          <w:rFonts w:ascii="Times New Roman" w:hAnsi="Times New Roman" w:cs="Times New Roman"/>
          <w:b/>
          <w:bCs/>
          <w:sz w:val="28"/>
          <w:szCs w:val="28"/>
        </w:rPr>
        <w:t>. Система и критерии оценок промежуточной и итоговой</w:t>
      </w:r>
    </w:p>
    <w:p w:rsidR="00250FD1" w:rsidRPr="0067688A" w:rsidRDefault="00250FD1" w:rsidP="002D51FD">
      <w:pPr>
        <w:widowControl w:val="0"/>
        <w:autoSpaceDE w:val="0"/>
        <w:autoSpaceDN w:val="0"/>
        <w:adjustRightInd w:val="0"/>
        <w:spacing w:after="0" w:line="360" w:lineRule="auto"/>
        <w:ind w:left="180"/>
        <w:jc w:val="center"/>
        <w:rPr>
          <w:rFonts w:ascii="Times New Roman" w:hAnsi="Times New Roman" w:cs="Times New Roman"/>
          <w:sz w:val="24"/>
          <w:szCs w:val="24"/>
        </w:rPr>
      </w:pPr>
      <w:r w:rsidRPr="0067688A">
        <w:rPr>
          <w:rFonts w:ascii="Times New Roman" w:hAnsi="Times New Roman" w:cs="Times New Roman"/>
          <w:b/>
          <w:bCs/>
          <w:sz w:val="28"/>
          <w:szCs w:val="28"/>
        </w:rPr>
        <w:t xml:space="preserve">аттестации результатов освоения </w:t>
      </w:r>
      <w:r>
        <w:rPr>
          <w:rFonts w:ascii="Times New Roman" w:hAnsi="Times New Roman" w:cs="Times New Roman"/>
          <w:b/>
          <w:bCs/>
          <w:sz w:val="28"/>
          <w:szCs w:val="28"/>
        </w:rPr>
        <w:t xml:space="preserve"> программы «Хореографическое искусство</w:t>
      </w:r>
      <w:r w:rsidRPr="0067688A">
        <w:rPr>
          <w:rFonts w:ascii="Times New Roman" w:hAnsi="Times New Roman" w:cs="Times New Roman"/>
          <w:b/>
          <w:bCs/>
          <w:sz w:val="28"/>
          <w:szCs w:val="28"/>
        </w:rPr>
        <w:t>»</w:t>
      </w:r>
      <w:r>
        <w:rPr>
          <w:rFonts w:ascii="Times New Roman" w:hAnsi="Times New Roman" w:cs="Times New Roman"/>
          <w:sz w:val="24"/>
          <w:szCs w:val="24"/>
        </w:rPr>
        <w:t xml:space="preserve"> </w:t>
      </w:r>
      <w:r w:rsidRPr="0067688A">
        <w:rPr>
          <w:rFonts w:ascii="Times New Roman" w:hAnsi="Times New Roman" w:cs="Times New Roman"/>
          <w:b/>
          <w:bCs/>
          <w:sz w:val="28"/>
          <w:szCs w:val="28"/>
        </w:rPr>
        <w:t>обучающимися:</w:t>
      </w:r>
    </w:p>
    <w:p w:rsidR="00250FD1" w:rsidRPr="0067688A" w:rsidRDefault="00250FD1" w:rsidP="004067EC">
      <w:pPr>
        <w:widowControl w:val="0"/>
        <w:autoSpaceDE w:val="0"/>
        <w:autoSpaceDN w:val="0"/>
        <w:adjustRightInd w:val="0"/>
        <w:spacing w:after="0" w:line="221"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ind w:firstLine="559"/>
        <w:jc w:val="both"/>
        <w:rPr>
          <w:rFonts w:ascii="Times New Roman" w:hAnsi="Times New Roman" w:cs="Times New Roman"/>
          <w:sz w:val="24"/>
          <w:szCs w:val="24"/>
        </w:rPr>
      </w:pPr>
      <w:r>
        <w:rPr>
          <w:rFonts w:ascii="Times New Roman" w:hAnsi="Times New Roman" w:cs="Times New Roman"/>
          <w:sz w:val="28"/>
          <w:szCs w:val="28"/>
        </w:rPr>
        <w:t>Оценка качества реализации программы</w:t>
      </w:r>
      <w:r w:rsidRPr="002D51FD">
        <w:rPr>
          <w:rFonts w:ascii="Times New Roman" w:hAnsi="Times New Roman" w:cs="Times New Roman"/>
          <w:b/>
          <w:bCs/>
          <w:sz w:val="28"/>
          <w:szCs w:val="28"/>
        </w:rPr>
        <w:t xml:space="preserve"> </w:t>
      </w:r>
      <w:r w:rsidRPr="002D51FD">
        <w:rPr>
          <w:rFonts w:ascii="Times New Roman" w:hAnsi="Times New Roman" w:cs="Times New Roman"/>
          <w:sz w:val="28"/>
          <w:szCs w:val="28"/>
        </w:rPr>
        <w:t>«Хореографическое искусство»</w:t>
      </w:r>
      <w:r>
        <w:rPr>
          <w:rFonts w:ascii="Times New Roman" w:hAnsi="Times New Roman" w:cs="Times New Roman"/>
          <w:sz w:val="28"/>
          <w:szCs w:val="28"/>
        </w:rPr>
        <w:t xml:space="preserve"> </w:t>
      </w:r>
      <w:r w:rsidRPr="0067688A">
        <w:rPr>
          <w:rFonts w:ascii="Times New Roman" w:hAnsi="Times New Roman" w:cs="Times New Roman"/>
          <w:sz w:val="28"/>
          <w:szCs w:val="28"/>
        </w:rPr>
        <w:t xml:space="preserve"> включает в себя текущий контроль успеваемости, промежуточную и итоговую аттестацию обучающихся.</w:t>
      </w:r>
    </w:p>
    <w:p w:rsidR="00250FD1" w:rsidRPr="0067688A" w:rsidRDefault="00250FD1" w:rsidP="004067EC">
      <w:pPr>
        <w:widowControl w:val="0"/>
        <w:autoSpaceDE w:val="0"/>
        <w:autoSpaceDN w:val="0"/>
        <w:adjustRightInd w:val="0"/>
        <w:spacing w:after="0" w:line="135"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10" w:lineRule="auto"/>
        <w:ind w:firstLine="566"/>
        <w:jc w:val="both"/>
        <w:rPr>
          <w:rFonts w:ascii="Times New Roman" w:hAnsi="Times New Roman" w:cs="Times New Roman"/>
          <w:sz w:val="24"/>
          <w:szCs w:val="24"/>
        </w:rPr>
      </w:pPr>
      <w:r w:rsidRPr="0067688A">
        <w:rPr>
          <w:rFonts w:ascii="Times New Roman" w:hAnsi="Times New Roman" w:cs="Times New Roman"/>
          <w:sz w:val="28"/>
          <w:szCs w:val="28"/>
        </w:rPr>
        <w:t>В качестве средств текущего контроля успеваемости могут и</w:t>
      </w:r>
      <w:r>
        <w:rPr>
          <w:rFonts w:ascii="Times New Roman" w:hAnsi="Times New Roman" w:cs="Times New Roman"/>
          <w:sz w:val="28"/>
          <w:szCs w:val="28"/>
        </w:rPr>
        <w:t>спользоваться контрольные уроки</w:t>
      </w:r>
      <w:r w:rsidRPr="0067688A">
        <w:rPr>
          <w:rFonts w:ascii="Times New Roman" w:hAnsi="Times New Roman" w:cs="Times New Roman"/>
          <w:sz w:val="28"/>
          <w:szCs w:val="28"/>
        </w:rPr>
        <w:t xml:space="preserve">, </w:t>
      </w:r>
      <w:r>
        <w:rPr>
          <w:rFonts w:ascii="Times New Roman" w:hAnsi="Times New Roman" w:cs="Times New Roman"/>
          <w:sz w:val="28"/>
          <w:szCs w:val="28"/>
        </w:rPr>
        <w:t xml:space="preserve"> устные опросы</w:t>
      </w:r>
      <w:r w:rsidRPr="0067688A">
        <w:rPr>
          <w:rFonts w:ascii="Times New Roman" w:hAnsi="Times New Roman" w:cs="Times New Roman"/>
          <w:sz w:val="28"/>
          <w:szCs w:val="28"/>
        </w:rPr>
        <w:t>,</w:t>
      </w:r>
      <w:r>
        <w:rPr>
          <w:rFonts w:ascii="Times New Roman" w:hAnsi="Times New Roman" w:cs="Times New Roman"/>
          <w:sz w:val="24"/>
          <w:szCs w:val="24"/>
        </w:rPr>
        <w:t xml:space="preserve"> </w:t>
      </w:r>
      <w:r w:rsidRPr="0067688A">
        <w:rPr>
          <w:rFonts w:ascii="Times New Roman" w:hAnsi="Times New Roman" w:cs="Times New Roman"/>
          <w:sz w:val="28"/>
          <w:szCs w:val="28"/>
        </w:rPr>
        <w:t>концерты, просмотры</w:t>
      </w:r>
      <w:r>
        <w:rPr>
          <w:rFonts w:ascii="Times New Roman" w:hAnsi="Times New Roman" w:cs="Times New Roman"/>
          <w:sz w:val="28"/>
          <w:szCs w:val="28"/>
        </w:rPr>
        <w:t>.</w:t>
      </w:r>
    </w:p>
    <w:p w:rsidR="00250FD1" w:rsidRPr="0067688A" w:rsidRDefault="00250FD1" w:rsidP="004067EC">
      <w:pPr>
        <w:widowControl w:val="0"/>
        <w:autoSpaceDE w:val="0"/>
        <w:autoSpaceDN w:val="0"/>
        <w:adjustRightInd w:val="0"/>
        <w:spacing w:after="0" w:line="32"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240" w:lineRule="auto"/>
        <w:ind w:left="560"/>
        <w:rPr>
          <w:rFonts w:ascii="Times New Roman" w:hAnsi="Times New Roman" w:cs="Times New Roman"/>
          <w:sz w:val="24"/>
          <w:szCs w:val="24"/>
        </w:rPr>
      </w:pPr>
      <w:r w:rsidRPr="0067688A">
        <w:rPr>
          <w:rFonts w:ascii="Times New Roman" w:hAnsi="Times New Roman" w:cs="Times New Roman"/>
          <w:sz w:val="28"/>
          <w:szCs w:val="28"/>
        </w:rPr>
        <w:t>Промежуточная аттестация проводится в форме контрольных уроков,</w:t>
      </w:r>
    </w:p>
    <w:p w:rsidR="00250FD1" w:rsidRPr="0067688A" w:rsidRDefault="00250FD1" w:rsidP="004067EC">
      <w:pPr>
        <w:widowControl w:val="0"/>
        <w:autoSpaceDE w:val="0"/>
        <w:autoSpaceDN w:val="0"/>
        <w:adjustRightInd w:val="0"/>
        <w:spacing w:after="0" w:line="226"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50" w:lineRule="auto"/>
        <w:jc w:val="both"/>
        <w:rPr>
          <w:rFonts w:ascii="Times New Roman" w:hAnsi="Times New Roman" w:cs="Times New Roman"/>
          <w:sz w:val="24"/>
          <w:szCs w:val="24"/>
        </w:rPr>
      </w:pPr>
      <w:r>
        <w:rPr>
          <w:rFonts w:ascii="Times New Roman" w:hAnsi="Times New Roman" w:cs="Times New Roman"/>
          <w:sz w:val="28"/>
          <w:szCs w:val="28"/>
        </w:rPr>
        <w:t>Зачетов.</w:t>
      </w:r>
      <w:r w:rsidRPr="0067688A">
        <w:rPr>
          <w:rFonts w:ascii="Times New Roman" w:hAnsi="Times New Roman" w:cs="Times New Roman"/>
          <w:sz w:val="28"/>
          <w:szCs w:val="28"/>
        </w:rPr>
        <w:t xml:space="preserve"> </w:t>
      </w:r>
      <w:r>
        <w:rPr>
          <w:rFonts w:ascii="Times New Roman" w:hAnsi="Times New Roman" w:cs="Times New Roman"/>
          <w:sz w:val="28"/>
          <w:szCs w:val="28"/>
        </w:rPr>
        <w:t>Контрольные уроки, зачеты и  могут проходить в виде  просмотров</w:t>
      </w:r>
      <w:r w:rsidRPr="0067688A">
        <w:rPr>
          <w:rFonts w:ascii="Times New Roman" w:hAnsi="Times New Roman" w:cs="Times New Roman"/>
          <w:sz w:val="28"/>
          <w:szCs w:val="28"/>
        </w:rPr>
        <w:t>.</w:t>
      </w:r>
    </w:p>
    <w:p w:rsidR="00250FD1" w:rsidRPr="0067688A" w:rsidRDefault="00250FD1" w:rsidP="004067EC">
      <w:pPr>
        <w:widowControl w:val="0"/>
        <w:autoSpaceDE w:val="0"/>
        <w:autoSpaceDN w:val="0"/>
        <w:adjustRightInd w:val="0"/>
        <w:spacing w:after="0" w:line="80"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36" w:lineRule="auto"/>
        <w:ind w:firstLine="566"/>
        <w:jc w:val="both"/>
        <w:rPr>
          <w:rFonts w:ascii="Times New Roman" w:hAnsi="Times New Roman" w:cs="Times New Roman"/>
          <w:sz w:val="24"/>
          <w:szCs w:val="24"/>
        </w:rPr>
      </w:pPr>
      <w:r w:rsidRPr="0067688A">
        <w:rPr>
          <w:rFonts w:ascii="Times New Roman" w:hAnsi="Times New Roman" w:cs="Times New Roman"/>
          <w:sz w:val="28"/>
          <w:szCs w:val="28"/>
        </w:rPr>
        <w:t>По завершении изучения учебных предметов по итогам промежуточной аттестации обучающимся выставляется оценка, которая заносится</w:t>
      </w:r>
      <w:r>
        <w:rPr>
          <w:rFonts w:ascii="Times New Roman" w:hAnsi="Times New Roman" w:cs="Times New Roman"/>
          <w:sz w:val="28"/>
          <w:szCs w:val="28"/>
        </w:rPr>
        <w:t xml:space="preserve"> в свидетельство об окончании образовательного учреждения</w:t>
      </w:r>
      <w:r w:rsidRPr="0067688A">
        <w:rPr>
          <w:rFonts w:ascii="Times New Roman" w:hAnsi="Times New Roman" w:cs="Times New Roman"/>
          <w:sz w:val="28"/>
          <w:szCs w:val="28"/>
        </w:rPr>
        <w:t>.</w:t>
      </w:r>
    </w:p>
    <w:p w:rsidR="00250FD1" w:rsidRPr="0067688A" w:rsidRDefault="00250FD1" w:rsidP="004067EC">
      <w:pPr>
        <w:widowControl w:val="0"/>
        <w:autoSpaceDE w:val="0"/>
        <w:autoSpaceDN w:val="0"/>
        <w:adjustRightInd w:val="0"/>
        <w:spacing w:after="0" w:line="97" w:lineRule="exact"/>
        <w:rPr>
          <w:rFonts w:ascii="Times New Roman" w:hAnsi="Times New Roman" w:cs="Times New Roman"/>
          <w:sz w:val="24"/>
          <w:szCs w:val="24"/>
        </w:rPr>
      </w:pPr>
    </w:p>
    <w:p w:rsidR="00250FD1" w:rsidRPr="0067688A" w:rsidRDefault="00250FD1" w:rsidP="004067EC">
      <w:pPr>
        <w:widowControl w:val="0"/>
        <w:autoSpaceDE w:val="0"/>
        <w:autoSpaceDN w:val="0"/>
        <w:adjustRightInd w:val="0"/>
        <w:spacing w:after="0" w:line="97" w:lineRule="exact"/>
        <w:rPr>
          <w:rFonts w:ascii="Times New Roman" w:hAnsi="Times New Roman" w:cs="Times New Roman"/>
          <w:sz w:val="24"/>
          <w:szCs w:val="24"/>
        </w:rPr>
      </w:pPr>
    </w:p>
    <w:p w:rsidR="00250FD1" w:rsidRPr="0067688A" w:rsidRDefault="00250FD1" w:rsidP="004067EC">
      <w:pPr>
        <w:widowControl w:val="0"/>
        <w:overflowPunct w:val="0"/>
        <w:autoSpaceDE w:val="0"/>
        <w:autoSpaceDN w:val="0"/>
        <w:adjustRightInd w:val="0"/>
        <w:spacing w:after="0" w:line="335" w:lineRule="auto"/>
        <w:ind w:firstLine="566"/>
        <w:jc w:val="both"/>
        <w:rPr>
          <w:rFonts w:ascii="Times New Roman" w:hAnsi="Times New Roman" w:cs="Times New Roman"/>
          <w:sz w:val="24"/>
          <w:szCs w:val="24"/>
        </w:rPr>
      </w:pPr>
      <w:r w:rsidRPr="0067688A">
        <w:rPr>
          <w:rFonts w:ascii="Times New Roman" w:hAnsi="Times New Roman" w:cs="Times New Roman"/>
          <w:sz w:val="28"/>
          <w:szCs w:val="28"/>
        </w:rPr>
        <w:t>По окончании полугодий учебного года по каждому учебному предмету выставляются оценки. Оценки обучающимся могут выставляться и по окончании четверти.</w:t>
      </w:r>
      <w:r w:rsidRPr="0067688A">
        <w:rPr>
          <w:rFonts w:ascii="Times New Roman" w:hAnsi="Times New Roman" w:cs="Times New Roman"/>
          <w:sz w:val="24"/>
          <w:szCs w:val="24"/>
        </w:rPr>
        <w:t xml:space="preserve"> </w:t>
      </w:r>
    </w:p>
    <w:p w:rsidR="00250FD1" w:rsidRPr="0067688A" w:rsidRDefault="00250FD1" w:rsidP="004067EC">
      <w:pPr>
        <w:widowControl w:val="0"/>
        <w:autoSpaceDE w:val="0"/>
        <w:autoSpaceDN w:val="0"/>
        <w:adjustRightInd w:val="0"/>
        <w:spacing w:after="0" w:line="240" w:lineRule="auto"/>
        <w:ind w:left="560"/>
        <w:rPr>
          <w:rFonts w:ascii="Times New Roman" w:hAnsi="Times New Roman" w:cs="Times New Roman"/>
          <w:sz w:val="24"/>
          <w:szCs w:val="24"/>
        </w:rPr>
      </w:pPr>
      <w:r w:rsidRPr="0067688A">
        <w:rPr>
          <w:rFonts w:ascii="Times New Roman" w:hAnsi="Times New Roman" w:cs="Times New Roman"/>
          <w:sz w:val="28"/>
          <w:szCs w:val="28"/>
        </w:rPr>
        <w:t>Итоговая аттестация проводится в форме выпускных экзаменов:</w:t>
      </w:r>
    </w:p>
    <w:p w:rsidR="00250FD1" w:rsidRPr="004067EC" w:rsidRDefault="00250FD1" w:rsidP="0000116D">
      <w:pPr>
        <w:widowControl w:val="0"/>
        <w:numPr>
          <w:ilvl w:val="0"/>
          <w:numId w:val="14"/>
        </w:numPr>
        <w:tabs>
          <w:tab w:val="clear" w:pos="720"/>
          <w:tab w:val="num" w:pos="880"/>
        </w:tabs>
        <w:overflowPunct w:val="0"/>
        <w:autoSpaceDE w:val="0"/>
        <w:autoSpaceDN w:val="0"/>
        <w:adjustRightInd w:val="0"/>
        <w:spacing w:after="0" w:line="239" w:lineRule="auto"/>
        <w:ind w:left="880" w:hanging="312"/>
        <w:jc w:val="both"/>
        <w:rPr>
          <w:rFonts w:ascii="Times New Roman" w:hAnsi="Times New Roman" w:cs="Times New Roman"/>
          <w:sz w:val="28"/>
          <w:szCs w:val="28"/>
        </w:rPr>
      </w:pPr>
      <w:r w:rsidRPr="004067EC">
        <w:rPr>
          <w:rFonts w:ascii="Times New Roman" w:hAnsi="Times New Roman" w:cs="Times New Roman"/>
          <w:sz w:val="28"/>
          <w:szCs w:val="28"/>
        </w:rPr>
        <w:t xml:space="preserve">Классический танец; </w:t>
      </w:r>
    </w:p>
    <w:p w:rsidR="00250FD1" w:rsidRDefault="00250FD1" w:rsidP="002D51FD">
      <w:pPr>
        <w:widowControl w:val="0"/>
        <w:autoSpaceDE w:val="0"/>
        <w:autoSpaceDN w:val="0"/>
        <w:adjustRightInd w:val="0"/>
        <w:spacing w:after="0" w:line="161" w:lineRule="exact"/>
        <w:rPr>
          <w:rFonts w:ascii="Times New Roman" w:hAnsi="Times New Roman" w:cs="Times New Roman"/>
          <w:sz w:val="28"/>
          <w:szCs w:val="28"/>
        </w:rPr>
      </w:pPr>
    </w:p>
    <w:p w:rsidR="00250FD1" w:rsidRDefault="00250FD1" w:rsidP="0000116D">
      <w:pPr>
        <w:widowControl w:val="0"/>
        <w:numPr>
          <w:ilvl w:val="0"/>
          <w:numId w:val="14"/>
        </w:numPr>
        <w:tabs>
          <w:tab w:val="clear" w:pos="720"/>
          <w:tab w:val="num" w:pos="880"/>
        </w:tabs>
        <w:overflowPunct w:val="0"/>
        <w:autoSpaceDE w:val="0"/>
        <w:autoSpaceDN w:val="0"/>
        <w:adjustRightInd w:val="0"/>
        <w:spacing w:after="0" w:line="240" w:lineRule="auto"/>
        <w:ind w:left="880" w:hanging="312"/>
        <w:jc w:val="both"/>
        <w:rPr>
          <w:rFonts w:ascii="Times New Roman" w:hAnsi="Times New Roman" w:cs="Times New Roman"/>
          <w:sz w:val="28"/>
          <w:szCs w:val="28"/>
        </w:rPr>
      </w:pPr>
      <w:r>
        <w:rPr>
          <w:rFonts w:ascii="Times New Roman" w:hAnsi="Times New Roman" w:cs="Times New Roman"/>
          <w:sz w:val="28"/>
          <w:szCs w:val="28"/>
        </w:rPr>
        <w:t xml:space="preserve">Народно-сценический танец; </w:t>
      </w:r>
    </w:p>
    <w:p w:rsidR="00250FD1" w:rsidRDefault="00250FD1" w:rsidP="002D51FD">
      <w:pPr>
        <w:widowControl w:val="0"/>
        <w:autoSpaceDE w:val="0"/>
        <w:autoSpaceDN w:val="0"/>
        <w:adjustRightInd w:val="0"/>
        <w:spacing w:after="0" w:line="162" w:lineRule="exact"/>
        <w:rPr>
          <w:rFonts w:ascii="Times New Roman" w:hAnsi="Times New Roman" w:cs="Times New Roman"/>
          <w:sz w:val="28"/>
          <w:szCs w:val="28"/>
        </w:rPr>
      </w:pPr>
    </w:p>
    <w:p w:rsidR="00250FD1" w:rsidRDefault="00250FD1" w:rsidP="0000116D">
      <w:pPr>
        <w:widowControl w:val="0"/>
        <w:numPr>
          <w:ilvl w:val="0"/>
          <w:numId w:val="14"/>
        </w:numPr>
        <w:tabs>
          <w:tab w:val="clear" w:pos="720"/>
          <w:tab w:val="num" w:pos="880"/>
        </w:tabs>
        <w:overflowPunct w:val="0"/>
        <w:autoSpaceDE w:val="0"/>
        <w:autoSpaceDN w:val="0"/>
        <w:adjustRightInd w:val="0"/>
        <w:spacing w:after="0" w:line="240" w:lineRule="auto"/>
        <w:ind w:left="880" w:hanging="312"/>
        <w:jc w:val="both"/>
        <w:rPr>
          <w:rFonts w:ascii="Times New Roman" w:hAnsi="Times New Roman" w:cs="Times New Roman"/>
          <w:sz w:val="28"/>
          <w:szCs w:val="28"/>
        </w:rPr>
      </w:pPr>
      <w:r>
        <w:rPr>
          <w:rFonts w:ascii="Times New Roman" w:hAnsi="Times New Roman" w:cs="Times New Roman"/>
          <w:sz w:val="28"/>
          <w:szCs w:val="28"/>
        </w:rPr>
        <w:t xml:space="preserve">История хореографического искусства. </w:t>
      </w:r>
    </w:p>
    <w:p w:rsidR="00250FD1" w:rsidRDefault="00250FD1" w:rsidP="002D51FD">
      <w:pPr>
        <w:widowControl w:val="0"/>
        <w:autoSpaceDE w:val="0"/>
        <w:autoSpaceDN w:val="0"/>
        <w:adjustRightInd w:val="0"/>
        <w:spacing w:after="0" w:line="226" w:lineRule="exact"/>
        <w:rPr>
          <w:rFonts w:ascii="Times New Roman" w:hAnsi="Times New Roman" w:cs="Times New Roman"/>
          <w:sz w:val="24"/>
          <w:szCs w:val="24"/>
        </w:rPr>
      </w:pPr>
    </w:p>
    <w:p w:rsidR="00250FD1" w:rsidRDefault="00250FD1" w:rsidP="002D51FD">
      <w:pPr>
        <w:widowControl w:val="0"/>
        <w:overflowPunct w:val="0"/>
        <w:autoSpaceDE w:val="0"/>
        <w:autoSpaceDN w:val="0"/>
        <w:adjustRightInd w:val="0"/>
        <w:spacing w:after="0" w:line="343" w:lineRule="auto"/>
        <w:ind w:firstLine="566"/>
        <w:jc w:val="both"/>
        <w:rPr>
          <w:rFonts w:ascii="Times New Roman" w:hAnsi="Times New Roman" w:cs="Times New Roman"/>
          <w:sz w:val="28"/>
          <w:szCs w:val="28"/>
        </w:rPr>
      </w:pPr>
      <w:r w:rsidRPr="0067688A">
        <w:rPr>
          <w:rFonts w:ascii="Times New Roman" w:hAnsi="Times New Roman" w:cs="Times New Roman"/>
          <w:sz w:val="28"/>
          <w:szCs w:val="28"/>
        </w:rPr>
        <w:t>По итогам выпускного экзамена выставляется оценка «отлично», «хорошо», «удовлетворительно», «неудовлетворительно».</w:t>
      </w:r>
    </w:p>
    <w:p w:rsidR="00250FD1" w:rsidRPr="0067688A" w:rsidRDefault="00250FD1" w:rsidP="004067EC">
      <w:pPr>
        <w:widowControl w:val="0"/>
        <w:autoSpaceDE w:val="0"/>
        <w:autoSpaceDN w:val="0"/>
        <w:adjustRightInd w:val="0"/>
        <w:spacing w:after="0" w:line="240" w:lineRule="auto"/>
        <w:rPr>
          <w:rFonts w:ascii="Times New Roman" w:hAnsi="Times New Roman" w:cs="Times New Roman"/>
          <w:sz w:val="24"/>
          <w:szCs w:val="24"/>
        </w:rPr>
        <w:sectPr w:rsidR="00250FD1" w:rsidRPr="0067688A">
          <w:pgSz w:w="11906" w:h="16838"/>
          <w:pgMar w:top="1130" w:right="840" w:bottom="1013" w:left="1700" w:header="720" w:footer="720" w:gutter="0"/>
          <w:cols w:space="720" w:equalWidth="0">
            <w:col w:w="9360"/>
          </w:cols>
          <w:noEndnote/>
        </w:sectPr>
      </w:pPr>
    </w:p>
    <w:p w:rsidR="00250FD1" w:rsidRPr="002607D1" w:rsidRDefault="00250FD1" w:rsidP="004067EC">
      <w:pPr>
        <w:spacing w:after="0" w:line="360" w:lineRule="auto"/>
        <w:rPr>
          <w:rFonts w:ascii="Times New Roman" w:hAnsi="Times New Roman" w:cs="Times New Roman"/>
          <w:b/>
          <w:bCs/>
          <w:i/>
          <w:iCs/>
          <w:color w:val="000000"/>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4"/>
        <w:gridCol w:w="5636"/>
      </w:tblGrid>
      <w:tr w:rsidR="00250FD1" w:rsidRPr="00B717D3">
        <w:tc>
          <w:tcPr>
            <w:tcW w:w="3264" w:type="dxa"/>
          </w:tcPr>
          <w:p w:rsidR="00250FD1" w:rsidRPr="002607D1" w:rsidRDefault="00250FD1" w:rsidP="00536829">
            <w:pPr>
              <w:widowControl w:val="0"/>
              <w:spacing w:after="0" w:line="360" w:lineRule="auto"/>
              <w:ind w:firstLine="454"/>
              <w:jc w:val="center"/>
              <w:rPr>
                <w:rFonts w:ascii="Times New Roman" w:hAnsi="Times New Roman" w:cs="Times New Roman"/>
                <w:b/>
                <w:bCs/>
                <w:sz w:val="28"/>
                <w:szCs w:val="28"/>
              </w:rPr>
            </w:pPr>
            <w:r w:rsidRPr="002607D1">
              <w:rPr>
                <w:rFonts w:ascii="Times New Roman" w:hAnsi="Times New Roman" w:cs="Times New Roman"/>
                <w:b/>
                <w:bCs/>
                <w:sz w:val="28"/>
                <w:szCs w:val="28"/>
              </w:rPr>
              <w:t>Оценка</w:t>
            </w:r>
          </w:p>
        </w:tc>
        <w:tc>
          <w:tcPr>
            <w:tcW w:w="5744" w:type="dxa"/>
          </w:tcPr>
          <w:p w:rsidR="00250FD1" w:rsidRPr="002607D1" w:rsidRDefault="00250FD1" w:rsidP="00536829">
            <w:pPr>
              <w:widowControl w:val="0"/>
              <w:spacing w:after="0" w:line="360" w:lineRule="auto"/>
              <w:ind w:firstLine="454"/>
              <w:jc w:val="center"/>
              <w:rPr>
                <w:rFonts w:ascii="Times New Roman" w:hAnsi="Times New Roman" w:cs="Times New Roman"/>
                <w:b/>
                <w:bCs/>
                <w:sz w:val="28"/>
                <w:szCs w:val="28"/>
              </w:rPr>
            </w:pPr>
            <w:r w:rsidRPr="002607D1">
              <w:rPr>
                <w:rFonts w:ascii="Times New Roman" w:hAnsi="Times New Roman" w:cs="Times New Roman"/>
                <w:b/>
                <w:bCs/>
                <w:sz w:val="28"/>
                <w:szCs w:val="28"/>
              </w:rPr>
              <w:t>Критерии оценивания выступления</w:t>
            </w:r>
          </w:p>
        </w:tc>
      </w:tr>
      <w:tr w:rsidR="00250FD1" w:rsidRPr="00B717D3">
        <w:tc>
          <w:tcPr>
            <w:tcW w:w="3264" w:type="dxa"/>
          </w:tcPr>
          <w:p w:rsidR="00250FD1" w:rsidRPr="002607D1" w:rsidRDefault="00250FD1" w:rsidP="00536829">
            <w:pPr>
              <w:spacing w:after="0" w:line="240" w:lineRule="auto"/>
              <w:rPr>
                <w:rFonts w:ascii="Times New Roman" w:hAnsi="Times New Roman" w:cs="Times New Roman"/>
                <w:color w:val="000000"/>
                <w:sz w:val="28"/>
                <w:szCs w:val="28"/>
              </w:rPr>
            </w:pPr>
            <w:r w:rsidRPr="002607D1">
              <w:rPr>
                <w:rFonts w:ascii="Times New Roman" w:hAnsi="Times New Roman" w:cs="Times New Roman"/>
                <w:color w:val="000000"/>
                <w:sz w:val="28"/>
                <w:szCs w:val="28"/>
              </w:rPr>
              <w:t>5 («отлично»)</w:t>
            </w:r>
          </w:p>
        </w:tc>
        <w:tc>
          <w:tcPr>
            <w:tcW w:w="5744" w:type="dxa"/>
          </w:tcPr>
          <w:p w:rsidR="00250FD1" w:rsidRPr="002607D1" w:rsidRDefault="00250FD1" w:rsidP="00536829">
            <w:pPr>
              <w:spacing w:after="0" w:line="360" w:lineRule="auto"/>
              <w:jc w:val="both"/>
              <w:rPr>
                <w:rFonts w:ascii="Times New Roman" w:hAnsi="Times New Roman" w:cs="Times New Roman"/>
                <w:color w:val="000000"/>
                <w:sz w:val="28"/>
                <w:szCs w:val="28"/>
              </w:rPr>
            </w:pPr>
            <w:r w:rsidRPr="002607D1">
              <w:rPr>
                <w:rFonts w:ascii="Times New Roman" w:hAnsi="Times New Roman" w:cs="Times New Roman"/>
                <w:color w:val="000000"/>
                <w:sz w:val="28"/>
                <w:szCs w:val="28"/>
              </w:rPr>
              <w:t>методически правильное исполнение учебно-танцевальной комбинации, музыкально грамотное и эмоционально-выразительное исполнение пройденного материала, владение индивидуальной техникой вращений, трюков</w:t>
            </w:r>
          </w:p>
        </w:tc>
      </w:tr>
      <w:tr w:rsidR="00250FD1" w:rsidRPr="00B717D3">
        <w:tc>
          <w:tcPr>
            <w:tcW w:w="3264" w:type="dxa"/>
          </w:tcPr>
          <w:p w:rsidR="00250FD1" w:rsidRPr="002607D1" w:rsidRDefault="00250FD1" w:rsidP="00536829">
            <w:pPr>
              <w:spacing w:after="0" w:line="240" w:lineRule="auto"/>
              <w:rPr>
                <w:rFonts w:ascii="Times New Roman" w:hAnsi="Times New Roman" w:cs="Times New Roman"/>
                <w:color w:val="000000"/>
                <w:sz w:val="28"/>
                <w:szCs w:val="28"/>
              </w:rPr>
            </w:pPr>
            <w:r w:rsidRPr="002607D1">
              <w:rPr>
                <w:rFonts w:ascii="Times New Roman" w:hAnsi="Times New Roman" w:cs="Times New Roman"/>
                <w:color w:val="000000"/>
                <w:sz w:val="28"/>
                <w:szCs w:val="28"/>
              </w:rPr>
              <w:t>4 («хорошо»)</w:t>
            </w:r>
          </w:p>
        </w:tc>
        <w:tc>
          <w:tcPr>
            <w:tcW w:w="5744" w:type="dxa"/>
          </w:tcPr>
          <w:p w:rsidR="00250FD1" w:rsidRPr="002607D1" w:rsidRDefault="00250FD1" w:rsidP="00536829">
            <w:pPr>
              <w:spacing w:after="0" w:line="360" w:lineRule="auto"/>
              <w:jc w:val="both"/>
              <w:rPr>
                <w:rFonts w:ascii="Times New Roman" w:hAnsi="Times New Roman" w:cs="Times New Roman"/>
                <w:color w:val="000000"/>
                <w:sz w:val="28"/>
                <w:szCs w:val="28"/>
              </w:rPr>
            </w:pPr>
            <w:r w:rsidRPr="002607D1">
              <w:rPr>
                <w:rFonts w:ascii="Times New Roman" w:hAnsi="Times New Roman" w:cs="Times New Roman"/>
                <w:color w:val="000000"/>
                <w:sz w:val="28"/>
                <w:szCs w:val="28"/>
              </w:rPr>
              <w:t>возможное допущение незначительных ошибок в сложных движениях, исполнение выразительное, грамотное, музыкальное, техническое</w:t>
            </w:r>
          </w:p>
        </w:tc>
      </w:tr>
      <w:tr w:rsidR="00250FD1" w:rsidRPr="00B717D3">
        <w:tc>
          <w:tcPr>
            <w:tcW w:w="3264" w:type="dxa"/>
          </w:tcPr>
          <w:p w:rsidR="00250FD1" w:rsidRPr="002607D1" w:rsidRDefault="00250FD1" w:rsidP="00536829">
            <w:pPr>
              <w:spacing w:after="0" w:line="240" w:lineRule="auto"/>
              <w:rPr>
                <w:rFonts w:ascii="Times New Roman" w:hAnsi="Times New Roman" w:cs="Times New Roman"/>
                <w:color w:val="000000"/>
                <w:sz w:val="28"/>
                <w:szCs w:val="28"/>
              </w:rPr>
            </w:pPr>
            <w:r w:rsidRPr="002607D1">
              <w:rPr>
                <w:rFonts w:ascii="Times New Roman" w:hAnsi="Times New Roman" w:cs="Times New Roman"/>
                <w:color w:val="000000"/>
                <w:sz w:val="28"/>
                <w:szCs w:val="28"/>
              </w:rPr>
              <w:t>3 («удовлетворительно»)</w:t>
            </w:r>
          </w:p>
        </w:tc>
        <w:tc>
          <w:tcPr>
            <w:tcW w:w="5744" w:type="dxa"/>
          </w:tcPr>
          <w:p w:rsidR="00250FD1" w:rsidRPr="002607D1" w:rsidRDefault="00250FD1" w:rsidP="00536829">
            <w:pPr>
              <w:spacing w:after="0" w:line="360" w:lineRule="auto"/>
              <w:rPr>
                <w:rFonts w:ascii="Times New Roman" w:hAnsi="Times New Roman" w:cs="Times New Roman"/>
                <w:color w:val="000000"/>
                <w:sz w:val="28"/>
                <w:szCs w:val="28"/>
              </w:rPr>
            </w:pPr>
            <w:r w:rsidRPr="002607D1">
              <w:rPr>
                <w:rFonts w:ascii="Times New Roman" w:hAnsi="Times New Roman" w:cs="Times New Roman"/>
                <w:color w:val="000000"/>
                <w:sz w:val="28"/>
                <w:szCs w:val="28"/>
              </w:rPr>
              <w:t xml:space="preserve">исполнение с большим количеством недочетов, а именно: недоученные движения, слабая техническая подготовка, малохудожественное исполнение, невыразительное исполнение экзерсиса у станка, на середине зала, невладение трюковой и вращательной техникой </w:t>
            </w:r>
          </w:p>
        </w:tc>
      </w:tr>
      <w:tr w:rsidR="00250FD1" w:rsidRPr="00B717D3">
        <w:tc>
          <w:tcPr>
            <w:tcW w:w="3264" w:type="dxa"/>
          </w:tcPr>
          <w:p w:rsidR="00250FD1" w:rsidRPr="002607D1" w:rsidRDefault="00250FD1" w:rsidP="00536829">
            <w:pPr>
              <w:spacing w:after="0" w:line="240" w:lineRule="auto"/>
              <w:rPr>
                <w:rFonts w:ascii="Times New Roman" w:hAnsi="Times New Roman" w:cs="Times New Roman"/>
                <w:color w:val="000000"/>
                <w:sz w:val="28"/>
                <w:szCs w:val="28"/>
              </w:rPr>
            </w:pPr>
            <w:r w:rsidRPr="002607D1">
              <w:rPr>
                <w:rFonts w:ascii="Times New Roman" w:hAnsi="Times New Roman" w:cs="Times New Roman"/>
                <w:color w:val="000000"/>
                <w:sz w:val="28"/>
                <w:szCs w:val="28"/>
              </w:rPr>
              <w:t>2 («неудовлетворительно»)</w:t>
            </w:r>
          </w:p>
        </w:tc>
        <w:tc>
          <w:tcPr>
            <w:tcW w:w="5744" w:type="dxa"/>
          </w:tcPr>
          <w:p w:rsidR="00250FD1" w:rsidRPr="002607D1" w:rsidRDefault="00250FD1" w:rsidP="00536829">
            <w:pPr>
              <w:spacing w:after="0" w:line="360" w:lineRule="auto"/>
              <w:jc w:val="both"/>
              <w:rPr>
                <w:rFonts w:ascii="Times New Roman" w:hAnsi="Times New Roman" w:cs="Times New Roman"/>
                <w:color w:val="000000"/>
                <w:sz w:val="28"/>
                <w:szCs w:val="28"/>
              </w:rPr>
            </w:pPr>
            <w:r w:rsidRPr="002607D1">
              <w:rPr>
                <w:rFonts w:ascii="Times New Roman" w:hAnsi="Times New Roman" w:cs="Times New Roman"/>
                <w:color w:val="000000"/>
                <w:sz w:val="28"/>
                <w:szCs w:val="28"/>
              </w:rPr>
              <w:t>комплекс недостатков, являющийся следствием плохой посещаемости аудиторных занятий и нежеланием работать над собой</w:t>
            </w:r>
          </w:p>
        </w:tc>
      </w:tr>
    </w:tbl>
    <w:p w:rsidR="00250FD1" w:rsidRDefault="00250FD1" w:rsidP="004067EC">
      <w:pPr>
        <w:spacing w:after="0" w:line="240" w:lineRule="auto"/>
        <w:rPr>
          <w:rFonts w:ascii="Times New Roman" w:hAnsi="Times New Roman" w:cs="Times New Roman"/>
          <w:color w:val="000000"/>
          <w:sz w:val="28"/>
          <w:szCs w:val="28"/>
        </w:rPr>
      </w:pPr>
    </w:p>
    <w:p w:rsidR="00250FD1" w:rsidRPr="002607D1" w:rsidRDefault="00250FD1" w:rsidP="004067EC">
      <w:pPr>
        <w:spacing w:after="0" w:line="240" w:lineRule="auto"/>
        <w:rPr>
          <w:rFonts w:ascii="Times New Roman" w:hAnsi="Times New Roman" w:cs="Times New Roman"/>
          <w:color w:val="000000"/>
          <w:sz w:val="28"/>
          <w:szCs w:val="28"/>
        </w:rPr>
      </w:pPr>
    </w:p>
    <w:p w:rsidR="00250FD1" w:rsidRPr="002607D1" w:rsidRDefault="00250FD1" w:rsidP="004067EC">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07D1">
        <w:rPr>
          <w:rFonts w:ascii="Times New Roman" w:hAnsi="Times New Roman" w:cs="Times New Roman"/>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хореографического искусства. </w:t>
      </w:r>
    </w:p>
    <w:p w:rsidR="00250FD1" w:rsidRPr="002607D1" w:rsidRDefault="00250FD1" w:rsidP="004067EC">
      <w:pPr>
        <w:widowControl w:val="0"/>
        <w:spacing w:after="0" w:line="360" w:lineRule="auto"/>
        <w:ind w:firstLine="720"/>
        <w:jc w:val="both"/>
        <w:outlineLvl w:val="0"/>
        <w:rPr>
          <w:rFonts w:ascii="Times New Roman" w:hAnsi="Times New Roman" w:cs="Times New Roman"/>
          <w:color w:val="000000"/>
          <w:sz w:val="28"/>
          <w:szCs w:val="28"/>
        </w:rPr>
      </w:pPr>
      <w:r w:rsidRPr="002607D1">
        <w:rPr>
          <w:rFonts w:ascii="Times New Roman" w:hAnsi="Times New Roman" w:cs="Times New Roman"/>
          <w:color w:val="000000"/>
          <w:sz w:val="28"/>
          <w:szCs w:val="28"/>
        </w:rPr>
        <w:t>При выведении итоговой (переводной) оценки учитывается следующее:</w:t>
      </w:r>
    </w:p>
    <w:p w:rsidR="00250FD1" w:rsidRPr="002607D1" w:rsidRDefault="00250FD1" w:rsidP="004067EC">
      <w:pPr>
        <w:widowControl w:val="0"/>
        <w:numPr>
          <w:ilvl w:val="0"/>
          <w:numId w:val="19"/>
        </w:numPr>
        <w:spacing w:after="0" w:line="360" w:lineRule="auto"/>
        <w:jc w:val="both"/>
        <w:outlineLvl w:val="0"/>
        <w:rPr>
          <w:rFonts w:ascii="Times New Roman" w:hAnsi="Times New Roman" w:cs="Times New Roman"/>
          <w:color w:val="000000"/>
          <w:sz w:val="28"/>
          <w:szCs w:val="28"/>
        </w:rPr>
      </w:pPr>
      <w:r w:rsidRPr="002607D1">
        <w:rPr>
          <w:rFonts w:ascii="Times New Roman" w:hAnsi="Times New Roman" w:cs="Times New Roman"/>
          <w:color w:val="000000"/>
          <w:sz w:val="28"/>
          <w:szCs w:val="28"/>
        </w:rPr>
        <w:t>оценка годовой работы ученика;</w:t>
      </w:r>
    </w:p>
    <w:p w:rsidR="00250FD1" w:rsidRPr="002607D1" w:rsidRDefault="00250FD1" w:rsidP="004067EC">
      <w:pPr>
        <w:widowControl w:val="0"/>
        <w:numPr>
          <w:ilvl w:val="0"/>
          <w:numId w:val="19"/>
        </w:numPr>
        <w:spacing w:after="0" w:line="360" w:lineRule="auto"/>
        <w:jc w:val="both"/>
        <w:outlineLvl w:val="0"/>
        <w:rPr>
          <w:rFonts w:ascii="Times New Roman" w:hAnsi="Times New Roman" w:cs="Times New Roman"/>
          <w:color w:val="000000"/>
          <w:sz w:val="28"/>
          <w:szCs w:val="28"/>
        </w:rPr>
      </w:pPr>
      <w:r w:rsidRPr="002607D1">
        <w:rPr>
          <w:rFonts w:ascii="Times New Roman" w:hAnsi="Times New Roman" w:cs="Times New Roman"/>
          <w:color w:val="000000"/>
          <w:sz w:val="28"/>
          <w:szCs w:val="28"/>
        </w:rPr>
        <w:t>оценка на  экзамене;</w:t>
      </w:r>
    </w:p>
    <w:p w:rsidR="00250FD1" w:rsidRPr="002607D1" w:rsidRDefault="00250FD1" w:rsidP="004067EC">
      <w:pPr>
        <w:widowControl w:val="0"/>
        <w:numPr>
          <w:ilvl w:val="0"/>
          <w:numId w:val="19"/>
        </w:numPr>
        <w:spacing w:after="0" w:line="360" w:lineRule="auto"/>
        <w:jc w:val="both"/>
        <w:outlineLvl w:val="0"/>
        <w:rPr>
          <w:rFonts w:ascii="Times New Roman" w:hAnsi="Times New Roman" w:cs="Times New Roman"/>
          <w:color w:val="000000"/>
          <w:sz w:val="28"/>
          <w:szCs w:val="28"/>
        </w:rPr>
      </w:pPr>
      <w:r w:rsidRPr="002607D1">
        <w:rPr>
          <w:rFonts w:ascii="Times New Roman" w:hAnsi="Times New Roman" w:cs="Times New Roman"/>
          <w:color w:val="000000"/>
          <w:sz w:val="28"/>
          <w:szCs w:val="28"/>
        </w:rPr>
        <w:t>другие выступления ученика в течение учебного года.</w:t>
      </w:r>
    </w:p>
    <w:p w:rsidR="00250FD1" w:rsidRPr="00A44AEF" w:rsidRDefault="00250FD1" w:rsidP="004067EC">
      <w:pPr>
        <w:widowControl w:val="0"/>
        <w:spacing w:after="0" w:line="360" w:lineRule="auto"/>
        <w:ind w:firstLine="709"/>
        <w:jc w:val="both"/>
        <w:outlineLvl w:val="0"/>
        <w:rPr>
          <w:rFonts w:ascii="Times New Roman" w:hAnsi="Times New Roman" w:cs="Times New Roman"/>
          <w:color w:val="000000"/>
          <w:sz w:val="28"/>
          <w:szCs w:val="28"/>
        </w:rPr>
      </w:pPr>
      <w:r w:rsidRPr="002607D1">
        <w:rPr>
          <w:rFonts w:ascii="Times New Roman" w:hAnsi="Times New Roman" w:cs="Times New Roman"/>
          <w:color w:val="000000"/>
          <w:sz w:val="28"/>
          <w:szCs w:val="28"/>
        </w:rPr>
        <w:t>Оценки выставляются по окончании каждой четверти и полугодий учебного года.</w:t>
      </w:r>
    </w:p>
    <w:p w:rsidR="00250FD1" w:rsidRPr="0067688A" w:rsidRDefault="00250FD1" w:rsidP="002D51FD">
      <w:pPr>
        <w:widowControl w:val="0"/>
        <w:overflowPunct w:val="0"/>
        <w:autoSpaceDE w:val="0"/>
        <w:autoSpaceDN w:val="0"/>
        <w:adjustRightInd w:val="0"/>
        <w:spacing w:after="0" w:line="343" w:lineRule="auto"/>
        <w:ind w:firstLine="708"/>
        <w:jc w:val="both"/>
        <w:rPr>
          <w:rFonts w:ascii="Times New Roman" w:hAnsi="Times New Roman" w:cs="Times New Roman"/>
          <w:sz w:val="24"/>
          <w:szCs w:val="24"/>
        </w:rPr>
      </w:pPr>
      <w:r w:rsidRPr="0067688A">
        <w:rPr>
          <w:rFonts w:ascii="Times New Roman" w:hAnsi="Times New Roman" w:cs="Times New Roman"/>
          <w:sz w:val="28"/>
          <w:szCs w:val="28"/>
        </w:rPr>
        <w:t>Временной интервал между выпускными экзаменами должен быть не менее трех календарных дней.</w:t>
      </w:r>
    </w:p>
    <w:p w:rsidR="00250FD1" w:rsidRPr="0067688A" w:rsidRDefault="00250FD1" w:rsidP="004067EC">
      <w:pPr>
        <w:widowControl w:val="0"/>
        <w:autoSpaceDE w:val="0"/>
        <w:autoSpaceDN w:val="0"/>
        <w:adjustRightInd w:val="0"/>
        <w:spacing w:after="0" w:line="26" w:lineRule="exact"/>
        <w:rPr>
          <w:rFonts w:ascii="Times New Roman" w:hAnsi="Times New Roman" w:cs="Times New Roman"/>
          <w:sz w:val="24"/>
          <w:szCs w:val="24"/>
        </w:rPr>
      </w:pPr>
    </w:p>
    <w:p w:rsidR="00250FD1" w:rsidRPr="004067EC" w:rsidRDefault="00250FD1" w:rsidP="004067EC">
      <w:pPr>
        <w:widowControl w:val="0"/>
        <w:overflowPunct w:val="0"/>
        <w:autoSpaceDE w:val="0"/>
        <w:autoSpaceDN w:val="0"/>
        <w:adjustRightInd w:val="0"/>
        <w:spacing w:after="0" w:line="336" w:lineRule="auto"/>
        <w:ind w:firstLine="566"/>
        <w:jc w:val="both"/>
        <w:rPr>
          <w:rFonts w:ascii="Times New Roman" w:hAnsi="Times New Roman" w:cs="Times New Roman"/>
          <w:sz w:val="24"/>
          <w:szCs w:val="24"/>
        </w:rPr>
      </w:pPr>
      <w:r w:rsidRPr="0067688A">
        <w:rPr>
          <w:rFonts w:ascii="Times New Roman" w:hAnsi="Times New Roman" w:cs="Times New Roman"/>
          <w:sz w:val="28"/>
          <w:szCs w:val="28"/>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250FD1" w:rsidRPr="004067EC" w:rsidRDefault="00250FD1" w:rsidP="004067EC">
      <w:pPr>
        <w:widowControl w:val="0"/>
        <w:overflowPunct w:val="0"/>
        <w:autoSpaceDE w:val="0"/>
        <w:autoSpaceDN w:val="0"/>
        <w:adjustRightInd w:val="0"/>
        <w:spacing w:after="0" w:line="360" w:lineRule="auto"/>
        <w:jc w:val="both"/>
        <w:rPr>
          <w:rFonts w:ascii="Wingdings" w:hAnsi="Wingdings" w:cs="Wingdings"/>
          <w:sz w:val="28"/>
          <w:szCs w:val="28"/>
          <w:vertAlign w:val="superscript"/>
        </w:rPr>
      </w:pPr>
      <w:r w:rsidRPr="004067EC">
        <w:rPr>
          <w:rFonts w:ascii="Times New Roman" w:hAnsi="Times New Roman" w:cs="Times New Roman"/>
          <w:sz w:val="28"/>
          <w:szCs w:val="28"/>
        </w:rPr>
        <w:t xml:space="preserve">- знание основных исторических периодов развития хореографического искусства во взаимосвязи с другими видами искусств; </w:t>
      </w:r>
    </w:p>
    <w:p w:rsidR="00250FD1" w:rsidRPr="004067EC" w:rsidRDefault="00250FD1" w:rsidP="004067EC">
      <w:pPr>
        <w:widowControl w:val="0"/>
        <w:overflowPunct w:val="0"/>
        <w:autoSpaceDE w:val="0"/>
        <w:autoSpaceDN w:val="0"/>
        <w:adjustRightInd w:val="0"/>
        <w:spacing w:after="0" w:line="360" w:lineRule="auto"/>
        <w:jc w:val="both"/>
        <w:rPr>
          <w:rFonts w:ascii="Wingdings" w:hAnsi="Wingdings" w:cs="Wingdings"/>
          <w:sz w:val="28"/>
          <w:szCs w:val="28"/>
          <w:vertAlign w:val="superscript"/>
        </w:rPr>
      </w:pPr>
      <w:r w:rsidRPr="004067EC">
        <w:rPr>
          <w:rFonts w:ascii="Times New Roman" w:hAnsi="Times New Roman" w:cs="Times New Roman"/>
          <w:sz w:val="28"/>
          <w:szCs w:val="28"/>
        </w:rPr>
        <w:t xml:space="preserve">- знание профессиональной терминологии, хореографического репертуара; </w:t>
      </w:r>
    </w:p>
    <w:p w:rsidR="00250FD1" w:rsidRPr="004067EC" w:rsidRDefault="00250FD1" w:rsidP="004067EC">
      <w:pPr>
        <w:widowControl w:val="0"/>
        <w:overflowPunct w:val="0"/>
        <w:autoSpaceDE w:val="0"/>
        <w:autoSpaceDN w:val="0"/>
        <w:adjustRightInd w:val="0"/>
        <w:spacing w:after="0" w:line="360" w:lineRule="auto"/>
        <w:jc w:val="both"/>
        <w:rPr>
          <w:rFonts w:ascii="Wingdings" w:hAnsi="Wingdings" w:cs="Wingdings"/>
          <w:sz w:val="28"/>
          <w:szCs w:val="28"/>
          <w:vertAlign w:val="superscript"/>
        </w:rPr>
      </w:pPr>
      <w:r w:rsidRPr="004067EC">
        <w:rPr>
          <w:rFonts w:ascii="Times New Roman" w:hAnsi="Times New Roman" w:cs="Times New Roman"/>
          <w:sz w:val="28"/>
          <w:szCs w:val="28"/>
        </w:rPr>
        <w:t xml:space="preserve">- умение исполнять различные виды танца: классический, народно-сценический; </w:t>
      </w:r>
    </w:p>
    <w:p w:rsidR="00250FD1" w:rsidRPr="004067EC" w:rsidRDefault="00250FD1" w:rsidP="004067EC">
      <w:pPr>
        <w:widowControl w:val="0"/>
        <w:overflowPunct w:val="0"/>
        <w:autoSpaceDE w:val="0"/>
        <w:autoSpaceDN w:val="0"/>
        <w:adjustRightInd w:val="0"/>
        <w:spacing w:after="0" w:line="360" w:lineRule="auto"/>
        <w:jc w:val="both"/>
        <w:rPr>
          <w:rFonts w:ascii="Wingdings" w:hAnsi="Wingdings" w:cs="Wingdings"/>
          <w:sz w:val="28"/>
          <w:szCs w:val="28"/>
          <w:vertAlign w:val="superscript"/>
        </w:rPr>
      </w:pPr>
      <w:r w:rsidRPr="004067EC">
        <w:rPr>
          <w:rFonts w:ascii="Times New Roman" w:hAnsi="Times New Roman" w:cs="Times New Roman"/>
          <w:sz w:val="28"/>
          <w:szCs w:val="28"/>
        </w:rPr>
        <w:t xml:space="preserve">- навыки музыкально-пластического интонирования; </w:t>
      </w:r>
    </w:p>
    <w:p w:rsidR="00250FD1" w:rsidRDefault="00250FD1" w:rsidP="004067EC">
      <w:pPr>
        <w:widowControl w:val="0"/>
        <w:overflowPunct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067EC">
        <w:rPr>
          <w:rFonts w:ascii="Times New Roman" w:hAnsi="Times New Roman" w:cs="Times New Roman"/>
          <w:sz w:val="28"/>
          <w:szCs w:val="28"/>
        </w:rPr>
        <w:t>наличие кругозора в навыки публичных выступлений</w:t>
      </w:r>
      <w:r>
        <w:rPr>
          <w:rFonts w:ascii="Times New Roman" w:hAnsi="Times New Roman" w:cs="Times New Roman"/>
          <w:sz w:val="28"/>
          <w:szCs w:val="28"/>
        </w:rPr>
        <w:t>.</w:t>
      </w:r>
    </w:p>
    <w:p w:rsidR="00250FD1" w:rsidRDefault="00250FD1" w:rsidP="002D51FD">
      <w:pPr>
        <w:widowControl w:val="0"/>
        <w:overflowPunct w:val="0"/>
        <w:autoSpaceDE w:val="0"/>
        <w:autoSpaceDN w:val="0"/>
        <w:adjustRightInd w:val="0"/>
        <w:spacing w:after="0" w:line="360" w:lineRule="auto"/>
        <w:ind w:firstLine="708"/>
        <w:rPr>
          <w:rFonts w:ascii="Times New Roman" w:hAnsi="Times New Roman" w:cs="Times New Roman"/>
          <w:sz w:val="28"/>
          <w:szCs w:val="28"/>
        </w:rPr>
      </w:pPr>
      <w:r w:rsidRPr="0067688A">
        <w:rPr>
          <w:rFonts w:ascii="Times New Roman" w:hAnsi="Times New Roman" w:cs="Times New Roman"/>
          <w:sz w:val="28"/>
          <w:szCs w:val="28"/>
        </w:rPr>
        <w:t xml:space="preserve">Оценка, полученная на экзамене, заносится в экзаменационную ведомость (в том числе и неудовлетворительная). </w:t>
      </w:r>
    </w:p>
    <w:p w:rsidR="00250FD1" w:rsidRPr="004067EC" w:rsidRDefault="00250FD1" w:rsidP="002D51FD">
      <w:pPr>
        <w:widowControl w:val="0"/>
        <w:overflowPunct w:val="0"/>
        <w:autoSpaceDE w:val="0"/>
        <w:autoSpaceDN w:val="0"/>
        <w:adjustRightInd w:val="0"/>
        <w:spacing w:after="0" w:line="360" w:lineRule="auto"/>
        <w:ind w:firstLine="708"/>
        <w:rPr>
          <w:rFonts w:ascii="Times New Roman" w:hAnsi="Times New Roman" w:cs="Times New Roman"/>
          <w:sz w:val="28"/>
          <w:szCs w:val="28"/>
        </w:rPr>
        <w:sectPr w:rsidR="00250FD1" w:rsidRPr="004067EC">
          <w:pgSz w:w="11906" w:h="16838"/>
          <w:pgMar w:top="825" w:right="840" w:bottom="1134" w:left="2268" w:header="720" w:footer="720" w:gutter="0"/>
          <w:cols w:space="720" w:equalWidth="0">
            <w:col w:w="8792"/>
          </w:cols>
          <w:noEndnote/>
        </w:sectPr>
      </w:pPr>
      <w:r w:rsidRPr="0067688A">
        <w:rPr>
          <w:rFonts w:ascii="Times New Roman" w:hAnsi="Times New Roman" w:cs="Times New Roman"/>
          <w:sz w:val="28"/>
          <w:szCs w:val="28"/>
        </w:rPr>
        <w:t xml:space="preserve">По завершении всех экзаменов допускается пересдача экзамена, по которому обучающийся получил неудовлетворительную оценку. Условия пересдачи и повторной сдачи экзамена должны быть определены в локальном нормативном акте образовательного учреждения «Положение о текущем контроле знаний и промежуточной аттестации обучающихся». </w:t>
      </w:r>
    </w:p>
    <w:p w:rsidR="00250FD1" w:rsidRPr="001006E9" w:rsidRDefault="00250FD1" w:rsidP="00B967BC">
      <w:pPr>
        <w:jc w:val="center"/>
        <w:outlineLvl w:val="0"/>
        <w:rPr>
          <w:rFonts w:ascii="Times New Roman" w:hAnsi="Times New Roman" w:cs="Times New Roman"/>
          <w:b/>
          <w:bCs/>
          <w:color w:val="000000"/>
          <w:sz w:val="28"/>
          <w:szCs w:val="28"/>
        </w:rPr>
      </w:pPr>
      <w:r w:rsidRPr="001006E9">
        <w:rPr>
          <w:rFonts w:ascii="Times New Roman" w:hAnsi="Times New Roman" w:cs="Times New Roman"/>
          <w:b/>
          <w:bCs/>
          <w:color w:val="000000"/>
          <w:sz w:val="28"/>
          <w:szCs w:val="28"/>
        </w:rPr>
        <w:t xml:space="preserve">МУНИЦИПАЛЬНОЕ БЮДЖЕТНОЕ ОБРАЗОВАТЕЛЬНОЕ </w:t>
      </w:r>
    </w:p>
    <w:p w:rsidR="00250FD1" w:rsidRPr="001006E9" w:rsidRDefault="00250FD1" w:rsidP="00B967BC">
      <w:pPr>
        <w:jc w:val="center"/>
        <w:outlineLvl w:val="0"/>
        <w:rPr>
          <w:rFonts w:ascii="Times New Roman" w:hAnsi="Times New Roman" w:cs="Times New Roman"/>
          <w:b/>
          <w:bCs/>
          <w:color w:val="000000"/>
          <w:sz w:val="28"/>
          <w:szCs w:val="28"/>
        </w:rPr>
      </w:pPr>
      <w:r w:rsidRPr="001006E9">
        <w:rPr>
          <w:rFonts w:ascii="Times New Roman" w:hAnsi="Times New Roman" w:cs="Times New Roman"/>
          <w:b/>
          <w:bCs/>
          <w:color w:val="000000"/>
          <w:sz w:val="28"/>
          <w:szCs w:val="28"/>
        </w:rPr>
        <w:t xml:space="preserve">УЧРЕЖДЕНИЕ ДОПОЛНИТЕЛЬНОГО ОБРАЗОВАНИЯ ДЕТЕЙ </w:t>
      </w:r>
    </w:p>
    <w:p w:rsidR="00250FD1" w:rsidRPr="001006E9" w:rsidRDefault="00250FD1" w:rsidP="00B967BC">
      <w:pPr>
        <w:jc w:val="center"/>
        <w:outlineLvl w:val="0"/>
        <w:rPr>
          <w:rFonts w:ascii="Times New Roman" w:hAnsi="Times New Roman" w:cs="Times New Roman"/>
          <w:b/>
          <w:bCs/>
          <w:color w:val="000000"/>
          <w:sz w:val="28"/>
          <w:szCs w:val="28"/>
        </w:rPr>
      </w:pPr>
      <w:r w:rsidRPr="001006E9">
        <w:rPr>
          <w:rFonts w:ascii="Times New Roman" w:hAnsi="Times New Roman" w:cs="Times New Roman"/>
          <w:b/>
          <w:bCs/>
          <w:color w:val="000000"/>
          <w:sz w:val="28"/>
          <w:szCs w:val="28"/>
        </w:rPr>
        <w:t xml:space="preserve">«ДЕТСКАЯ ШКОЛА ИСКУССТВ» </w:t>
      </w:r>
    </w:p>
    <w:p w:rsidR="00250FD1" w:rsidRPr="001006E9" w:rsidRDefault="00250FD1" w:rsidP="00B967BC">
      <w:pPr>
        <w:jc w:val="center"/>
        <w:outlineLvl w:val="0"/>
        <w:rPr>
          <w:rFonts w:ascii="Times New Roman" w:hAnsi="Times New Roman" w:cs="Times New Roman"/>
          <w:b/>
          <w:bCs/>
          <w:sz w:val="28"/>
          <w:szCs w:val="28"/>
        </w:rPr>
      </w:pPr>
      <w:r w:rsidRPr="001006E9">
        <w:rPr>
          <w:rFonts w:ascii="Times New Roman" w:hAnsi="Times New Roman" w:cs="Times New Roman"/>
          <w:b/>
          <w:bCs/>
          <w:color w:val="000000"/>
          <w:sz w:val="28"/>
          <w:szCs w:val="28"/>
        </w:rPr>
        <w:t>ГОРОДА БОГДАНОВИЧА</w:t>
      </w:r>
      <w:r w:rsidRPr="001006E9">
        <w:rPr>
          <w:rFonts w:ascii="Times New Roman" w:hAnsi="Times New Roman" w:cs="Times New Roman"/>
          <w:b/>
          <w:bCs/>
          <w:sz w:val="28"/>
          <w:szCs w:val="28"/>
        </w:rPr>
        <w:t xml:space="preserve"> </w:t>
      </w:r>
    </w:p>
    <w:p w:rsidR="00250FD1" w:rsidRPr="001006E9" w:rsidRDefault="00250FD1" w:rsidP="00B967BC">
      <w:pPr>
        <w:jc w:val="center"/>
        <w:rPr>
          <w:rFonts w:ascii="Times New Roman" w:hAnsi="Times New Roman" w:cs="Times New Roman"/>
          <w:b/>
          <w:bCs/>
          <w:sz w:val="28"/>
          <w:szCs w:val="28"/>
        </w:rPr>
      </w:pPr>
    </w:p>
    <w:p w:rsidR="00250FD1" w:rsidRPr="001006E9" w:rsidRDefault="00250FD1" w:rsidP="00B967BC">
      <w:pPr>
        <w:jc w:val="center"/>
        <w:rPr>
          <w:rFonts w:ascii="Times New Roman" w:hAnsi="Times New Roman" w:cs="Times New Roman"/>
          <w:b/>
          <w:bCs/>
          <w:sz w:val="28"/>
          <w:szCs w:val="28"/>
        </w:rPr>
      </w:pPr>
    </w:p>
    <w:p w:rsidR="00250FD1" w:rsidRPr="001006E9" w:rsidRDefault="00250FD1" w:rsidP="00B967BC">
      <w:pPr>
        <w:jc w:val="center"/>
        <w:rPr>
          <w:rFonts w:ascii="Times New Roman" w:hAnsi="Times New Roman" w:cs="Times New Roman"/>
          <w:b/>
          <w:bCs/>
          <w:sz w:val="28"/>
          <w:szCs w:val="28"/>
        </w:rPr>
      </w:pPr>
    </w:p>
    <w:p w:rsidR="00250FD1" w:rsidRPr="001006E9" w:rsidRDefault="00250FD1" w:rsidP="00B967BC">
      <w:pPr>
        <w:jc w:val="center"/>
        <w:rPr>
          <w:rFonts w:ascii="Times New Roman" w:hAnsi="Times New Roman" w:cs="Times New Roman"/>
          <w:b/>
          <w:bCs/>
          <w:sz w:val="28"/>
          <w:szCs w:val="28"/>
        </w:rPr>
      </w:pPr>
    </w:p>
    <w:p w:rsidR="00250FD1" w:rsidRPr="001006E9" w:rsidRDefault="00250FD1" w:rsidP="00B967BC">
      <w:pPr>
        <w:jc w:val="center"/>
        <w:rPr>
          <w:rFonts w:ascii="Times New Roman" w:hAnsi="Times New Roman" w:cs="Times New Roman"/>
          <w:b/>
          <w:bCs/>
          <w:sz w:val="28"/>
          <w:szCs w:val="28"/>
        </w:rPr>
      </w:pPr>
    </w:p>
    <w:p w:rsidR="00250FD1" w:rsidRPr="001006E9" w:rsidRDefault="00250FD1" w:rsidP="00B967BC">
      <w:pPr>
        <w:jc w:val="center"/>
        <w:rPr>
          <w:rFonts w:ascii="Times New Roman" w:hAnsi="Times New Roman" w:cs="Times New Roman"/>
          <w:b/>
          <w:bCs/>
          <w:sz w:val="28"/>
          <w:szCs w:val="28"/>
        </w:rPr>
      </w:pPr>
    </w:p>
    <w:p w:rsidR="00250FD1" w:rsidRPr="001006E9" w:rsidRDefault="00250FD1" w:rsidP="00B967BC">
      <w:pPr>
        <w:jc w:val="center"/>
        <w:rPr>
          <w:rFonts w:ascii="Times New Roman" w:hAnsi="Times New Roman" w:cs="Times New Roman"/>
          <w:b/>
          <w:bCs/>
          <w:sz w:val="28"/>
          <w:szCs w:val="28"/>
        </w:rPr>
      </w:pPr>
    </w:p>
    <w:p w:rsidR="00250FD1" w:rsidRPr="001006E9" w:rsidRDefault="00250FD1" w:rsidP="00B967BC">
      <w:pPr>
        <w:jc w:val="center"/>
        <w:rPr>
          <w:rFonts w:ascii="Times New Roman" w:hAnsi="Times New Roman" w:cs="Times New Roman"/>
          <w:b/>
          <w:bCs/>
          <w:sz w:val="28"/>
          <w:szCs w:val="28"/>
        </w:rPr>
      </w:pPr>
    </w:p>
    <w:p w:rsidR="00250FD1" w:rsidRPr="001006E9" w:rsidRDefault="00250FD1" w:rsidP="00B967BC">
      <w:pPr>
        <w:jc w:val="center"/>
        <w:outlineLvl w:val="0"/>
        <w:rPr>
          <w:rFonts w:ascii="Times New Roman" w:hAnsi="Times New Roman" w:cs="Times New Roman"/>
          <w:b/>
          <w:bCs/>
          <w:sz w:val="28"/>
          <w:szCs w:val="28"/>
        </w:rPr>
      </w:pPr>
      <w:r w:rsidRPr="001006E9">
        <w:rPr>
          <w:rFonts w:ascii="Times New Roman" w:hAnsi="Times New Roman" w:cs="Times New Roman"/>
          <w:b/>
          <w:bCs/>
          <w:sz w:val="28"/>
          <w:szCs w:val="28"/>
        </w:rPr>
        <w:t>Программа по учебному предмету</w:t>
      </w:r>
    </w:p>
    <w:p w:rsidR="00250FD1" w:rsidRPr="001006E9" w:rsidRDefault="00250FD1" w:rsidP="00B967BC">
      <w:pPr>
        <w:pStyle w:val="BodyText"/>
        <w:spacing w:after="410" w:line="360" w:lineRule="auto"/>
        <w:ind w:right="120"/>
        <w:jc w:val="center"/>
        <w:outlineLvl w:val="0"/>
        <w:rPr>
          <w:rFonts w:ascii="Times New Roman" w:hAnsi="Times New Roman" w:cs="Times New Roman"/>
          <w:b/>
          <w:bCs/>
          <w:sz w:val="28"/>
          <w:szCs w:val="28"/>
          <w:lang w:val="ru-RU"/>
        </w:rPr>
      </w:pPr>
      <w:r w:rsidRPr="001006E9">
        <w:rPr>
          <w:rFonts w:ascii="Times New Roman" w:hAnsi="Times New Roman" w:cs="Times New Roman"/>
          <w:b/>
          <w:bCs/>
          <w:sz w:val="28"/>
          <w:szCs w:val="28"/>
          <w:lang w:val="ru-RU"/>
        </w:rPr>
        <w:t>РИТМИКА</w:t>
      </w:r>
    </w:p>
    <w:p w:rsidR="00250FD1" w:rsidRPr="001006E9" w:rsidRDefault="00250FD1" w:rsidP="00B967BC">
      <w:pPr>
        <w:pStyle w:val="BodyText"/>
        <w:spacing w:after="410" w:line="360" w:lineRule="auto"/>
        <w:ind w:right="120"/>
        <w:jc w:val="center"/>
        <w:outlineLvl w:val="0"/>
        <w:rPr>
          <w:rFonts w:ascii="Times New Roman" w:hAnsi="Times New Roman" w:cs="Times New Roman"/>
          <w:sz w:val="28"/>
          <w:szCs w:val="28"/>
          <w:lang w:val="ru-RU"/>
        </w:rPr>
      </w:pPr>
      <w:r w:rsidRPr="001006E9">
        <w:rPr>
          <w:rFonts w:ascii="Times New Roman" w:hAnsi="Times New Roman" w:cs="Times New Roman"/>
          <w:sz w:val="28"/>
          <w:szCs w:val="28"/>
          <w:lang w:val="ru-RU"/>
        </w:rPr>
        <w:t>(с дополнением)</w:t>
      </w:r>
    </w:p>
    <w:p w:rsidR="00250FD1" w:rsidRPr="001006E9" w:rsidRDefault="00250FD1" w:rsidP="00B967BC">
      <w:pPr>
        <w:pStyle w:val="BodyText"/>
        <w:spacing w:after="0" w:line="360" w:lineRule="auto"/>
        <w:ind w:left="5800"/>
        <w:rPr>
          <w:rFonts w:ascii="Times New Roman" w:hAnsi="Times New Roman" w:cs="Times New Roman"/>
          <w:b/>
          <w:bCs/>
          <w:sz w:val="28"/>
          <w:szCs w:val="28"/>
          <w:lang w:val="ru-RU"/>
        </w:rPr>
      </w:pPr>
    </w:p>
    <w:p w:rsidR="00250FD1" w:rsidRPr="001006E9" w:rsidRDefault="00250FD1" w:rsidP="00B967BC">
      <w:pPr>
        <w:rPr>
          <w:rFonts w:ascii="Times New Roman" w:hAnsi="Times New Roman" w:cs="Times New Roman"/>
          <w:i/>
          <w:iCs/>
          <w:sz w:val="28"/>
          <w:szCs w:val="28"/>
        </w:rPr>
      </w:pPr>
    </w:p>
    <w:p w:rsidR="00250FD1" w:rsidRPr="001006E9" w:rsidRDefault="00250FD1" w:rsidP="00B967BC">
      <w:pPr>
        <w:rPr>
          <w:rFonts w:ascii="Times New Roman" w:hAnsi="Times New Roman" w:cs="Times New Roman"/>
          <w:i/>
          <w:iCs/>
          <w:sz w:val="28"/>
          <w:szCs w:val="28"/>
        </w:rPr>
      </w:pPr>
    </w:p>
    <w:p w:rsidR="00250FD1" w:rsidRPr="001006E9" w:rsidRDefault="00250FD1" w:rsidP="00B967BC">
      <w:pPr>
        <w:rPr>
          <w:rFonts w:ascii="Times New Roman" w:hAnsi="Times New Roman" w:cs="Times New Roman"/>
          <w:i/>
          <w:iCs/>
          <w:sz w:val="28"/>
          <w:szCs w:val="28"/>
        </w:rPr>
      </w:pPr>
    </w:p>
    <w:p w:rsidR="00250FD1" w:rsidRPr="001006E9" w:rsidRDefault="00250FD1" w:rsidP="00B967BC">
      <w:pPr>
        <w:rPr>
          <w:rFonts w:ascii="Times New Roman" w:hAnsi="Times New Roman" w:cs="Times New Roman"/>
          <w:i/>
          <w:iCs/>
          <w:sz w:val="28"/>
          <w:szCs w:val="28"/>
        </w:rPr>
      </w:pPr>
    </w:p>
    <w:p w:rsidR="00250FD1" w:rsidRPr="001006E9" w:rsidRDefault="00250FD1" w:rsidP="00B967BC">
      <w:pPr>
        <w:rPr>
          <w:rFonts w:ascii="Times New Roman" w:hAnsi="Times New Roman" w:cs="Times New Roman"/>
          <w:i/>
          <w:iCs/>
          <w:sz w:val="28"/>
          <w:szCs w:val="28"/>
        </w:rPr>
      </w:pPr>
    </w:p>
    <w:p w:rsidR="00250FD1" w:rsidRPr="001006E9" w:rsidRDefault="00250FD1" w:rsidP="00B967BC">
      <w:pPr>
        <w:rPr>
          <w:rFonts w:ascii="Times New Roman" w:hAnsi="Times New Roman" w:cs="Times New Roman"/>
          <w:i/>
          <w:iCs/>
          <w:sz w:val="28"/>
          <w:szCs w:val="28"/>
        </w:rPr>
      </w:pPr>
    </w:p>
    <w:p w:rsidR="00250FD1" w:rsidRPr="001006E9" w:rsidRDefault="00250FD1" w:rsidP="00B967BC">
      <w:pPr>
        <w:rPr>
          <w:rFonts w:ascii="Times New Roman" w:hAnsi="Times New Roman" w:cs="Times New Roman"/>
          <w:i/>
          <w:iCs/>
          <w:sz w:val="28"/>
          <w:szCs w:val="28"/>
        </w:rPr>
      </w:pPr>
    </w:p>
    <w:p w:rsidR="00250FD1" w:rsidRPr="001006E9" w:rsidRDefault="00250FD1" w:rsidP="00B967BC">
      <w:pPr>
        <w:spacing w:line="360" w:lineRule="auto"/>
        <w:jc w:val="center"/>
        <w:outlineLvl w:val="0"/>
        <w:rPr>
          <w:rFonts w:ascii="Times New Roman" w:hAnsi="Times New Roman" w:cs="Times New Roman"/>
          <w:b/>
          <w:bCs/>
          <w:sz w:val="28"/>
          <w:szCs w:val="28"/>
        </w:rPr>
      </w:pPr>
      <w:r w:rsidRPr="001006E9">
        <w:rPr>
          <w:rFonts w:ascii="Times New Roman" w:hAnsi="Times New Roman" w:cs="Times New Roman"/>
          <w:b/>
          <w:bCs/>
          <w:sz w:val="28"/>
          <w:szCs w:val="28"/>
        </w:rPr>
        <w:t>Богданович, 2013</w:t>
      </w:r>
    </w:p>
    <w:p w:rsidR="00250FD1" w:rsidRPr="001006E9" w:rsidRDefault="00250FD1" w:rsidP="00B967BC">
      <w:pPr>
        <w:spacing w:line="360" w:lineRule="auto"/>
        <w:ind w:left="1452" w:firstLine="708"/>
        <w:jc w:val="both"/>
        <w:rPr>
          <w:rFonts w:ascii="Times New Roman" w:hAnsi="Times New Roman" w:cs="Times New Roman"/>
          <w:b/>
          <w:bCs/>
          <w:sz w:val="28"/>
          <w:szCs w:val="28"/>
        </w:rPr>
      </w:pPr>
    </w:p>
    <w:p w:rsidR="00250FD1" w:rsidRPr="001006E9" w:rsidRDefault="00250FD1" w:rsidP="00B967BC">
      <w:pPr>
        <w:spacing w:line="360" w:lineRule="auto"/>
        <w:ind w:left="1452" w:firstLine="708"/>
        <w:jc w:val="both"/>
        <w:outlineLvl w:val="0"/>
        <w:rPr>
          <w:rFonts w:ascii="Times New Roman" w:hAnsi="Times New Roman" w:cs="Times New Roman"/>
          <w:b/>
          <w:bCs/>
          <w:sz w:val="28"/>
          <w:szCs w:val="28"/>
        </w:rPr>
      </w:pPr>
      <w:r w:rsidRPr="001006E9">
        <w:rPr>
          <w:rFonts w:ascii="Times New Roman" w:hAnsi="Times New Roman" w:cs="Times New Roman"/>
          <w:b/>
          <w:bCs/>
          <w:sz w:val="28"/>
          <w:szCs w:val="28"/>
        </w:rPr>
        <w:t>Структура программы учебного предмета</w:t>
      </w:r>
    </w:p>
    <w:p w:rsidR="00250FD1" w:rsidRPr="001006E9" w:rsidRDefault="00250FD1" w:rsidP="00B967BC">
      <w:pPr>
        <w:spacing w:line="360" w:lineRule="auto"/>
        <w:ind w:left="1416" w:firstLine="708"/>
        <w:jc w:val="both"/>
        <w:rPr>
          <w:rFonts w:ascii="Times New Roman" w:hAnsi="Times New Roman" w:cs="Times New Roman"/>
          <w:b/>
          <w:bCs/>
          <w:sz w:val="28"/>
          <w:szCs w:val="28"/>
        </w:rPr>
      </w:pPr>
    </w:p>
    <w:p w:rsidR="00250FD1" w:rsidRPr="001006E9" w:rsidRDefault="00250FD1" w:rsidP="00B967BC">
      <w:pPr>
        <w:spacing w:line="360" w:lineRule="auto"/>
        <w:jc w:val="both"/>
        <w:outlineLvl w:val="0"/>
        <w:rPr>
          <w:rFonts w:ascii="Times New Roman" w:hAnsi="Times New Roman" w:cs="Times New Roman"/>
          <w:b/>
          <w:bCs/>
          <w:sz w:val="28"/>
          <w:szCs w:val="28"/>
        </w:rPr>
      </w:pPr>
      <w:r w:rsidRPr="001006E9">
        <w:rPr>
          <w:rFonts w:ascii="Times New Roman" w:hAnsi="Times New Roman" w:cs="Times New Roman"/>
          <w:b/>
          <w:bCs/>
          <w:sz w:val="28"/>
          <w:szCs w:val="28"/>
        </w:rPr>
        <w:t>I.</w:t>
      </w:r>
      <w:r w:rsidRPr="001006E9">
        <w:rPr>
          <w:rFonts w:ascii="Times New Roman" w:hAnsi="Times New Roman" w:cs="Times New Roman"/>
          <w:b/>
          <w:bCs/>
          <w:sz w:val="28"/>
          <w:szCs w:val="28"/>
        </w:rPr>
        <w:tab/>
        <w:t>Пояснительная записка</w:t>
      </w:r>
      <w:r w:rsidRPr="001006E9">
        <w:rPr>
          <w:rFonts w:ascii="Times New Roman" w:hAnsi="Times New Roman" w:cs="Times New Roman"/>
          <w:b/>
          <w:bCs/>
          <w:sz w:val="28"/>
          <w:szCs w:val="28"/>
        </w:rPr>
        <w:tab/>
      </w:r>
      <w:r w:rsidRPr="001006E9">
        <w:rPr>
          <w:rFonts w:ascii="Times New Roman" w:hAnsi="Times New Roman" w:cs="Times New Roman"/>
          <w:b/>
          <w:bCs/>
          <w:sz w:val="28"/>
          <w:szCs w:val="28"/>
        </w:rPr>
        <w:tab/>
      </w:r>
      <w:r w:rsidRPr="001006E9">
        <w:rPr>
          <w:rFonts w:ascii="Times New Roman" w:hAnsi="Times New Roman" w:cs="Times New Roman"/>
          <w:b/>
          <w:bCs/>
          <w:sz w:val="28"/>
          <w:szCs w:val="28"/>
        </w:rPr>
        <w:tab/>
      </w:r>
      <w:r w:rsidRPr="001006E9">
        <w:rPr>
          <w:rFonts w:ascii="Times New Roman" w:hAnsi="Times New Roman" w:cs="Times New Roman"/>
          <w:b/>
          <w:bCs/>
          <w:sz w:val="28"/>
          <w:szCs w:val="28"/>
        </w:rPr>
        <w:tab/>
      </w:r>
      <w:r w:rsidRPr="001006E9">
        <w:rPr>
          <w:rFonts w:ascii="Times New Roman" w:hAnsi="Times New Roman" w:cs="Times New Roman"/>
          <w:b/>
          <w:bCs/>
          <w:sz w:val="28"/>
          <w:szCs w:val="28"/>
        </w:rPr>
        <w:tab/>
      </w:r>
      <w:r w:rsidRPr="001006E9">
        <w:rPr>
          <w:rFonts w:ascii="Times New Roman" w:hAnsi="Times New Roman" w:cs="Times New Roman"/>
          <w:b/>
          <w:bCs/>
          <w:sz w:val="28"/>
          <w:szCs w:val="28"/>
        </w:rPr>
        <w:tab/>
      </w:r>
      <w:r w:rsidRPr="001006E9">
        <w:rPr>
          <w:rFonts w:ascii="Times New Roman" w:hAnsi="Times New Roman" w:cs="Times New Roman"/>
          <w:b/>
          <w:bCs/>
          <w:sz w:val="28"/>
          <w:szCs w:val="28"/>
        </w:rPr>
        <w:tab/>
      </w:r>
    </w:p>
    <w:p w:rsidR="00250FD1" w:rsidRPr="001006E9" w:rsidRDefault="00250FD1" w:rsidP="00B967BC">
      <w:pPr>
        <w:pStyle w:val="1"/>
        <w:spacing w:line="360" w:lineRule="auto"/>
        <w:rPr>
          <w:rFonts w:ascii="Times New Roman" w:hAnsi="Times New Roman" w:cs="Times New Roman"/>
          <w:i/>
          <w:iCs/>
          <w:sz w:val="28"/>
          <w:szCs w:val="28"/>
        </w:rPr>
      </w:pPr>
      <w:r w:rsidRPr="001006E9">
        <w:rPr>
          <w:rFonts w:ascii="Times New Roman" w:hAnsi="Times New Roman" w:cs="Times New Roman"/>
          <w:i/>
          <w:iCs/>
          <w:sz w:val="28"/>
          <w:szCs w:val="28"/>
        </w:rPr>
        <w:t>- Характеристика учебного предмета, его место и роль в образовательном процессе;</w:t>
      </w:r>
    </w:p>
    <w:p w:rsidR="00250FD1" w:rsidRPr="001006E9" w:rsidRDefault="00250FD1" w:rsidP="00B967BC">
      <w:pPr>
        <w:pStyle w:val="1"/>
        <w:spacing w:line="360" w:lineRule="auto"/>
        <w:rPr>
          <w:rFonts w:ascii="Times New Roman" w:hAnsi="Times New Roman" w:cs="Times New Roman"/>
          <w:i/>
          <w:iCs/>
          <w:sz w:val="28"/>
          <w:szCs w:val="28"/>
        </w:rPr>
      </w:pPr>
      <w:r w:rsidRPr="001006E9">
        <w:rPr>
          <w:rFonts w:ascii="Times New Roman" w:hAnsi="Times New Roman" w:cs="Times New Roman"/>
          <w:i/>
          <w:iCs/>
          <w:sz w:val="28"/>
          <w:szCs w:val="28"/>
        </w:rPr>
        <w:t>- Срок реализации учебного предмета;</w:t>
      </w:r>
    </w:p>
    <w:p w:rsidR="00250FD1" w:rsidRPr="001006E9" w:rsidRDefault="00250FD1" w:rsidP="00B967BC">
      <w:pPr>
        <w:pStyle w:val="1"/>
        <w:spacing w:line="360" w:lineRule="auto"/>
        <w:rPr>
          <w:rFonts w:ascii="Times New Roman" w:hAnsi="Times New Roman" w:cs="Times New Roman"/>
          <w:i/>
          <w:iCs/>
          <w:sz w:val="28"/>
          <w:szCs w:val="28"/>
        </w:rPr>
      </w:pPr>
      <w:r w:rsidRPr="001006E9">
        <w:rPr>
          <w:rFonts w:ascii="Times New Roman" w:hAnsi="Times New Roman" w:cs="Times New Roman"/>
          <w:i/>
          <w:iCs/>
          <w:sz w:val="28"/>
          <w:szCs w:val="28"/>
        </w:rPr>
        <w:t>- Объем учебного времени, предусмотренный учебным планом образовательного  учреждения на реализацию учебного предмета;</w:t>
      </w:r>
    </w:p>
    <w:p w:rsidR="00250FD1" w:rsidRPr="001006E9" w:rsidRDefault="00250FD1" w:rsidP="00B967BC">
      <w:pPr>
        <w:pStyle w:val="1"/>
        <w:spacing w:line="360" w:lineRule="auto"/>
        <w:rPr>
          <w:rFonts w:ascii="Times New Roman" w:hAnsi="Times New Roman" w:cs="Times New Roman"/>
          <w:i/>
          <w:iCs/>
          <w:sz w:val="28"/>
          <w:szCs w:val="28"/>
        </w:rPr>
      </w:pPr>
      <w:r w:rsidRPr="001006E9">
        <w:rPr>
          <w:rFonts w:ascii="Times New Roman" w:hAnsi="Times New Roman" w:cs="Times New Roman"/>
          <w:i/>
          <w:iCs/>
          <w:sz w:val="28"/>
          <w:szCs w:val="28"/>
        </w:rPr>
        <w:t>- Форма проведения учебных аудиторных занятий;</w:t>
      </w:r>
    </w:p>
    <w:p w:rsidR="00250FD1" w:rsidRPr="001006E9" w:rsidRDefault="00250FD1" w:rsidP="00B967BC">
      <w:pPr>
        <w:pStyle w:val="1"/>
        <w:spacing w:line="360" w:lineRule="auto"/>
        <w:rPr>
          <w:rFonts w:ascii="Times New Roman" w:hAnsi="Times New Roman" w:cs="Times New Roman"/>
          <w:i/>
          <w:iCs/>
          <w:sz w:val="28"/>
          <w:szCs w:val="28"/>
        </w:rPr>
      </w:pPr>
      <w:r w:rsidRPr="001006E9">
        <w:rPr>
          <w:rFonts w:ascii="Times New Roman" w:hAnsi="Times New Roman" w:cs="Times New Roman"/>
          <w:i/>
          <w:iCs/>
          <w:sz w:val="28"/>
          <w:szCs w:val="28"/>
        </w:rPr>
        <w:t>- Цели и задачи учебного предмета;</w:t>
      </w:r>
    </w:p>
    <w:p w:rsidR="00250FD1" w:rsidRPr="001006E9" w:rsidRDefault="00250FD1" w:rsidP="00B967BC">
      <w:pPr>
        <w:pStyle w:val="1"/>
        <w:spacing w:line="360" w:lineRule="auto"/>
        <w:rPr>
          <w:rFonts w:ascii="Times New Roman" w:hAnsi="Times New Roman" w:cs="Times New Roman"/>
          <w:i/>
          <w:iCs/>
          <w:sz w:val="28"/>
          <w:szCs w:val="28"/>
        </w:rPr>
      </w:pPr>
      <w:r w:rsidRPr="001006E9">
        <w:rPr>
          <w:rFonts w:ascii="Times New Roman" w:hAnsi="Times New Roman" w:cs="Times New Roman"/>
          <w:i/>
          <w:iCs/>
          <w:sz w:val="28"/>
          <w:szCs w:val="28"/>
        </w:rPr>
        <w:t>- Обоснование структуры программы учебного предмета;</w:t>
      </w:r>
    </w:p>
    <w:p w:rsidR="00250FD1" w:rsidRPr="001006E9" w:rsidRDefault="00250FD1" w:rsidP="00B967BC">
      <w:pPr>
        <w:pStyle w:val="1"/>
        <w:spacing w:line="360" w:lineRule="auto"/>
        <w:rPr>
          <w:rFonts w:ascii="Times New Roman" w:hAnsi="Times New Roman" w:cs="Times New Roman"/>
          <w:i/>
          <w:iCs/>
          <w:sz w:val="28"/>
          <w:szCs w:val="28"/>
        </w:rPr>
      </w:pPr>
      <w:r w:rsidRPr="001006E9">
        <w:rPr>
          <w:rFonts w:ascii="Times New Roman" w:hAnsi="Times New Roman" w:cs="Times New Roman"/>
          <w:i/>
          <w:iCs/>
          <w:sz w:val="28"/>
          <w:szCs w:val="28"/>
        </w:rPr>
        <w:t xml:space="preserve">- Методы обучения; </w:t>
      </w:r>
    </w:p>
    <w:p w:rsidR="00250FD1" w:rsidRPr="001006E9" w:rsidRDefault="00250FD1" w:rsidP="00B967BC">
      <w:pPr>
        <w:pStyle w:val="1"/>
        <w:spacing w:line="360" w:lineRule="auto"/>
        <w:rPr>
          <w:rFonts w:ascii="Times New Roman" w:hAnsi="Times New Roman" w:cs="Times New Roman"/>
          <w:i/>
          <w:iCs/>
          <w:sz w:val="28"/>
          <w:szCs w:val="28"/>
        </w:rPr>
      </w:pPr>
      <w:r w:rsidRPr="001006E9">
        <w:rPr>
          <w:rFonts w:ascii="Times New Roman" w:hAnsi="Times New Roman" w:cs="Times New Roman"/>
          <w:i/>
          <w:iCs/>
          <w:sz w:val="28"/>
          <w:szCs w:val="28"/>
        </w:rPr>
        <w:t>- Описание материально-технических условий реализации учебного предмета;</w:t>
      </w:r>
    </w:p>
    <w:p w:rsidR="00250FD1" w:rsidRPr="001006E9" w:rsidRDefault="00250FD1" w:rsidP="00B967BC">
      <w:pPr>
        <w:pStyle w:val="1"/>
        <w:spacing w:line="360" w:lineRule="auto"/>
        <w:rPr>
          <w:rFonts w:ascii="Times New Roman" w:hAnsi="Times New Roman" w:cs="Times New Roman"/>
          <w:i/>
          <w:iCs/>
          <w:sz w:val="28"/>
          <w:szCs w:val="28"/>
        </w:rPr>
      </w:pPr>
    </w:p>
    <w:p w:rsidR="00250FD1" w:rsidRPr="001006E9" w:rsidRDefault="00250FD1" w:rsidP="00B967BC">
      <w:pPr>
        <w:spacing w:line="360" w:lineRule="auto"/>
        <w:outlineLvl w:val="0"/>
        <w:rPr>
          <w:rFonts w:ascii="Times New Roman" w:hAnsi="Times New Roman" w:cs="Times New Roman"/>
          <w:b/>
          <w:bCs/>
          <w:sz w:val="28"/>
          <w:szCs w:val="28"/>
        </w:rPr>
      </w:pPr>
      <w:r w:rsidRPr="001006E9">
        <w:rPr>
          <w:rFonts w:ascii="Times New Roman" w:hAnsi="Times New Roman" w:cs="Times New Roman"/>
          <w:b/>
          <w:bCs/>
          <w:sz w:val="28"/>
          <w:szCs w:val="28"/>
        </w:rPr>
        <w:t>II.</w:t>
      </w:r>
      <w:r w:rsidRPr="001006E9">
        <w:rPr>
          <w:rFonts w:ascii="Times New Roman" w:hAnsi="Times New Roman" w:cs="Times New Roman"/>
          <w:b/>
          <w:bCs/>
          <w:sz w:val="28"/>
          <w:szCs w:val="28"/>
        </w:rPr>
        <w:tab/>
        <w:t>Содержание учебного предмета</w:t>
      </w:r>
      <w:r w:rsidRPr="001006E9">
        <w:rPr>
          <w:rFonts w:ascii="Times New Roman" w:hAnsi="Times New Roman" w:cs="Times New Roman"/>
          <w:b/>
          <w:bCs/>
          <w:sz w:val="28"/>
          <w:szCs w:val="28"/>
        </w:rPr>
        <w:tab/>
      </w:r>
      <w:r w:rsidRPr="001006E9">
        <w:rPr>
          <w:rFonts w:ascii="Times New Roman" w:hAnsi="Times New Roman" w:cs="Times New Roman"/>
          <w:b/>
          <w:bCs/>
          <w:sz w:val="28"/>
          <w:szCs w:val="28"/>
        </w:rPr>
        <w:tab/>
      </w:r>
      <w:r w:rsidRPr="001006E9">
        <w:rPr>
          <w:rFonts w:ascii="Times New Roman" w:hAnsi="Times New Roman" w:cs="Times New Roman"/>
          <w:b/>
          <w:bCs/>
          <w:sz w:val="28"/>
          <w:szCs w:val="28"/>
        </w:rPr>
        <w:tab/>
      </w:r>
      <w:r w:rsidRPr="001006E9">
        <w:rPr>
          <w:rFonts w:ascii="Times New Roman" w:hAnsi="Times New Roman" w:cs="Times New Roman"/>
          <w:b/>
          <w:bCs/>
          <w:sz w:val="28"/>
          <w:szCs w:val="28"/>
        </w:rPr>
        <w:tab/>
      </w:r>
      <w:r w:rsidRPr="001006E9">
        <w:rPr>
          <w:rFonts w:ascii="Times New Roman" w:hAnsi="Times New Roman" w:cs="Times New Roman"/>
          <w:b/>
          <w:bCs/>
          <w:sz w:val="28"/>
          <w:szCs w:val="28"/>
        </w:rPr>
        <w:tab/>
        <w:t xml:space="preserve">         </w:t>
      </w:r>
    </w:p>
    <w:p w:rsidR="00250FD1" w:rsidRPr="001006E9" w:rsidRDefault="00250FD1" w:rsidP="00B967BC">
      <w:pPr>
        <w:pStyle w:val="1"/>
        <w:spacing w:line="360" w:lineRule="auto"/>
        <w:rPr>
          <w:rFonts w:ascii="Times New Roman" w:hAnsi="Times New Roman" w:cs="Times New Roman"/>
          <w:i/>
          <w:iCs/>
          <w:sz w:val="28"/>
          <w:szCs w:val="28"/>
        </w:rPr>
      </w:pPr>
      <w:r w:rsidRPr="001006E9">
        <w:rPr>
          <w:rFonts w:ascii="Times New Roman" w:hAnsi="Times New Roman" w:cs="Times New Roman"/>
          <w:i/>
          <w:iCs/>
          <w:sz w:val="28"/>
          <w:szCs w:val="28"/>
        </w:rPr>
        <w:t>- Сведения о затратах учебного времени;</w:t>
      </w:r>
    </w:p>
    <w:p w:rsidR="00250FD1" w:rsidRPr="001006E9" w:rsidRDefault="00250FD1" w:rsidP="00B967BC">
      <w:pPr>
        <w:pStyle w:val="1"/>
        <w:spacing w:line="360" w:lineRule="auto"/>
        <w:rPr>
          <w:rFonts w:ascii="Times New Roman" w:hAnsi="Times New Roman" w:cs="Times New Roman"/>
          <w:i/>
          <w:iCs/>
          <w:sz w:val="28"/>
          <w:szCs w:val="28"/>
        </w:rPr>
      </w:pPr>
      <w:r w:rsidRPr="001006E9">
        <w:rPr>
          <w:rFonts w:ascii="Times New Roman" w:hAnsi="Times New Roman" w:cs="Times New Roman"/>
          <w:i/>
          <w:iCs/>
          <w:sz w:val="28"/>
          <w:szCs w:val="28"/>
        </w:rPr>
        <w:t>- Годовые требования по классам;</w:t>
      </w:r>
    </w:p>
    <w:p w:rsidR="00250FD1" w:rsidRPr="001006E9" w:rsidRDefault="00250FD1" w:rsidP="00B967BC">
      <w:pPr>
        <w:spacing w:before="28" w:line="360" w:lineRule="auto"/>
        <w:outlineLvl w:val="0"/>
        <w:rPr>
          <w:rFonts w:ascii="Times New Roman" w:hAnsi="Times New Roman" w:cs="Times New Roman"/>
          <w:b/>
          <w:bCs/>
          <w:sz w:val="28"/>
          <w:szCs w:val="28"/>
        </w:rPr>
      </w:pPr>
      <w:r w:rsidRPr="001006E9">
        <w:rPr>
          <w:rFonts w:ascii="Times New Roman" w:hAnsi="Times New Roman" w:cs="Times New Roman"/>
          <w:b/>
          <w:bCs/>
          <w:sz w:val="28"/>
          <w:szCs w:val="28"/>
        </w:rPr>
        <w:t>III.</w:t>
      </w:r>
      <w:r w:rsidRPr="001006E9">
        <w:rPr>
          <w:rFonts w:ascii="Times New Roman" w:hAnsi="Times New Roman" w:cs="Times New Roman"/>
          <w:b/>
          <w:bCs/>
          <w:sz w:val="28"/>
          <w:szCs w:val="28"/>
        </w:rPr>
        <w:tab/>
        <w:t>Требования к уровню подготовки обучающихся</w:t>
      </w:r>
      <w:r w:rsidRPr="001006E9">
        <w:rPr>
          <w:rFonts w:ascii="Times New Roman" w:hAnsi="Times New Roman" w:cs="Times New Roman"/>
          <w:b/>
          <w:bCs/>
          <w:sz w:val="28"/>
          <w:szCs w:val="28"/>
        </w:rPr>
        <w:tab/>
      </w:r>
      <w:r w:rsidRPr="001006E9">
        <w:rPr>
          <w:rFonts w:ascii="Times New Roman" w:hAnsi="Times New Roman" w:cs="Times New Roman"/>
          <w:b/>
          <w:bCs/>
          <w:sz w:val="28"/>
          <w:szCs w:val="28"/>
        </w:rPr>
        <w:tab/>
      </w:r>
    </w:p>
    <w:p w:rsidR="00250FD1" w:rsidRPr="001006E9" w:rsidRDefault="00250FD1" w:rsidP="00B967BC">
      <w:pPr>
        <w:spacing w:before="28" w:line="360" w:lineRule="auto"/>
        <w:rPr>
          <w:rFonts w:ascii="Times New Roman" w:hAnsi="Times New Roman" w:cs="Times New Roman"/>
          <w:b/>
          <w:bCs/>
          <w:sz w:val="28"/>
          <w:szCs w:val="28"/>
        </w:rPr>
      </w:pPr>
    </w:p>
    <w:p w:rsidR="00250FD1" w:rsidRPr="001006E9" w:rsidRDefault="00250FD1" w:rsidP="00B967BC">
      <w:pPr>
        <w:pStyle w:val="1"/>
        <w:spacing w:line="360" w:lineRule="auto"/>
        <w:outlineLvl w:val="0"/>
        <w:rPr>
          <w:rFonts w:ascii="Times New Roman" w:hAnsi="Times New Roman" w:cs="Times New Roman"/>
          <w:b/>
          <w:bCs/>
          <w:sz w:val="28"/>
          <w:szCs w:val="28"/>
        </w:rPr>
      </w:pPr>
      <w:r w:rsidRPr="001006E9">
        <w:rPr>
          <w:rFonts w:ascii="Times New Roman" w:hAnsi="Times New Roman" w:cs="Times New Roman"/>
          <w:b/>
          <w:bCs/>
          <w:sz w:val="28"/>
          <w:szCs w:val="28"/>
          <w:lang w:val="en-US"/>
        </w:rPr>
        <w:t>IV</w:t>
      </w:r>
      <w:r w:rsidRPr="001006E9">
        <w:rPr>
          <w:rFonts w:ascii="Times New Roman" w:hAnsi="Times New Roman" w:cs="Times New Roman"/>
          <w:b/>
          <w:bCs/>
          <w:sz w:val="28"/>
          <w:szCs w:val="28"/>
        </w:rPr>
        <w:t xml:space="preserve">.    </w:t>
      </w:r>
      <w:r w:rsidRPr="001006E9">
        <w:rPr>
          <w:rFonts w:ascii="Times New Roman" w:hAnsi="Times New Roman" w:cs="Times New Roman"/>
          <w:b/>
          <w:bCs/>
          <w:sz w:val="28"/>
          <w:szCs w:val="28"/>
        </w:rPr>
        <w:tab/>
        <w:t xml:space="preserve">Формы и методы контроля, система оценок </w:t>
      </w:r>
      <w:r w:rsidRPr="001006E9">
        <w:rPr>
          <w:rFonts w:ascii="Times New Roman" w:hAnsi="Times New Roman" w:cs="Times New Roman"/>
          <w:b/>
          <w:bCs/>
          <w:sz w:val="28"/>
          <w:szCs w:val="28"/>
        </w:rPr>
        <w:tab/>
      </w:r>
      <w:r w:rsidRPr="001006E9">
        <w:rPr>
          <w:rFonts w:ascii="Times New Roman" w:hAnsi="Times New Roman" w:cs="Times New Roman"/>
          <w:b/>
          <w:bCs/>
          <w:sz w:val="28"/>
          <w:szCs w:val="28"/>
        </w:rPr>
        <w:tab/>
      </w:r>
      <w:r w:rsidRPr="001006E9">
        <w:rPr>
          <w:rFonts w:ascii="Times New Roman" w:hAnsi="Times New Roman" w:cs="Times New Roman"/>
          <w:b/>
          <w:bCs/>
          <w:sz w:val="28"/>
          <w:szCs w:val="28"/>
        </w:rPr>
        <w:tab/>
        <w:t xml:space="preserve">     </w:t>
      </w:r>
    </w:p>
    <w:p w:rsidR="00250FD1" w:rsidRPr="001006E9" w:rsidRDefault="00250FD1" w:rsidP="00B967BC">
      <w:pPr>
        <w:pStyle w:val="1"/>
        <w:spacing w:line="360" w:lineRule="auto"/>
        <w:rPr>
          <w:rFonts w:ascii="Times New Roman" w:hAnsi="Times New Roman" w:cs="Times New Roman"/>
          <w:i/>
          <w:iCs/>
          <w:sz w:val="28"/>
          <w:szCs w:val="28"/>
        </w:rPr>
      </w:pPr>
      <w:r w:rsidRPr="001006E9">
        <w:rPr>
          <w:rFonts w:ascii="Times New Roman" w:hAnsi="Times New Roman" w:cs="Times New Roman"/>
          <w:i/>
          <w:iCs/>
          <w:sz w:val="28"/>
          <w:szCs w:val="28"/>
        </w:rPr>
        <w:t xml:space="preserve">- Аттестация: цели, виды, форма, содержание; </w:t>
      </w:r>
    </w:p>
    <w:p w:rsidR="00250FD1" w:rsidRPr="001006E9" w:rsidRDefault="00250FD1" w:rsidP="00B967BC">
      <w:pPr>
        <w:pStyle w:val="1"/>
        <w:spacing w:line="360" w:lineRule="auto"/>
        <w:rPr>
          <w:rFonts w:ascii="Times New Roman" w:hAnsi="Times New Roman" w:cs="Times New Roman"/>
          <w:i/>
          <w:iCs/>
          <w:sz w:val="28"/>
          <w:szCs w:val="28"/>
        </w:rPr>
      </w:pPr>
      <w:r w:rsidRPr="001006E9">
        <w:rPr>
          <w:rFonts w:ascii="Times New Roman" w:hAnsi="Times New Roman" w:cs="Times New Roman"/>
          <w:i/>
          <w:iCs/>
          <w:sz w:val="28"/>
          <w:szCs w:val="28"/>
        </w:rPr>
        <w:t>- Критерии оценки;</w:t>
      </w:r>
    </w:p>
    <w:p w:rsidR="00250FD1" w:rsidRPr="001006E9" w:rsidRDefault="00250FD1" w:rsidP="00B967BC">
      <w:pPr>
        <w:pStyle w:val="1"/>
        <w:spacing w:line="360" w:lineRule="auto"/>
        <w:ind w:firstLine="426"/>
        <w:rPr>
          <w:rFonts w:ascii="Times New Roman" w:hAnsi="Times New Roman" w:cs="Times New Roman"/>
          <w:i/>
          <w:iCs/>
          <w:sz w:val="28"/>
          <w:szCs w:val="28"/>
        </w:rPr>
      </w:pPr>
    </w:p>
    <w:p w:rsidR="00250FD1" w:rsidRPr="001006E9" w:rsidRDefault="00250FD1" w:rsidP="00B967BC">
      <w:pPr>
        <w:pStyle w:val="1"/>
        <w:spacing w:line="360" w:lineRule="auto"/>
        <w:outlineLvl w:val="0"/>
        <w:rPr>
          <w:rFonts w:ascii="Times New Roman" w:hAnsi="Times New Roman" w:cs="Times New Roman"/>
          <w:b/>
          <w:bCs/>
          <w:sz w:val="28"/>
          <w:szCs w:val="28"/>
        </w:rPr>
      </w:pPr>
      <w:r w:rsidRPr="001006E9">
        <w:rPr>
          <w:rFonts w:ascii="Times New Roman" w:hAnsi="Times New Roman" w:cs="Times New Roman"/>
          <w:b/>
          <w:bCs/>
          <w:sz w:val="28"/>
          <w:szCs w:val="28"/>
          <w:lang w:val="en-US"/>
        </w:rPr>
        <w:t>V</w:t>
      </w:r>
      <w:r w:rsidRPr="001006E9">
        <w:rPr>
          <w:rFonts w:ascii="Times New Roman" w:hAnsi="Times New Roman" w:cs="Times New Roman"/>
          <w:b/>
          <w:bCs/>
          <w:sz w:val="28"/>
          <w:szCs w:val="28"/>
        </w:rPr>
        <w:t>.</w:t>
      </w:r>
      <w:r w:rsidRPr="001006E9">
        <w:rPr>
          <w:rFonts w:ascii="Times New Roman" w:hAnsi="Times New Roman" w:cs="Times New Roman"/>
          <w:b/>
          <w:bCs/>
          <w:sz w:val="28"/>
          <w:szCs w:val="28"/>
        </w:rPr>
        <w:tab/>
        <w:t>Методическое обеспечение учебного процесса</w:t>
      </w:r>
      <w:r w:rsidRPr="001006E9">
        <w:rPr>
          <w:rFonts w:ascii="Times New Roman" w:hAnsi="Times New Roman" w:cs="Times New Roman"/>
          <w:b/>
          <w:bCs/>
          <w:sz w:val="28"/>
          <w:szCs w:val="28"/>
        </w:rPr>
        <w:tab/>
      </w:r>
      <w:r w:rsidRPr="001006E9">
        <w:rPr>
          <w:rFonts w:ascii="Times New Roman" w:hAnsi="Times New Roman" w:cs="Times New Roman"/>
          <w:b/>
          <w:bCs/>
          <w:sz w:val="28"/>
          <w:szCs w:val="28"/>
        </w:rPr>
        <w:tab/>
        <w:t xml:space="preserve">     </w:t>
      </w:r>
    </w:p>
    <w:p w:rsidR="00250FD1" w:rsidRPr="001006E9" w:rsidRDefault="00250FD1" w:rsidP="00B967BC">
      <w:pPr>
        <w:pStyle w:val="1"/>
        <w:spacing w:line="360" w:lineRule="auto"/>
        <w:rPr>
          <w:rFonts w:ascii="Times New Roman" w:hAnsi="Times New Roman" w:cs="Times New Roman"/>
          <w:i/>
          <w:iCs/>
          <w:sz w:val="28"/>
          <w:szCs w:val="28"/>
        </w:rPr>
      </w:pPr>
      <w:r w:rsidRPr="001006E9">
        <w:rPr>
          <w:rFonts w:ascii="Times New Roman" w:hAnsi="Times New Roman" w:cs="Times New Roman"/>
          <w:i/>
          <w:iCs/>
          <w:sz w:val="28"/>
          <w:szCs w:val="28"/>
        </w:rPr>
        <w:t>- Методические рекомендации педагогическим работникам;</w:t>
      </w:r>
    </w:p>
    <w:p w:rsidR="00250FD1" w:rsidRPr="001006E9" w:rsidRDefault="00250FD1" w:rsidP="00B967BC">
      <w:pPr>
        <w:pStyle w:val="1"/>
        <w:spacing w:line="360" w:lineRule="auto"/>
        <w:rPr>
          <w:rFonts w:ascii="Times New Roman" w:hAnsi="Times New Roman" w:cs="Times New Roman"/>
          <w:sz w:val="28"/>
          <w:szCs w:val="28"/>
        </w:rPr>
      </w:pPr>
      <w:r w:rsidRPr="001006E9">
        <w:rPr>
          <w:rFonts w:ascii="Times New Roman" w:hAnsi="Times New Roman" w:cs="Times New Roman"/>
          <w:i/>
          <w:iCs/>
          <w:sz w:val="28"/>
          <w:szCs w:val="28"/>
        </w:rPr>
        <w:t>- Рекомендации по организации самостоятельной работы обучающихся</w:t>
      </w:r>
      <w:r w:rsidRPr="001006E9">
        <w:rPr>
          <w:rFonts w:ascii="Times New Roman" w:hAnsi="Times New Roman" w:cs="Times New Roman"/>
          <w:sz w:val="28"/>
          <w:szCs w:val="28"/>
        </w:rPr>
        <w:t>;</w:t>
      </w:r>
    </w:p>
    <w:p w:rsidR="00250FD1" w:rsidRPr="001006E9" w:rsidRDefault="00250FD1" w:rsidP="00B967BC">
      <w:pPr>
        <w:pStyle w:val="1"/>
        <w:spacing w:line="360" w:lineRule="auto"/>
        <w:ind w:left="426"/>
        <w:rPr>
          <w:rFonts w:ascii="Times New Roman" w:hAnsi="Times New Roman" w:cs="Times New Roman"/>
          <w:sz w:val="28"/>
          <w:szCs w:val="28"/>
        </w:rPr>
      </w:pPr>
    </w:p>
    <w:p w:rsidR="00250FD1" w:rsidRPr="001006E9" w:rsidRDefault="00250FD1" w:rsidP="00B967BC">
      <w:pPr>
        <w:pStyle w:val="1"/>
        <w:spacing w:line="360" w:lineRule="auto"/>
        <w:outlineLvl w:val="0"/>
        <w:rPr>
          <w:rFonts w:ascii="Times New Roman" w:hAnsi="Times New Roman" w:cs="Times New Roman"/>
          <w:b/>
          <w:bCs/>
          <w:sz w:val="28"/>
          <w:szCs w:val="28"/>
        </w:rPr>
      </w:pPr>
      <w:r w:rsidRPr="001006E9">
        <w:rPr>
          <w:rFonts w:ascii="Times New Roman" w:hAnsi="Times New Roman" w:cs="Times New Roman"/>
          <w:b/>
          <w:bCs/>
          <w:sz w:val="28"/>
          <w:szCs w:val="28"/>
          <w:lang w:val="en-US"/>
        </w:rPr>
        <w:t>VI</w:t>
      </w:r>
      <w:r w:rsidRPr="001006E9">
        <w:rPr>
          <w:rFonts w:ascii="Times New Roman" w:hAnsi="Times New Roman" w:cs="Times New Roman"/>
          <w:b/>
          <w:bCs/>
          <w:sz w:val="28"/>
          <w:szCs w:val="28"/>
        </w:rPr>
        <w:t xml:space="preserve">.   </w:t>
      </w:r>
      <w:r w:rsidRPr="001006E9">
        <w:rPr>
          <w:rFonts w:ascii="Times New Roman" w:hAnsi="Times New Roman" w:cs="Times New Roman"/>
          <w:b/>
          <w:bCs/>
          <w:sz w:val="28"/>
          <w:szCs w:val="28"/>
        </w:rPr>
        <w:tab/>
        <w:t>Списки рекомендуемой учебно-методической литературы</w:t>
      </w:r>
    </w:p>
    <w:p w:rsidR="00250FD1" w:rsidRPr="001006E9" w:rsidRDefault="00250FD1" w:rsidP="00B967BC">
      <w:pPr>
        <w:pStyle w:val="1"/>
        <w:spacing w:line="360" w:lineRule="auto"/>
        <w:rPr>
          <w:rFonts w:ascii="Times New Roman" w:hAnsi="Times New Roman" w:cs="Times New Roman"/>
          <w:sz w:val="28"/>
          <w:szCs w:val="28"/>
        </w:rPr>
      </w:pPr>
      <w:r w:rsidRPr="001006E9">
        <w:rPr>
          <w:rFonts w:ascii="Times New Roman" w:hAnsi="Times New Roman" w:cs="Times New Roman"/>
          <w:i/>
          <w:iCs/>
          <w:sz w:val="28"/>
          <w:szCs w:val="28"/>
        </w:rPr>
        <w:t>- Список рекомендуемой методической литературы.</w:t>
      </w:r>
    </w:p>
    <w:p w:rsidR="00250FD1" w:rsidRPr="001006E9" w:rsidRDefault="00250FD1" w:rsidP="00B967BC">
      <w:pPr>
        <w:pStyle w:val="1"/>
        <w:spacing w:line="360" w:lineRule="auto"/>
        <w:rPr>
          <w:rFonts w:ascii="Times New Roman" w:hAnsi="Times New Roman" w:cs="Times New Roman"/>
          <w:sz w:val="28"/>
          <w:szCs w:val="28"/>
        </w:rPr>
      </w:pPr>
    </w:p>
    <w:p w:rsidR="00250FD1" w:rsidRPr="001006E9" w:rsidRDefault="00250FD1" w:rsidP="00B967BC">
      <w:pPr>
        <w:pStyle w:val="1"/>
        <w:spacing w:line="360" w:lineRule="auto"/>
        <w:rPr>
          <w:rFonts w:ascii="Times New Roman" w:hAnsi="Times New Roman" w:cs="Times New Roman"/>
          <w:sz w:val="28"/>
          <w:szCs w:val="28"/>
        </w:rPr>
      </w:pPr>
    </w:p>
    <w:p w:rsidR="00250FD1" w:rsidRPr="001006E9" w:rsidRDefault="00250FD1" w:rsidP="00B967BC">
      <w:pPr>
        <w:spacing w:before="100" w:beforeAutospacing="1" w:after="199" w:line="240" w:lineRule="auto"/>
        <w:jc w:val="center"/>
        <w:rPr>
          <w:rFonts w:ascii="Times New Roman" w:hAnsi="Times New Roman" w:cs="Times New Roman"/>
          <w:b/>
          <w:bCs/>
          <w:color w:val="000000"/>
          <w:sz w:val="28"/>
          <w:szCs w:val="28"/>
        </w:rPr>
      </w:pPr>
    </w:p>
    <w:p w:rsidR="00250FD1" w:rsidRPr="001006E9" w:rsidRDefault="00250FD1" w:rsidP="00B967BC">
      <w:pPr>
        <w:spacing w:before="100" w:beforeAutospacing="1" w:after="199" w:line="240" w:lineRule="auto"/>
        <w:jc w:val="center"/>
        <w:outlineLvl w:val="0"/>
        <w:rPr>
          <w:rFonts w:ascii="Times New Roman" w:hAnsi="Times New Roman" w:cs="Times New Roman"/>
          <w:color w:val="000000"/>
          <w:sz w:val="28"/>
          <w:szCs w:val="28"/>
        </w:rPr>
      </w:pPr>
      <w:r w:rsidRPr="001006E9">
        <w:rPr>
          <w:rFonts w:ascii="Times New Roman" w:hAnsi="Times New Roman" w:cs="Times New Roman"/>
          <w:b/>
          <w:bCs/>
          <w:color w:val="000000"/>
          <w:sz w:val="28"/>
          <w:szCs w:val="28"/>
        </w:rPr>
        <w:t>1. ПОЯСНИТЕЛЬНАЯ ЗАПИСКА.</w:t>
      </w:r>
    </w:p>
    <w:p w:rsidR="00250FD1" w:rsidRPr="001006E9" w:rsidRDefault="00250FD1" w:rsidP="00B967BC">
      <w:pPr>
        <w:spacing w:before="100" w:beforeAutospacing="1" w:after="100" w:afterAutospacing="1" w:line="240" w:lineRule="auto"/>
        <w:ind w:firstLine="707"/>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Программа разработана на основе типовой программы примерной типовой программы для отделений детских хореографических школ и хореографических отделений ДШИ.</w:t>
      </w:r>
    </w:p>
    <w:p w:rsidR="00250FD1" w:rsidRPr="001006E9" w:rsidRDefault="00250FD1" w:rsidP="00B967BC">
      <w:pPr>
        <w:spacing w:before="100" w:beforeAutospacing="1" w:after="100" w:afterAutospacing="1" w:line="240" w:lineRule="auto"/>
        <w:ind w:firstLine="707"/>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Изложенный в программе курс ориентирован на учащихся 7-8 лет, рассчитана на два года обучения.</w:t>
      </w:r>
    </w:p>
    <w:p w:rsidR="00250FD1" w:rsidRPr="001006E9" w:rsidRDefault="00250FD1" w:rsidP="00B967BC">
      <w:pPr>
        <w:spacing w:before="100" w:beforeAutospacing="1" w:after="100" w:afterAutospacing="1" w:line="240" w:lineRule="auto"/>
        <w:ind w:firstLine="707"/>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Музыкально-ритмическое воспитание занимает важное место в системе художественно-эстетического образования. Дисциплина «Ритмика» является первой ступенью в хореографическом образовании. Её освоение способствует формированию общей культуры детей, музыкального вкуса, навыков коллективного общения, развитию двигательного аппарата, мышления, фантазии, раскрытию индивидуальности. Предмет «Ритмика» является базовым для овладения другими хореографическими дисциплинами: «Классический танец», «Народный танец», «Бальный танец», «Современный танец».</w:t>
      </w:r>
    </w:p>
    <w:p w:rsidR="00250FD1" w:rsidRPr="001006E9" w:rsidRDefault="00250FD1" w:rsidP="00B967BC">
      <w:pPr>
        <w:spacing w:before="100" w:beforeAutospacing="1" w:after="100" w:afterAutospacing="1" w:line="240" w:lineRule="auto"/>
        <w:jc w:val="both"/>
        <w:outlineLvl w:val="0"/>
        <w:rPr>
          <w:rFonts w:ascii="Times New Roman" w:hAnsi="Times New Roman" w:cs="Times New Roman"/>
          <w:color w:val="000000"/>
          <w:sz w:val="28"/>
          <w:szCs w:val="28"/>
        </w:rPr>
      </w:pPr>
      <w:r w:rsidRPr="001006E9">
        <w:rPr>
          <w:rFonts w:ascii="Times New Roman" w:hAnsi="Times New Roman" w:cs="Times New Roman"/>
          <w:b/>
          <w:bCs/>
          <w:i/>
          <w:iCs/>
          <w:color w:val="000000"/>
          <w:sz w:val="28"/>
          <w:szCs w:val="28"/>
        </w:rPr>
        <w:t>Цели: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социальная адаптация детей;</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эстетическое развитие;</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формирование духовно-нравственных ценностей;</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воспитание трудолюбия;</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укрепление здоровья.</w:t>
      </w:r>
    </w:p>
    <w:p w:rsidR="00250FD1" w:rsidRPr="001006E9" w:rsidRDefault="00250FD1" w:rsidP="00B967BC">
      <w:pPr>
        <w:spacing w:before="100" w:beforeAutospacing="1" w:after="100" w:afterAutospacing="1" w:line="240" w:lineRule="auto"/>
        <w:jc w:val="both"/>
        <w:outlineLvl w:val="0"/>
        <w:rPr>
          <w:rFonts w:ascii="Times New Roman" w:hAnsi="Times New Roman" w:cs="Times New Roman"/>
          <w:color w:val="000000"/>
          <w:sz w:val="28"/>
          <w:szCs w:val="28"/>
        </w:rPr>
      </w:pPr>
      <w:r w:rsidRPr="001006E9">
        <w:rPr>
          <w:rFonts w:ascii="Times New Roman" w:hAnsi="Times New Roman" w:cs="Times New Roman"/>
          <w:b/>
          <w:bCs/>
          <w:i/>
          <w:iCs/>
          <w:color w:val="000000"/>
          <w:sz w:val="28"/>
          <w:szCs w:val="28"/>
        </w:rPr>
        <w:t>Задачи: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воспитание музыкальных способностей;</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формирование двигательных навыков и умений;</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развитие физических данных, координации движения, пластичности, хореографической памяти, выносливости;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формирование умений соотносить движения с музыкой;</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овладение свободой движения;</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активизация творческих способностей;</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воспитание любви интереса к искусству хореографии;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психологическое раскрепощение учащихся;</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приобщение к хореографическому искусству.</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Программа состоит из одного раздела: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Хореографическая азбука.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Раздел предусматривает приобретение учащимися двигательных навыков и умений, овладение большим объемом новых двигательных, развитие координации, формирование осанки и физических, необходимых для занятий хореографией.</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В программу включены методические рекомендации по организации и проведению занятий, использованию музыкального материала. По каждому классу определены программные требования.</w:t>
      </w:r>
    </w:p>
    <w:p w:rsidR="00250FD1" w:rsidRPr="001006E9" w:rsidRDefault="00250FD1" w:rsidP="00B967BC">
      <w:pPr>
        <w:spacing w:before="100" w:beforeAutospacing="1" w:after="100" w:afterAutospacing="1" w:line="240" w:lineRule="auto"/>
        <w:jc w:val="both"/>
        <w:outlineLvl w:val="0"/>
        <w:rPr>
          <w:rFonts w:ascii="Times New Roman" w:hAnsi="Times New Roman" w:cs="Times New Roman"/>
          <w:color w:val="000000"/>
          <w:sz w:val="28"/>
          <w:szCs w:val="28"/>
        </w:rPr>
      </w:pPr>
      <w:r w:rsidRPr="001006E9">
        <w:rPr>
          <w:rFonts w:ascii="Times New Roman" w:hAnsi="Times New Roman" w:cs="Times New Roman"/>
          <w:b/>
          <w:bCs/>
          <w:color w:val="000000"/>
          <w:sz w:val="28"/>
          <w:szCs w:val="28"/>
        </w:rPr>
        <w:t>МЕТОДИЧЕСКИЕ РЕКОМЕНДАЦИИ.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На уроках «Ритмики» учащиеся приобретают навыки музыкально-двигательной деятельности, осваивают простейшие танцевальные элементы.</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Урок проводится два раза в неделю по 40 минут с 10 минутным перерывом на смену деятельности внутри урока.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Урок делится на 3 части: подготовительную или вводную, основную и заключительную</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Первая, подготовительная часть включает маршировку и разминку, построению на простейших движениях, способствующие разогреву мышц, суставов и связок, желательно с элементами образности.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Вторая, основная часть изучение основных элементов классического и народного танцев; основ музыкальной грамоты; танцевальных движений, их комбинирование; работу по развитию физических данных.</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Третья, заключительная часть включает закрепление музыкально ритмического материала в игре, танцевально-игровые упражнения.</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У каждой части урока свои задачи.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Главная задача подготовительной части - организовать внимание учащихся, подготовить мышцы, суставы, связки к интенсивной физической работе.</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Задачами основной части являются: формирование осанки (постановка корпуса, рук, мог, стопы); развитие силы, выносливости, начальных элементов координации посредством освоения тренировочных и танцевальных движений, музыкального и выразительного исполнения.</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Задача заключительной части – снятие физического и нервного напряжения, подъем эмоционального тонуса посредством игры.</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При проведении урока необходимо постепенно увеличивать нагрузку: от простых упражнений к более сложным, расчленяя каждое упражнение на элементы. При этом следить за свободным, правильным дыханием и общим самочувствием учащихся.</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Не следует ставить задачу разучить большое количество движений за урок. Важно добиваться осмысленного, правильною, музыкального исполнения каждого задания урока.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С первых уроков плана работа над культурой исполнения движений.</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Основные педагогические принципы в работе с детьми: доступность, системность, последовательность, учет возрастных особенностей, заинтересованность. Перспективность.</w:t>
      </w:r>
    </w:p>
    <w:p w:rsidR="00250FD1" w:rsidRPr="001006E9" w:rsidRDefault="00250FD1" w:rsidP="00B967BC">
      <w:pPr>
        <w:spacing w:before="100" w:beforeAutospacing="1" w:after="100" w:afterAutospacing="1" w:line="240" w:lineRule="auto"/>
        <w:jc w:val="both"/>
        <w:outlineLvl w:val="0"/>
        <w:rPr>
          <w:rFonts w:ascii="Times New Roman" w:hAnsi="Times New Roman" w:cs="Times New Roman"/>
          <w:color w:val="000000"/>
          <w:sz w:val="28"/>
          <w:szCs w:val="28"/>
        </w:rPr>
      </w:pPr>
      <w:r w:rsidRPr="001006E9">
        <w:rPr>
          <w:rFonts w:ascii="Times New Roman" w:hAnsi="Times New Roman" w:cs="Times New Roman"/>
          <w:b/>
          <w:bCs/>
          <w:color w:val="000000"/>
          <w:sz w:val="28"/>
          <w:szCs w:val="28"/>
        </w:rPr>
        <w:t>Формы и методы работы</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Основной формой учебной работы является урок (состав группы в среднем 10-12 человек). Занятия могут проводиться раздельно с мальчиками и девочками (состав учебных групп для мальчиков допускается до 4-х человек).</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Во время проведения урока возможна индивидуальная форма работы преподавателя с учащимися.</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Важное значение для формирования детского коллектива имеет также работа по подготовке учащихся к концертному выступлению.</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Основные методы работы:</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наглядный - практический качественный показ;</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словесный - объяснение, желательно образное;</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игровой - учебный материал в игровой формой;</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творческий - самостоятельное создание учащимися музыкально- двигательных образов.</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Качество знаний, умений и практических навыков учащихся выявляются на контрольных уроках и дифференцированном зачете по окончанию курса.</w:t>
      </w:r>
    </w:p>
    <w:p w:rsidR="00250FD1" w:rsidRPr="001006E9" w:rsidRDefault="00250FD1" w:rsidP="00B967BC">
      <w:pPr>
        <w:spacing w:before="100" w:beforeAutospacing="1" w:after="100" w:afterAutospacing="1" w:line="240" w:lineRule="auto"/>
        <w:jc w:val="both"/>
        <w:outlineLvl w:val="0"/>
        <w:rPr>
          <w:rFonts w:ascii="Times New Roman" w:hAnsi="Times New Roman" w:cs="Times New Roman"/>
          <w:color w:val="000000"/>
          <w:sz w:val="28"/>
          <w:szCs w:val="28"/>
        </w:rPr>
      </w:pPr>
      <w:r w:rsidRPr="001006E9">
        <w:rPr>
          <w:rFonts w:ascii="Times New Roman" w:hAnsi="Times New Roman" w:cs="Times New Roman"/>
          <w:b/>
          <w:bCs/>
          <w:color w:val="000000"/>
          <w:sz w:val="28"/>
          <w:szCs w:val="28"/>
        </w:rPr>
        <w:t>Требования к музыкальному оформлению урока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Музыкальное оформление урока является основой музыкально-ритмического воспитания и влияет на развитие музыкальной культуры учащихся. Музыкальное оформление должно быть разнообразным и качественно исполненным, будь то работа концертмейстера или звучанию фонограммы.</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Музыкальное произведение (фрагмент) подбирается к каждой части урока, определяется его структура, темп, ритмический рисунок, характер. Мелодии должны быть простыми, но не примитивными и не монотонными.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В оформлении урока можно использовать:</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классическую музыку русских и зарубежных композиторов;</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народную музыку;</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музыку в современных ритмах.</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Музыкальный материал должен быть:</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доступным по форме, жанру, стилю и характеру для восприятия детьми младшего школьного возраста;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иметь выразительную мелодию и четкую фразировку;</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быть близким по содержанию детским интересам.</w:t>
      </w:r>
    </w:p>
    <w:p w:rsidR="00250FD1" w:rsidRPr="001006E9" w:rsidRDefault="00250FD1" w:rsidP="00B967BC">
      <w:pPr>
        <w:spacing w:before="100" w:beforeAutospacing="1" w:after="100" w:afterAutospacing="1" w:line="240" w:lineRule="auto"/>
        <w:jc w:val="both"/>
        <w:outlineLvl w:val="0"/>
        <w:rPr>
          <w:rFonts w:ascii="Times New Roman" w:hAnsi="Times New Roman" w:cs="Times New Roman"/>
          <w:color w:val="000000"/>
          <w:sz w:val="28"/>
          <w:szCs w:val="28"/>
        </w:rPr>
      </w:pPr>
      <w:r w:rsidRPr="001006E9">
        <w:rPr>
          <w:rFonts w:ascii="Times New Roman" w:hAnsi="Times New Roman" w:cs="Times New Roman"/>
          <w:b/>
          <w:bCs/>
          <w:color w:val="000000"/>
          <w:sz w:val="28"/>
          <w:szCs w:val="28"/>
        </w:rPr>
        <w:t>Требования к организации и проведению контрольного урока, зачета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в конце каждой учебной четверти рекомендуется проводить контрольные (открытые) уроки;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форма и содержание контрольного (открытого) урока определяется преподавателем;</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контрольный (открытый) урок должен включать отдельные фрагменты всех разделов программы и представлять собой законченный по форме музыкально-ритмический и танцевальный материал, соответствующий требованиям класса;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 окончанию курса проводится итоговый контрольный (открытый) урок;</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итоги контрольного (открытого) урока обсуждаются преподавателями хореографических дисциплин.</w:t>
      </w:r>
    </w:p>
    <w:p w:rsidR="00250FD1" w:rsidRPr="001006E9" w:rsidRDefault="00250FD1" w:rsidP="00B967BC">
      <w:pPr>
        <w:spacing w:before="100" w:beforeAutospacing="1" w:after="100" w:afterAutospacing="1" w:line="240" w:lineRule="auto"/>
        <w:ind w:left="432" w:hanging="432"/>
        <w:jc w:val="both"/>
        <w:rPr>
          <w:rFonts w:ascii="Times New Roman" w:hAnsi="Times New Roman" w:cs="Times New Roman"/>
          <w:b/>
          <w:bCs/>
          <w:color w:val="000000"/>
          <w:sz w:val="28"/>
          <w:szCs w:val="28"/>
        </w:rPr>
      </w:pPr>
    </w:p>
    <w:p w:rsidR="00250FD1" w:rsidRPr="001006E9" w:rsidRDefault="00250FD1" w:rsidP="00B967BC">
      <w:pPr>
        <w:spacing w:before="100" w:beforeAutospacing="1" w:after="100" w:afterAutospacing="1" w:line="240" w:lineRule="auto"/>
        <w:ind w:left="432" w:hanging="432"/>
        <w:jc w:val="both"/>
        <w:rPr>
          <w:rFonts w:ascii="Times New Roman" w:hAnsi="Times New Roman" w:cs="Times New Roman"/>
          <w:b/>
          <w:bCs/>
          <w:color w:val="000000"/>
          <w:sz w:val="28"/>
          <w:szCs w:val="28"/>
        </w:rPr>
      </w:pPr>
    </w:p>
    <w:p w:rsidR="00250FD1" w:rsidRPr="001006E9" w:rsidRDefault="00250FD1" w:rsidP="00B967BC">
      <w:pPr>
        <w:spacing w:before="100" w:beforeAutospacing="1" w:after="100" w:afterAutospacing="1" w:line="240" w:lineRule="auto"/>
        <w:ind w:left="432" w:hanging="432"/>
        <w:jc w:val="both"/>
        <w:rPr>
          <w:rFonts w:ascii="Times New Roman" w:hAnsi="Times New Roman" w:cs="Times New Roman"/>
          <w:b/>
          <w:bCs/>
          <w:color w:val="000000"/>
          <w:sz w:val="28"/>
          <w:szCs w:val="28"/>
        </w:rPr>
      </w:pPr>
    </w:p>
    <w:p w:rsidR="00250FD1" w:rsidRPr="001006E9" w:rsidRDefault="00250FD1" w:rsidP="00B967BC">
      <w:pPr>
        <w:spacing w:before="100" w:beforeAutospacing="1" w:after="100" w:afterAutospacing="1" w:line="240" w:lineRule="auto"/>
        <w:ind w:left="432" w:hanging="432"/>
        <w:jc w:val="both"/>
        <w:rPr>
          <w:rFonts w:ascii="Times New Roman" w:hAnsi="Times New Roman" w:cs="Times New Roman"/>
          <w:b/>
          <w:bCs/>
          <w:color w:val="000000"/>
          <w:sz w:val="28"/>
          <w:szCs w:val="28"/>
        </w:rPr>
      </w:pPr>
    </w:p>
    <w:p w:rsidR="00250FD1" w:rsidRPr="001006E9" w:rsidRDefault="00250FD1" w:rsidP="00B967BC">
      <w:pPr>
        <w:spacing w:before="100" w:beforeAutospacing="1" w:after="100" w:afterAutospacing="1" w:line="240" w:lineRule="auto"/>
        <w:ind w:left="432" w:hanging="432"/>
        <w:jc w:val="both"/>
        <w:rPr>
          <w:rFonts w:ascii="Times New Roman" w:hAnsi="Times New Roman" w:cs="Times New Roman"/>
          <w:b/>
          <w:bCs/>
          <w:color w:val="000000"/>
          <w:sz w:val="28"/>
          <w:szCs w:val="28"/>
        </w:rPr>
      </w:pPr>
    </w:p>
    <w:p w:rsidR="00250FD1" w:rsidRPr="001006E9" w:rsidRDefault="00250FD1" w:rsidP="00B967BC">
      <w:pPr>
        <w:spacing w:before="100" w:beforeAutospacing="1" w:after="100" w:afterAutospacing="1" w:line="240" w:lineRule="auto"/>
        <w:ind w:left="432" w:hanging="432"/>
        <w:jc w:val="both"/>
        <w:rPr>
          <w:rFonts w:ascii="Times New Roman" w:hAnsi="Times New Roman" w:cs="Times New Roman"/>
          <w:b/>
          <w:bCs/>
          <w:color w:val="000000"/>
          <w:sz w:val="28"/>
          <w:szCs w:val="28"/>
        </w:rPr>
      </w:pPr>
    </w:p>
    <w:p w:rsidR="00250FD1" w:rsidRPr="001006E9" w:rsidRDefault="00250FD1" w:rsidP="00B967BC">
      <w:pPr>
        <w:spacing w:before="100" w:beforeAutospacing="1" w:after="100" w:afterAutospacing="1" w:line="240" w:lineRule="auto"/>
        <w:ind w:left="432" w:hanging="432"/>
        <w:jc w:val="both"/>
        <w:outlineLvl w:val="0"/>
        <w:rPr>
          <w:rFonts w:ascii="Times New Roman" w:hAnsi="Times New Roman" w:cs="Times New Roman"/>
          <w:color w:val="000000"/>
          <w:sz w:val="28"/>
          <w:szCs w:val="28"/>
        </w:rPr>
      </w:pPr>
      <w:r w:rsidRPr="001006E9">
        <w:rPr>
          <w:rFonts w:ascii="Times New Roman" w:hAnsi="Times New Roman" w:cs="Times New Roman"/>
          <w:b/>
          <w:bCs/>
          <w:color w:val="000000"/>
          <w:sz w:val="28"/>
          <w:szCs w:val="28"/>
        </w:rPr>
        <w:t>2. УЧЕБНО-ТЕМАТИЧЕСКИЙ ПЛАН.</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6237"/>
        <w:gridCol w:w="1495"/>
        <w:gridCol w:w="1536"/>
      </w:tblGrid>
      <w:tr w:rsidR="00250FD1" w:rsidRPr="001006E9">
        <w:trPr>
          <w:trHeight w:val="288"/>
        </w:trPr>
        <w:tc>
          <w:tcPr>
            <w:tcW w:w="6237" w:type="dxa"/>
            <w:vMerge w:val="restart"/>
            <w:vAlign w:val="center"/>
          </w:tcPr>
          <w:p w:rsidR="00250FD1" w:rsidRPr="001006E9" w:rsidRDefault="00250FD1" w:rsidP="00B967BC">
            <w:pPr>
              <w:spacing w:before="100" w:beforeAutospacing="1" w:after="100" w:afterAutospacing="1" w:line="240" w:lineRule="auto"/>
              <w:jc w:val="both"/>
              <w:rPr>
                <w:rFonts w:ascii="Times New Roman" w:hAnsi="Times New Roman" w:cs="Times New Roman"/>
                <w:sz w:val="28"/>
                <w:szCs w:val="28"/>
              </w:rPr>
            </w:pPr>
            <w:r w:rsidRPr="001006E9">
              <w:rPr>
                <w:rFonts w:ascii="Times New Roman" w:hAnsi="Times New Roman" w:cs="Times New Roman"/>
                <w:b/>
                <w:bCs/>
                <w:sz w:val="28"/>
                <w:szCs w:val="28"/>
              </w:rPr>
              <w:t>Наименование разделов и тем</w:t>
            </w:r>
          </w:p>
        </w:tc>
        <w:tc>
          <w:tcPr>
            <w:tcW w:w="3031" w:type="dxa"/>
            <w:gridSpan w:val="2"/>
            <w:vAlign w:val="center"/>
          </w:tcPr>
          <w:p w:rsidR="00250FD1" w:rsidRPr="001006E9" w:rsidRDefault="00250FD1" w:rsidP="00B967BC">
            <w:pPr>
              <w:spacing w:before="100" w:beforeAutospacing="1" w:after="100" w:afterAutospacing="1" w:line="240" w:lineRule="auto"/>
              <w:jc w:val="both"/>
              <w:rPr>
                <w:rFonts w:ascii="Times New Roman" w:hAnsi="Times New Roman" w:cs="Times New Roman"/>
                <w:sz w:val="28"/>
                <w:szCs w:val="28"/>
              </w:rPr>
            </w:pPr>
            <w:r w:rsidRPr="001006E9">
              <w:rPr>
                <w:rFonts w:ascii="Times New Roman" w:hAnsi="Times New Roman" w:cs="Times New Roman"/>
                <w:b/>
                <w:bCs/>
                <w:sz w:val="28"/>
                <w:szCs w:val="28"/>
              </w:rPr>
              <w:t>Количество часов</w:t>
            </w:r>
          </w:p>
        </w:tc>
      </w:tr>
      <w:tr w:rsidR="00250FD1" w:rsidRPr="001006E9">
        <w:trPr>
          <w:trHeight w:val="454"/>
        </w:trPr>
        <w:tc>
          <w:tcPr>
            <w:tcW w:w="0" w:type="auto"/>
            <w:vMerge/>
            <w:vAlign w:val="center"/>
          </w:tcPr>
          <w:p w:rsidR="00250FD1" w:rsidRPr="001006E9" w:rsidRDefault="00250FD1" w:rsidP="00B967BC">
            <w:pPr>
              <w:spacing w:after="0" w:line="240" w:lineRule="auto"/>
              <w:rPr>
                <w:rFonts w:ascii="Times New Roman" w:hAnsi="Times New Roman" w:cs="Times New Roman"/>
                <w:sz w:val="28"/>
                <w:szCs w:val="28"/>
              </w:rPr>
            </w:pPr>
          </w:p>
        </w:tc>
        <w:tc>
          <w:tcPr>
            <w:tcW w:w="3031" w:type="dxa"/>
            <w:gridSpan w:val="2"/>
            <w:vAlign w:val="center"/>
          </w:tcPr>
          <w:p w:rsidR="00250FD1" w:rsidRPr="001006E9" w:rsidRDefault="00250FD1" w:rsidP="00B967BC">
            <w:pPr>
              <w:spacing w:before="100" w:beforeAutospacing="1" w:after="100" w:afterAutospacing="1" w:line="240" w:lineRule="auto"/>
              <w:rPr>
                <w:rFonts w:ascii="Times New Roman" w:hAnsi="Times New Roman" w:cs="Times New Roman"/>
                <w:sz w:val="28"/>
                <w:szCs w:val="28"/>
              </w:rPr>
            </w:pPr>
            <w:r w:rsidRPr="001006E9">
              <w:rPr>
                <w:rFonts w:ascii="Times New Roman" w:hAnsi="Times New Roman" w:cs="Times New Roman"/>
                <w:sz w:val="28"/>
                <w:szCs w:val="28"/>
              </w:rPr>
              <w:t xml:space="preserve">    1класс          2класс</w:t>
            </w:r>
          </w:p>
        </w:tc>
      </w:tr>
      <w:tr w:rsidR="00250FD1" w:rsidRPr="001006E9">
        <w:trPr>
          <w:trHeight w:val="336"/>
        </w:trPr>
        <w:tc>
          <w:tcPr>
            <w:tcW w:w="6237" w:type="dxa"/>
            <w:vAlign w:val="center"/>
          </w:tcPr>
          <w:p w:rsidR="00250FD1" w:rsidRPr="001006E9" w:rsidRDefault="00250FD1" w:rsidP="00B967BC">
            <w:pPr>
              <w:spacing w:before="100" w:beforeAutospacing="1" w:after="100" w:afterAutospacing="1" w:line="240" w:lineRule="auto"/>
              <w:jc w:val="both"/>
              <w:rPr>
                <w:rFonts w:ascii="Times New Roman" w:hAnsi="Times New Roman" w:cs="Times New Roman"/>
                <w:sz w:val="28"/>
                <w:szCs w:val="28"/>
              </w:rPr>
            </w:pPr>
            <w:r w:rsidRPr="001006E9">
              <w:rPr>
                <w:rFonts w:ascii="Times New Roman" w:hAnsi="Times New Roman" w:cs="Times New Roman"/>
                <w:b/>
                <w:bCs/>
                <w:i/>
                <w:iCs/>
                <w:sz w:val="28"/>
                <w:szCs w:val="28"/>
              </w:rPr>
              <w:t>Введение</w:t>
            </w:r>
          </w:p>
        </w:tc>
        <w:tc>
          <w:tcPr>
            <w:tcW w:w="1495" w:type="dxa"/>
            <w:vAlign w:val="center"/>
          </w:tcPr>
          <w:p w:rsidR="00250FD1" w:rsidRPr="001006E9" w:rsidRDefault="00250FD1" w:rsidP="00B967BC">
            <w:pPr>
              <w:spacing w:before="100" w:beforeAutospacing="1" w:after="100" w:afterAutospacing="1" w:line="240" w:lineRule="auto"/>
              <w:jc w:val="center"/>
              <w:rPr>
                <w:rFonts w:ascii="Times New Roman" w:hAnsi="Times New Roman" w:cs="Times New Roman"/>
                <w:sz w:val="28"/>
                <w:szCs w:val="28"/>
              </w:rPr>
            </w:pPr>
            <w:r w:rsidRPr="001006E9">
              <w:rPr>
                <w:rFonts w:ascii="Times New Roman" w:hAnsi="Times New Roman" w:cs="Times New Roman"/>
                <w:sz w:val="28"/>
                <w:szCs w:val="28"/>
              </w:rPr>
              <w:t>1</w:t>
            </w:r>
          </w:p>
        </w:tc>
        <w:tc>
          <w:tcPr>
            <w:tcW w:w="1535" w:type="dxa"/>
            <w:vAlign w:val="center"/>
          </w:tcPr>
          <w:p w:rsidR="00250FD1" w:rsidRPr="001006E9" w:rsidRDefault="00250FD1" w:rsidP="00B967BC">
            <w:pPr>
              <w:spacing w:before="100" w:beforeAutospacing="1" w:after="100" w:afterAutospacing="1" w:line="240" w:lineRule="auto"/>
              <w:jc w:val="center"/>
              <w:rPr>
                <w:rFonts w:ascii="Times New Roman" w:hAnsi="Times New Roman" w:cs="Times New Roman"/>
                <w:sz w:val="28"/>
                <w:szCs w:val="28"/>
              </w:rPr>
            </w:pPr>
            <w:r w:rsidRPr="001006E9">
              <w:rPr>
                <w:rFonts w:ascii="Times New Roman" w:hAnsi="Times New Roman" w:cs="Times New Roman"/>
                <w:sz w:val="28"/>
                <w:szCs w:val="28"/>
              </w:rPr>
              <w:t>1</w:t>
            </w:r>
          </w:p>
        </w:tc>
      </w:tr>
      <w:tr w:rsidR="00250FD1" w:rsidRPr="001006E9">
        <w:trPr>
          <w:trHeight w:val="383"/>
        </w:trPr>
        <w:tc>
          <w:tcPr>
            <w:tcW w:w="9268" w:type="dxa"/>
            <w:gridSpan w:val="3"/>
            <w:vAlign w:val="center"/>
          </w:tcPr>
          <w:p w:rsidR="00250FD1" w:rsidRPr="001006E9" w:rsidRDefault="00250FD1" w:rsidP="00B967BC">
            <w:pPr>
              <w:spacing w:before="100" w:beforeAutospacing="1" w:after="100" w:afterAutospacing="1" w:line="240" w:lineRule="auto"/>
              <w:jc w:val="both"/>
              <w:rPr>
                <w:rFonts w:ascii="Times New Roman" w:hAnsi="Times New Roman" w:cs="Times New Roman"/>
                <w:sz w:val="28"/>
                <w:szCs w:val="28"/>
              </w:rPr>
            </w:pPr>
            <w:r w:rsidRPr="001006E9">
              <w:rPr>
                <w:rFonts w:ascii="Times New Roman" w:hAnsi="Times New Roman" w:cs="Times New Roman"/>
                <w:b/>
                <w:bCs/>
                <w:i/>
                <w:iCs/>
                <w:sz w:val="28"/>
                <w:szCs w:val="28"/>
              </w:rPr>
              <w:t>Хореографическая азбука</w:t>
            </w:r>
          </w:p>
        </w:tc>
      </w:tr>
      <w:tr w:rsidR="00250FD1" w:rsidRPr="001006E9">
        <w:trPr>
          <w:trHeight w:val="324"/>
        </w:trPr>
        <w:tc>
          <w:tcPr>
            <w:tcW w:w="6237" w:type="dxa"/>
            <w:vAlign w:val="center"/>
          </w:tcPr>
          <w:p w:rsidR="00250FD1" w:rsidRPr="001006E9" w:rsidRDefault="00250FD1" w:rsidP="00B967BC">
            <w:pPr>
              <w:spacing w:before="100" w:beforeAutospacing="1" w:after="100" w:afterAutospacing="1" w:line="240" w:lineRule="auto"/>
              <w:jc w:val="both"/>
              <w:rPr>
                <w:rFonts w:ascii="Times New Roman" w:hAnsi="Times New Roman" w:cs="Times New Roman"/>
                <w:sz w:val="28"/>
                <w:szCs w:val="28"/>
              </w:rPr>
            </w:pPr>
            <w:r w:rsidRPr="001006E9">
              <w:rPr>
                <w:rFonts w:ascii="Times New Roman" w:hAnsi="Times New Roman" w:cs="Times New Roman"/>
                <w:sz w:val="28"/>
                <w:szCs w:val="28"/>
              </w:rPr>
              <w:t>1. Развитие отдельных групп мышц и подвижности суставов</w:t>
            </w:r>
          </w:p>
        </w:tc>
        <w:tc>
          <w:tcPr>
            <w:tcW w:w="1495" w:type="dxa"/>
            <w:vAlign w:val="center"/>
          </w:tcPr>
          <w:p w:rsidR="00250FD1" w:rsidRPr="001006E9" w:rsidRDefault="00250FD1" w:rsidP="00B967BC">
            <w:pPr>
              <w:spacing w:before="100" w:beforeAutospacing="1" w:after="100" w:afterAutospacing="1" w:line="240" w:lineRule="auto"/>
              <w:jc w:val="center"/>
              <w:rPr>
                <w:rFonts w:ascii="Times New Roman" w:hAnsi="Times New Roman" w:cs="Times New Roman"/>
                <w:sz w:val="28"/>
                <w:szCs w:val="28"/>
              </w:rPr>
            </w:pPr>
            <w:r w:rsidRPr="001006E9">
              <w:rPr>
                <w:rFonts w:ascii="Times New Roman" w:hAnsi="Times New Roman" w:cs="Times New Roman"/>
                <w:sz w:val="28"/>
                <w:szCs w:val="28"/>
              </w:rPr>
              <w:t>14</w:t>
            </w:r>
          </w:p>
        </w:tc>
        <w:tc>
          <w:tcPr>
            <w:tcW w:w="1535" w:type="dxa"/>
            <w:vAlign w:val="center"/>
          </w:tcPr>
          <w:p w:rsidR="00250FD1" w:rsidRPr="001006E9" w:rsidRDefault="00250FD1" w:rsidP="00B967BC">
            <w:pPr>
              <w:spacing w:before="100" w:beforeAutospacing="1" w:after="100" w:afterAutospacing="1" w:line="240" w:lineRule="auto"/>
              <w:jc w:val="center"/>
              <w:rPr>
                <w:rFonts w:ascii="Times New Roman" w:hAnsi="Times New Roman" w:cs="Times New Roman"/>
                <w:sz w:val="28"/>
                <w:szCs w:val="28"/>
              </w:rPr>
            </w:pPr>
            <w:r w:rsidRPr="001006E9">
              <w:rPr>
                <w:rFonts w:ascii="Times New Roman" w:hAnsi="Times New Roman" w:cs="Times New Roman"/>
                <w:sz w:val="28"/>
                <w:szCs w:val="28"/>
              </w:rPr>
              <w:t>16</w:t>
            </w:r>
          </w:p>
        </w:tc>
      </w:tr>
      <w:tr w:rsidR="00250FD1" w:rsidRPr="001006E9">
        <w:trPr>
          <w:trHeight w:val="258"/>
        </w:trPr>
        <w:tc>
          <w:tcPr>
            <w:tcW w:w="6237" w:type="dxa"/>
            <w:vAlign w:val="center"/>
          </w:tcPr>
          <w:p w:rsidR="00250FD1" w:rsidRPr="001006E9" w:rsidRDefault="00250FD1" w:rsidP="00B967BC">
            <w:pPr>
              <w:spacing w:before="100" w:beforeAutospacing="1" w:after="100" w:afterAutospacing="1" w:line="258" w:lineRule="atLeast"/>
              <w:jc w:val="both"/>
              <w:rPr>
                <w:rFonts w:ascii="Times New Roman" w:hAnsi="Times New Roman" w:cs="Times New Roman"/>
                <w:sz w:val="28"/>
                <w:szCs w:val="28"/>
              </w:rPr>
            </w:pPr>
            <w:r w:rsidRPr="001006E9">
              <w:rPr>
                <w:rFonts w:ascii="Times New Roman" w:hAnsi="Times New Roman" w:cs="Times New Roman"/>
                <w:sz w:val="28"/>
                <w:szCs w:val="28"/>
              </w:rPr>
              <w:t>2. Фигурная маршировка</w:t>
            </w:r>
          </w:p>
        </w:tc>
        <w:tc>
          <w:tcPr>
            <w:tcW w:w="1495" w:type="dxa"/>
            <w:vAlign w:val="center"/>
          </w:tcPr>
          <w:p w:rsidR="00250FD1" w:rsidRPr="001006E9" w:rsidRDefault="00250FD1" w:rsidP="00B967BC">
            <w:pPr>
              <w:spacing w:before="100" w:beforeAutospacing="1" w:after="100" w:afterAutospacing="1" w:line="258" w:lineRule="atLeast"/>
              <w:jc w:val="center"/>
              <w:rPr>
                <w:rFonts w:ascii="Times New Roman" w:hAnsi="Times New Roman" w:cs="Times New Roman"/>
                <w:sz w:val="28"/>
                <w:szCs w:val="28"/>
              </w:rPr>
            </w:pPr>
            <w:r w:rsidRPr="001006E9">
              <w:rPr>
                <w:rFonts w:ascii="Times New Roman" w:hAnsi="Times New Roman" w:cs="Times New Roman"/>
                <w:sz w:val="28"/>
                <w:szCs w:val="28"/>
              </w:rPr>
              <w:t>13</w:t>
            </w:r>
          </w:p>
        </w:tc>
        <w:tc>
          <w:tcPr>
            <w:tcW w:w="1535" w:type="dxa"/>
            <w:vAlign w:val="center"/>
          </w:tcPr>
          <w:p w:rsidR="00250FD1" w:rsidRPr="001006E9" w:rsidRDefault="00250FD1" w:rsidP="00B967BC">
            <w:pPr>
              <w:spacing w:before="100" w:beforeAutospacing="1" w:after="100" w:afterAutospacing="1" w:line="258" w:lineRule="atLeast"/>
              <w:jc w:val="center"/>
              <w:rPr>
                <w:rFonts w:ascii="Times New Roman" w:hAnsi="Times New Roman" w:cs="Times New Roman"/>
                <w:sz w:val="28"/>
                <w:szCs w:val="28"/>
              </w:rPr>
            </w:pPr>
            <w:r w:rsidRPr="001006E9">
              <w:rPr>
                <w:rFonts w:ascii="Times New Roman" w:hAnsi="Times New Roman" w:cs="Times New Roman"/>
                <w:sz w:val="28"/>
                <w:szCs w:val="28"/>
              </w:rPr>
              <w:t>14</w:t>
            </w:r>
          </w:p>
        </w:tc>
      </w:tr>
      <w:tr w:rsidR="00250FD1" w:rsidRPr="001006E9">
        <w:trPr>
          <w:trHeight w:val="258"/>
        </w:trPr>
        <w:tc>
          <w:tcPr>
            <w:tcW w:w="6237" w:type="dxa"/>
            <w:vAlign w:val="center"/>
          </w:tcPr>
          <w:p w:rsidR="00250FD1" w:rsidRPr="001006E9" w:rsidRDefault="00250FD1" w:rsidP="00B967BC">
            <w:pPr>
              <w:spacing w:before="100" w:beforeAutospacing="1" w:after="100" w:afterAutospacing="1" w:line="258" w:lineRule="atLeast"/>
              <w:jc w:val="both"/>
              <w:rPr>
                <w:rFonts w:ascii="Times New Roman" w:hAnsi="Times New Roman" w:cs="Times New Roman"/>
                <w:sz w:val="28"/>
                <w:szCs w:val="28"/>
              </w:rPr>
            </w:pPr>
            <w:r w:rsidRPr="001006E9">
              <w:rPr>
                <w:rFonts w:ascii="Times New Roman" w:hAnsi="Times New Roman" w:cs="Times New Roman"/>
                <w:sz w:val="28"/>
                <w:szCs w:val="28"/>
              </w:rPr>
              <w:t>3. Элементы классического танца</w:t>
            </w:r>
          </w:p>
        </w:tc>
        <w:tc>
          <w:tcPr>
            <w:tcW w:w="1495" w:type="dxa"/>
            <w:vAlign w:val="center"/>
          </w:tcPr>
          <w:p w:rsidR="00250FD1" w:rsidRPr="001006E9" w:rsidRDefault="00250FD1" w:rsidP="00B967BC">
            <w:pPr>
              <w:spacing w:before="100" w:beforeAutospacing="1" w:after="100" w:afterAutospacing="1" w:line="258" w:lineRule="atLeast"/>
              <w:jc w:val="center"/>
              <w:rPr>
                <w:rFonts w:ascii="Times New Roman" w:hAnsi="Times New Roman" w:cs="Times New Roman"/>
                <w:sz w:val="28"/>
                <w:szCs w:val="28"/>
              </w:rPr>
            </w:pPr>
            <w:r w:rsidRPr="001006E9">
              <w:rPr>
                <w:rFonts w:ascii="Times New Roman" w:hAnsi="Times New Roman" w:cs="Times New Roman"/>
                <w:sz w:val="28"/>
                <w:szCs w:val="28"/>
              </w:rPr>
              <w:t>12</w:t>
            </w:r>
          </w:p>
        </w:tc>
        <w:tc>
          <w:tcPr>
            <w:tcW w:w="1535" w:type="dxa"/>
            <w:vAlign w:val="center"/>
          </w:tcPr>
          <w:p w:rsidR="00250FD1" w:rsidRPr="001006E9" w:rsidRDefault="00250FD1" w:rsidP="00B967BC">
            <w:pPr>
              <w:spacing w:before="100" w:beforeAutospacing="1" w:after="100" w:afterAutospacing="1" w:line="258" w:lineRule="atLeast"/>
              <w:jc w:val="center"/>
              <w:rPr>
                <w:rFonts w:ascii="Times New Roman" w:hAnsi="Times New Roman" w:cs="Times New Roman"/>
                <w:sz w:val="28"/>
                <w:szCs w:val="28"/>
              </w:rPr>
            </w:pPr>
            <w:r w:rsidRPr="001006E9">
              <w:rPr>
                <w:rFonts w:ascii="Times New Roman" w:hAnsi="Times New Roman" w:cs="Times New Roman"/>
                <w:sz w:val="28"/>
                <w:szCs w:val="28"/>
              </w:rPr>
              <w:t>12</w:t>
            </w:r>
          </w:p>
        </w:tc>
      </w:tr>
      <w:tr w:rsidR="00250FD1" w:rsidRPr="001006E9">
        <w:trPr>
          <w:trHeight w:val="258"/>
        </w:trPr>
        <w:tc>
          <w:tcPr>
            <w:tcW w:w="6237" w:type="dxa"/>
            <w:vAlign w:val="center"/>
          </w:tcPr>
          <w:p w:rsidR="00250FD1" w:rsidRPr="001006E9" w:rsidRDefault="00250FD1" w:rsidP="00B967BC">
            <w:pPr>
              <w:spacing w:before="100" w:beforeAutospacing="1" w:after="100" w:afterAutospacing="1" w:line="258" w:lineRule="atLeast"/>
              <w:jc w:val="both"/>
              <w:rPr>
                <w:rFonts w:ascii="Times New Roman" w:hAnsi="Times New Roman" w:cs="Times New Roman"/>
                <w:sz w:val="28"/>
                <w:szCs w:val="28"/>
              </w:rPr>
            </w:pPr>
            <w:r w:rsidRPr="001006E9">
              <w:rPr>
                <w:rFonts w:ascii="Times New Roman" w:hAnsi="Times New Roman" w:cs="Times New Roman"/>
                <w:sz w:val="28"/>
                <w:szCs w:val="28"/>
              </w:rPr>
              <w:t>4. Элементы народного танца</w:t>
            </w:r>
          </w:p>
        </w:tc>
        <w:tc>
          <w:tcPr>
            <w:tcW w:w="1495" w:type="dxa"/>
            <w:vAlign w:val="center"/>
          </w:tcPr>
          <w:p w:rsidR="00250FD1" w:rsidRPr="001006E9" w:rsidRDefault="00250FD1" w:rsidP="00B967BC">
            <w:pPr>
              <w:spacing w:before="100" w:beforeAutospacing="1" w:after="100" w:afterAutospacing="1" w:line="258" w:lineRule="atLeast"/>
              <w:jc w:val="center"/>
              <w:rPr>
                <w:rFonts w:ascii="Times New Roman" w:hAnsi="Times New Roman" w:cs="Times New Roman"/>
                <w:sz w:val="28"/>
                <w:szCs w:val="28"/>
              </w:rPr>
            </w:pPr>
            <w:r w:rsidRPr="001006E9">
              <w:rPr>
                <w:rFonts w:ascii="Times New Roman" w:hAnsi="Times New Roman" w:cs="Times New Roman"/>
                <w:sz w:val="28"/>
                <w:szCs w:val="28"/>
              </w:rPr>
              <w:t>12</w:t>
            </w:r>
          </w:p>
        </w:tc>
        <w:tc>
          <w:tcPr>
            <w:tcW w:w="1535" w:type="dxa"/>
            <w:vAlign w:val="center"/>
          </w:tcPr>
          <w:p w:rsidR="00250FD1" w:rsidRPr="001006E9" w:rsidRDefault="00250FD1" w:rsidP="00B967BC">
            <w:pPr>
              <w:spacing w:before="100" w:beforeAutospacing="1" w:after="100" w:afterAutospacing="1" w:line="258" w:lineRule="atLeast"/>
              <w:jc w:val="center"/>
              <w:rPr>
                <w:rFonts w:ascii="Times New Roman" w:hAnsi="Times New Roman" w:cs="Times New Roman"/>
                <w:sz w:val="28"/>
                <w:szCs w:val="28"/>
              </w:rPr>
            </w:pPr>
            <w:r w:rsidRPr="001006E9">
              <w:rPr>
                <w:rFonts w:ascii="Times New Roman" w:hAnsi="Times New Roman" w:cs="Times New Roman"/>
                <w:sz w:val="28"/>
                <w:szCs w:val="28"/>
              </w:rPr>
              <w:t>12</w:t>
            </w:r>
          </w:p>
        </w:tc>
      </w:tr>
      <w:tr w:rsidR="00250FD1" w:rsidRPr="001006E9">
        <w:trPr>
          <w:trHeight w:val="249"/>
        </w:trPr>
        <w:tc>
          <w:tcPr>
            <w:tcW w:w="6237" w:type="dxa"/>
            <w:vAlign w:val="center"/>
          </w:tcPr>
          <w:p w:rsidR="00250FD1" w:rsidRPr="001006E9" w:rsidRDefault="00250FD1" w:rsidP="00B967BC">
            <w:pPr>
              <w:spacing w:before="100" w:beforeAutospacing="1" w:after="100" w:afterAutospacing="1" w:line="249" w:lineRule="atLeast"/>
              <w:jc w:val="both"/>
              <w:rPr>
                <w:rFonts w:ascii="Times New Roman" w:hAnsi="Times New Roman" w:cs="Times New Roman"/>
                <w:sz w:val="28"/>
                <w:szCs w:val="28"/>
              </w:rPr>
            </w:pPr>
            <w:r w:rsidRPr="001006E9">
              <w:rPr>
                <w:rFonts w:ascii="Times New Roman" w:hAnsi="Times New Roman" w:cs="Times New Roman"/>
                <w:sz w:val="28"/>
                <w:szCs w:val="28"/>
              </w:rPr>
              <w:t>5. Балетная гимнастика</w:t>
            </w:r>
          </w:p>
        </w:tc>
        <w:tc>
          <w:tcPr>
            <w:tcW w:w="1495" w:type="dxa"/>
            <w:vAlign w:val="center"/>
          </w:tcPr>
          <w:p w:rsidR="00250FD1" w:rsidRPr="001006E9" w:rsidRDefault="00250FD1" w:rsidP="00B967BC">
            <w:pPr>
              <w:spacing w:before="100" w:beforeAutospacing="1" w:after="100" w:afterAutospacing="1" w:line="249" w:lineRule="atLeast"/>
              <w:jc w:val="center"/>
              <w:rPr>
                <w:rFonts w:ascii="Times New Roman" w:hAnsi="Times New Roman" w:cs="Times New Roman"/>
                <w:sz w:val="28"/>
                <w:szCs w:val="28"/>
              </w:rPr>
            </w:pPr>
            <w:r w:rsidRPr="001006E9">
              <w:rPr>
                <w:rFonts w:ascii="Times New Roman" w:hAnsi="Times New Roman" w:cs="Times New Roman"/>
                <w:sz w:val="28"/>
                <w:szCs w:val="28"/>
              </w:rPr>
              <w:t>14</w:t>
            </w:r>
          </w:p>
        </w:tc>
        <w:tc>
          <w:tcPr>
            <w:tcW w:w="1535" w:type="dxa"/>
            <w:vAlign w:val="center"/>
          </w:tcPr>
          <w:p w:rsidR="00250FD1" w:rsidRPr="001006E9" w:rsidRDefault="00250FD1" w:rsidP="00B967BC">
            <w:pPr>
              <w:spacing w:before="100" w:beforeAutospacing="1" w:after="100" w:afterAutospacing="1" w:line="249" w:lineRule="atLeast"/>
              <w:jc w:val="center"/>
              <w:rPr>
                <w:rFonts w:ascii="Times New Roman" w:hAnsi="Times New Roman" w:cs="Times New Roman"/>
                <w:sz w:val="28"/>
                <w:szCs w:val="28"/>
              </w:rPr>
            </w:pPr>
            <w:r w:rsidRPr="001006E9">
              <w:rPr>
                <w:rFonts w:ascii="Times New Roman" w:hAnsi="Times New Roman" w:cs="Times New Roman"/>
                <w:sz w:val="28"/>
                <w:szCs w:val="28"/>
              </w:rPr>
              <w:t>14</w:t>
            </w:r>
          </w:p>
        </w:tc>
      </w:tr>
      <w:tr w:rsidR="00250FD1" w:rsidRPr="001006E9">
        <w:trPr>
          <w:trHeight w:val="441"/>
        </w:trPr>
        <w:tc>
          <w:tcPr>
            <w:tcW w:w="6237" w:type="dxa"/>
            <w:vAlign w:val="center"/>
          </w:tcPr>
          <w:p w:rsidR="00250FD1" w:rsidRPr="001006E9" w:rsidRDefault="00250FD1" w:rsidP="00B967BC">
            <w:pPr>
              <w:spacing w:before="100" w:beforeAutospacing="1" w:after="100" w:afterAutospacing="1" w:line="240" w:lineRule="auto"/>
              <w:jc w:val="both"/>
              <w:rPr>
                <w:rFonts w:ascii="Times New Roman" w:hAnsi="Times New Roman" w:cs="Times New Roman"/>
                <w:sz w:val="28"/>
                <w:szCs w:val="28"/>
              </w:rPr>
            </w:pPr>
            <w:r w:rsidRPr="001006E9">
              <w:rPr>
                <w:rFonts w:ascii="Times New Roman" w:hAnsi="Times New Roman" w:cs="Times New Roman"/>
                <w:i/>
                <w:iCs/>
                <w:sz w:val="28"/>
                <w:szCs w:val="28"/>
              </w:rPr>
              <w:t>Итого по разделу</w:t>
            </w:r>
          </w:p>
        </w:tc>
        <w:tc>
          <w:tcPr>
            <w:tcW w:w="1495" w:type="dxa"/>
            <w:vAlign w:val="center"/>
          </w:tcPr>
          <w:p w:rsidR="00250FD1" w:rsidRPr="001006E9" w:rsidRDefault="00250FD1" w:rsidP="00B967BC">
            <w:pPr>
              <w:spacing w:before="100" w:beforeAutospacing="1" w:after="100" w:afterAutospacing="1" w:line="240" w:lineRule="auto"/>
              <w:jc w:val="center"/>
              <w:rPr>
                <w:rFonts w:ascii="Times New Roman" w:hAnsi="Times New Roman" w:cs="Times New Roman"/>
                <w:sz w:val="28"/>
                <w:szCs w:val="28"/>
              </w:rPr>
            </w:pPr>
            <w:r w:rsidRPr="001006E9">
              <w:rPr>
                <w:rFonts w:ascii="Times New Roman" w:hAnsi="Times New Roman" w:cs="Times New Roman"/>
                <w:sz w:val="28"/>
                <w:szCs w:val="28"/>
              </w:rPr>
              <w:t>66</w:t>
            </w:r>
          </w:p>
        </w:tc>
        <w:tc>
          <w:tcPr>
            <w:tcW w:w="1535" w:type="dxa"/>
            <w:vAlign w:val="center"/>
          </w:tcPr>
          <w:p w:rsidR="00250FD1" w:rsidRPr="001006E9" w:rsidRDefault="00250FD1" w:rsidP="00B967BC">
            <w:pPr>
              <w:spacing w:before="100" w:beforeAutospacing="1" w:after="100" w:afterAutospacing="1" w:line="240" w:lineRule="auto"/>
              <w:jc w:val="center"/>
              <w:rPr>
                <w:rFonts w:ascii="Times New Roman" w:hAnsi="Times New Roman" w:cs="Times New Roman"/>
                <w:sz w:val="28"/>
                <w:szCs w:val="28"/>
              </w:rPr>
            </w:pPr>
            <w:r w:rsidRPr="001006E9">
              <w:rPr>
                <w:rFonts w:ascii="Times New Roman" w:hAnsi="Times New Roman" w:cs="Times New Roman"/>
                <w:sz w:val="28"/>
                <w:szCs w:val="28"/>
              </w:rPr>
              <w:t>68</w:t>
            </w:r>
          </w:p>
        </w:tc>
      </w:tr>
    </w:tbl>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b/>
          <w:bCs/>
          <w:color w:val="000000"/>
          <w:sz w:val="28"/>
          <w:szCs w:val="28"/>
        </w:rPr>
        <w:t>3. СОДЕРЖАНИЕ КУРСА.</w:t>
      </w:r>
    </w:p>
    <w:p w:rsidR="00250FD1" w:rsidRPr="001006E9" w:rsidRDefault="00250FD1" w:rsidP="00B967BC">
      <w:pPr>
        <w:spacing w:before="100" w:beforeAutospacing="1" w:after="100" w:afterAutospacing="1" w:line="240" w:lineRule="auto"/>
        <w:jc w:val="both"/>
        <w:outlineLvl w:val="0"/>
        <w:rPr>
          <w:rFonts w:ascii="Times New Roman" w:hAnsi="Times New Roman" w:cs="Times New Roman"/>
          <w:color w:val="000000"/>
          <w:sz w:val="28"/>
          <w:szCs w:val="28"/>
        </w:rPr>
      </w:pPr>
      <w:r w:rsidRPr="001006E9">
        <w:rPr>
          <w:rFonts w:ascii="Times New Roman" w:hAnsi="Times New Roman" w:cs="Times New Roman"/>
          <w:b/>
          <w:bCs/>
          <w:color w:val="000000"/>
          <w:sz w:val="28"/>
          <w:szCs w:val="28"/>
        </w:rPr>
        <w:t>Введение</w:t>
      </w:r>
    </w:p>
    <w:p w:rsidR="00250FD1" w:rsidRPr="001006E9" w:rsidRDefault="00250FD1" w:rsidP="00B967BC">
      <w:pPr>
        <w:spacing w:before="100" w:beforeAutospacing="1" w:after="100" w:afterAutospacing="1" w:line="240" w:lineRule="auto"/>
        <w:ind w:firstLine="707"/>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Представление о хореографии, её многообразии. Цель и задачи курса. Систематичность занятий, дисциплинированность на уроке. Значение специальной одежды для занятий танцем. Развитие музыкальности, координации и свободы движения ловкости, выносливости и физической силы.</w:t>
      </w:r>
    </w:p>
    <w:p w:rsidR="00250FD1" w:rsidRPr="001006E9" w:rsidRDefault="00250FD1" w:rsidP="00B967BC">
      <w:pPr>
        <w:spacing w:before="100" w:beforeAutospacing="1" w:after="100" w:afterAutospacing="1" w:line="240" w:lineRule="auto"/>
        <w:jc w:val="both"/>
        <w:outlineLvl w:val="0"/>
        <w:rPr>
          <w:rFonts w:ascii="Times New Roman" w:hAnsi="Times New Roman" w:cs="Times New Roman"/>
          <w:color w:val="000000"/>
          <w:sz w:val="28"/>
          <w:szCs w:val="28"/>
        </w:rPr>
      </w:pPr>
      <w:r w:rsidRPr="001006E9">
        <w:rPr>
          <w:rFonts w:ascii="Times New Roman" w:hAnsi="Times New Roman" w:cs="Times New Roman"/>
          <w:b/>
          <w:bCs/>
          <w:i/>
          <w:iCs/>
          <w:color w:val="000000"/>
          <w:sz w:val="28"/>
          <w:szCs w:val="28"/>
        </w:rPr>
        <w:t>Раздел: Хореографическая азбука.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Тема 1.1. Развитие отдельных групп мышц и подвижности суставов.</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Развитие опорно-двигательного аппарата. Упражнения для различных частей тела: головы, шеи, плечевого пояса, рук, корпуса, ног. Подбор упражнений, способствующих разогреву мышц, развитию координации, скорости мышечных реакций. Ритмическая основа упражнений должна соответствовать музыкальному материалу.</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i/>
          <w:iCs/>
          <w:color w:val="000000"/>
          <w:sz w:val="28"/>
          <w:szCs w:val="28"/>
        </w:rPr>
        <w:t>Упражнения для головы, шеи и плечевого пояса: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наклоны головы вперед, назад и в стороны;</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повороты головы вправо, влево;</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круговые движения головой по полукругу и по целому кругу;</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вытягивание шеи вперед и в стороны;</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подъем и опускание плеч вверх, вниз, вместе и поочередно;</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круговые движения плечами вперед и назад, двумя вместе и поочередно.</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i/>
          <w:iCs/>
          <w:color w:val="000000"/>
          <w:sz w:val="28"/>
          <w:szCs w:val="28"/>
        </w:rPr>
        <w:t>Упражнения для рук:</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i/>
          <w:iCs/>
          <w:color w:val="000000"/>
          <w:sz w:val="28"/>
          <w:szCs w:val="28"/>
        </w:rPr>
        <w:t>- </w:t>
      </w:r>
      <w:r w:rsidRPr="001006E9">
        <w:rPr>
          <w:rFonts w:ascii="Times New Roman" w:hAnsi="Times New Roman" w:cs="Times New Roman"/>
          <w:color w:val="000000"/>
          <w:sz w:val="28"/>
          <w:szCs w:val="28"/>
        </w:rPr>
        <w:t>подъем и опускание вверх-вниз,</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разведение в стороны;</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сгибание рук в локтях;</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круговые движения «мельница»;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круговые махи одной рукой и двумя вместе;</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отведение согнутых в локтях рук в стороны.</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i/>
          <w:iCs/>
          <w:color w:val="000000"/>
          <w:sz w:val="28"/>
          <w:szCs w:val="28"/>
        </w:rPr>
        <w:t>Упражнения для кистей рук:</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i/>
          <w:iCs/>
          <w:color w:val="000000"/>
          <w:sz w:val="28"/>
          <w:szCs w:val="28"/>
        </w:rPr>
        <w:t>- </w:t>
      </w:r>
      <w:r w:rsidRPr="001006E9">
        <w:rPr>
          <w:rFonts w:ascii="Times New Roman" w:hAnsi="Times New Roman" w:cs="Times New Roman"/>
          <w:color w:val="000000"/>
          <w:sz w:val="28"/>
          <w:szCs w:val="28"/>
        </w:rPr>
        <w:t>сгибание кистей вниз, вверх;</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отведение вправо, влево;</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вращение кистей наружу, внутрь,</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i/>
          <w:iCs/>
          <w:color w:val="000000"/>
          <w:sz w:val="28"/>
          <w:szCs w:val="28"/>
        </w:rPr>
        <w:t>Упражнения для корпуса: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i/>
          <w:iCs/>
          <w:color w:val="000000"/>
          <w:sz w:val="28"/>
          <w:szCs w:val="28"/>
        </w:rPr>
        <w:t>- </w:t>
      </w:r>
      <w:r w:rsidRPr="001006E9">
        <w:rPr>
          <w:rFonts w:ascii="Times New Roman" w:hAnsi="Times New Roman" w:cs="Times New Roman"/>
          <w:color w:val="000000"/>
          <w:sz w:val="28"/>
          <w:szCs w:val="28"/>
        </w:rPr>
        <w:t>наклоны вперед, в сторону;</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перегибы назад;</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повороты корпуса «пилка»;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круговые движения в поясе;</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смещение корпуса от талии в стороны;</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расслабление и напряжение мышц корпуса (ронять корпус)</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i/>
          <w:iCs/>
          <w:color w:val="000000"/>
          <w:sz w:val="28"/>
          <w:szCs w:val="28"/>
        </w:rPr>
        <w:t>Упражнение для ног:</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полуприседания;</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подъем на полупальцы;</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подъем согнутой в колене ноги;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разгибание и сгибание ноги в коленном суставе вперед в сторону</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то же с приседанием;</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отведение ноги, выпады вперед и в стороны;</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разворот согнутой в колене ноги.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i/>
          <w:iCs/>
          <w:color w:val="000000"/>
          <w:sz w:val="28"/>
          <w:szCs w:val="28"/>
        </w:rPr>
        <w:t>Упражнение для ступней ног:</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отведение стопы наружу в суставе, внутрь;</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круговые движения ногой.</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i/>
          <w:iCs/>
          <w:color w:val="000000"/>
          <w:sz w:val="28"/>
          <w:szCs w:val="28"/>
        </w:rPr>
        <w:t>Прыжки: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на обеих ногах;</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на одной (по два, четыре, восемь на каждой);</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прыжок с просветом (из 6 позиции на 2 позицию и обратно);</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перескоки с одной нога на другую с отведением работающей ноги на носок или пятку вперед и в стороны;</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подскоки;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легкий бег.</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Тема 1.2. Фигурная маршировка.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Различные построение рисунков и фигур. Приемы перестроения из одной фигуры в другую. Развитие ориентировки в пространстве. Развитие чувства музыкального ритма и ритмичности движения. Использование различных видов шагов. Создание музыкально-двигательного образа на основе мелодий.</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i/>
          <w:iCs/>
          <w:color w:val="000000"/>
          <w:sz w:val="28"/>
          <w:szCs w:val="28"/>
        </w:rPr>
        <w:t>Виды рисунков:</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круг</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змейка;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цепочка;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квадрат,</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колонна;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шеренга;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диагональ;</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зигзаг.</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i/>
          <w:iCs/>
          <w:color w:val="000000"/>
          <w:sz w:val="28"/>
          <w:szCs w:val="28"/>
        </w:rPr>
        <w:t>Виды фигур:</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круг в круге;</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«звездочка»;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«воротца»;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сужение и расширение круга.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i/>
          <w:iCs/>
          <w:color w:val="000000"/>
          <w:sz w:val="28"/>
          <w:szCs w:val="28"/>
        </w:rPr>
        <w:t>Виды шагов и ходов:</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танцевальный ход с носка;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шаг с пятки;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приставочный шаг;</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шаг на полуприседаниях;</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маршевый шаг;</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галоп;</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легкий бег с отбрасыванием ног назад, согнутых в коленях;</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бег лошадки.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Тема 1.3. Элементы классического танца.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Изучаются на середине зала при неполной выворотности ног. Постановка корпуса, ног, рук, головы:</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позиции ног: 1, 2, 3;</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постановка стоп;</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позиции рук: подготовительное положение, постановка кисти, 1, 3, 2 (изучаются последней, как наиболее трудная), музыкальный размер: 4/4 -1 такт, 3/4 - 4 такта;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battеment tendu 1 и 3 позициях, все направления, музыкальный размер: 4/4 - 2 такта;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demi-plie в 1 и 3 позициях, музыкальный размер: 4/4 – 2 такта;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battеment tendu et demi-plie в 1 и 3 позициях, музыкальный размер: 4/4 – 2 такта, (1 такт на каждое движение);</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постановка корпуса, ног у станка (лицом к станку) в полувыворотных позициях;</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preparation для руки у станка (держась одной рукой за станок);</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наклон корпуса вперед, в сторону;</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трамплинные прыжки;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понятие еn fасе.</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Тема 1.4. Элементы народного танца.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положение рук на поясе;</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положения рук в паре (в русском, белорусском танце);</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шаг с приставкой;</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шаг с подскоком;</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притоп одинарный, тройной;</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галоп;</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w:t>
      </w:r>
      <w:r w:rsidRPr="001006E9">
        <w:rPr>
          <w:rFonts w:ascii="Times New Roman" w:hAnsi="Times New Roman" w:cs="Times New Roman"/>
          <w:i/>
          <w:iCs/>
          <w:color w:val="000000"/>
          <w:sz w:val="28"/>
          <w:szCs w:val="28"/>
        </w:rPr>
        <w:t> </w:t>
      </w:r>
      <w:r w:rsidRPr="001006E9">
        <w:rPr>
          <w:rFonts w:ascii="Times New Roman" w:hAnsi="Times New Roman" w:cs="Times New Roman"/>
          <w:color w:val="000000"/>
          <w:sz w:val="28"/>
          <w:szCs w:val="28"/>
        </w:rPr>
        <w:t>подскок;</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«ковырялочка»;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гармошка;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полуприсядка с выносом ноги вперед и в сторону;</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присядка «мячик»;</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хлопки в ладоши;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полька;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простейшие хлопушки;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вращение по точкам класса на месте.</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Тема 1.5. Этюды и танцы на изученном материале:</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Танец с куклой;</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танец веселых утят;</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Этюд на подскоках;</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Русский хоровод;</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Танец «Яблочко»;</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Танец «Буратино»;</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Танец построенный на шаге польки;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Танец «Снежинки»;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Танец «Матрешки».</w:t>
      </w:r>
    </w:p>
    <w:p w:rsidR="00250FD1" w:rsidRPr="001006E9" w:rsidRDefault="00250FD1" w:rsidP="00B967BC">
      <w:pPr>
        <w:spacing w:before="100" w:beforeAutospacing="1" w:after="100" w:afterAutospacing="1" w:line="240" w:lineRule="auto"/>
        <w:jc w:val="both"/>
        <w:outlineLvl w:val="0"/>
        <w:rPr>
          <w:rFonts w:ascii="Times New Roman" w:hAnsi="Times New Roman" w:cs="Times New Roman"/>
          <w:color w:val="000000"/>
          <w:sz w:val="28"/>
          <w:szCs w:val="28"/>
        </w:rPr>
      </w:pPr>
      <w:r w:rsidRPr="001006E9">
        <w:rPr>
          <w:rFonts w:ascii="Times New Roman" w:hAnsi="Times New Roman" w:cs="Times New Roman"/>
          <w:b/>
          <w:bCs/>
          <w:color w:val="000000"/>
          <w:sz w:val="28"/>
          <w:szCs w:val="28"/>
        </w:rPr>
        <w:t>4. ПРОГРАММНЫЕ ТРЕБОВАНИЯ.</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иметь представление о двигательных функциях отдельных частей тела (головы, плеч, рук, корпуса, ног);</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иметь первоначальные навыки движенческой координации, хореографической памяти;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знать простейшие построения (фигуры и рисунки танца), уметь самостоятельно размещаться в танцевальном зале;</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знать позиции ног (полувыворотные), позиции рук;</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владеть различными танцевальными шагами.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иметь представление о темпах и динамике музыкальных произведений, уметь их определять и отражать в движениях;</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знать понятия: вступление, начало и конец предложения, уметь своевременно начинать движение по окончании вступления;</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знать понятия: «сильной» и «слабой» доли в такте и уметь выделить их соответствующими движениями;</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знать понятие метра и ритма;</w:t>
      </w:r>
    </w:p>
    <w:p w:rsidR="00250FD1" w:rsidRPr="001006E9"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 иметь навыки воспроизведения простейших ритмических рисунков с помощью хлопков в ладони и притопов ног.</w:t>
      </w:r>
    </w:p>
    <w:p w:rsidR="00250FD1" w:rsidRPr="001006E9" w:rsidRDefault="00250FD1" w:rsidP="00B967BC">
      <w:pPr>
        <w:spacing w:before="100" w:beforeAutospacing="1" w:after="100" w:afterAutospacing="1" w:line="240" w:lineRule="auto"/>
        <w:jc w:val="both"/>
        <w:rPr>
          <w:rFonts w:ascii="Times New Roman" w:hAnsi="Times New Roman" w:cs="Times New Roman"/>
          <w:b/>
          <w:bCs/>
          <w:color w:val="000000"/>
          <w:sz w:val="28"/>
          <w:szCs w:val="28"/>
        </w:rPr>
      </w:pPr>
    </w:p>
    <w:p w:rsidR="00250FD1" w:rsidRPr="001006E9" w:rsidRDefault="00250FD1" w:rsidP="00B967BC">
      <w:pPr>
        <w:spacing w:before="100" w:beforeAutospacing="1" w:after="100" w:afterAutospacing="1" w:line="240" w:lineRule="auto"/>
        <w:jc w:val="both"/>
        <w:rPr>
          <w:rFonts w:ascii="Times New Roman" w:hAnsi="Times New Roman" w:cs="Times New Roman"/>
          <w:b/>
          <w:bCs/>
          <w:color w:val="000000"/>
          <w:sz w:val="28"/>
          <w:szCs w:val="28"/>
        </w:rPr>
      </w:pPr>
    </w:p>
    <w:p w:rsidR="00250FD1" w:rsidRPr="001006E9" w:rsidRDefault="00250FD1" w:rsidP="00B967BC">
      <w:pPr>
        <w:spacing w:before="100" w:beforeAutospacing="1" w:after="100" w:afterAutospacing="1" w:line="240" w:lineRule="auto"/>
        <w:jc w:val="both"/>
        <w:rPr>
          <w:rFonts w:ascii="Times New Roman" w:hAnsi="Times New Roman" w:cs="Times New Roman"/>
          <w:b/>
          <w:bCs/>
          <w:color w:val="000000"/>
          <w:sz w:val="28"/>
          <w:szCs w:val="28"/>
        </w:rPr>
      </w:pPr>
    </w:p>
    <w:p w:rsidR="00250FD1" w:rsidRPr="001006E9" w:rsidRDefault="00250FD1" w:rsidP="00B967BC">
      <w:pPr>
        <w:spacing w:before="100" w:beforeAutospacing="1" w:after="100" w:afterAutospacing="1" w:line="240" w:lineRule="auto"/>
        <w:jc w:val="both"/>
        <w:rPr>
          <w:rFonts w:ascii="Times New Roman" w:hAnsi="Times New Roman" w:cs="Times New Roman"/>
          <w:b/>
          <w:bCs/>
          <w:color w:val="000000"/>
          <w:sz w:val="28"/>
          <w:szCs w:val="28"/>
        </w:rPr>
      </w:pPr>
    </w:p>
    <w:p w:rsidR="00250FD1" w:rsidRPr="001006E9" w:rsidRDefault="00250FD1" w:rsidP="00B967BC">
      <w:pPr>
        <w:spacing w:before="100" w:beforeAutospacing="1" w:after="100" w:afterAutospacing="1" w:line="240" w:lineRule="auto"/>
        <w:jc w:val="both"/>
        <w:rPr>
          <w:rFonts w:ascii="Times New Roman" w:hAnsi="Times New Roman" w:cs="Times New Roman"/>
          <w:b/>
          <w:bCs/>
          <w:color w:val="000000"/>
          <w:sz w:val="28"/>
          <w:szCs w:val="28"/>
        </w:rPr>
      </w:pPr>
    </w:p>
    <w:p w:rsidR="00250FD1" w:rsidRPr="001006E9" w:rsidRDefault="00250FD1" w:rsidP="00B967BC">
      <w:pPr>
        <w:spacing w:before="100" w:beforeAutospacing="1" w:after="100" w:afterAutospacing="1" w:line="240" w:lineRule="auto"/>
        <w:jc w:val="both"/>
        <w:rPr>
          <w:rFonts w:ascii="Times New Roman" w:hAnsi="Times New Roman" w:cs="Times New Roman"/>
          <w:b/>
          <w:bCs/>
          <w:color w:val="000000"/>
          <w:sz w:val="28"/>
          <w:szCs w:val="28"/>
        </w:rPr>
      </w:pPr>
    </w:p>
    <w:p w:rsidR="00250FD1" w:rsidRPr="001006E9" w:rsidRDefault="00250FD1" w:rsidP="00B967BC">
      <w:pPr>
        <w:spacing w:before="100" w:beforeAutospacing="1" w:after="100" w:afterAutospacing="1" w:line="240" w:lineRule="auto"/>
        <w:jc w:val="both"/>
        <w:rPr>
          <w:rFonts w:ascii="Times New Roman" w:hAnsi="Times New Roman" w:cs="Times New Roman"/>
          <w:b/>
          <w:bCs/>
          <w:color w:val="000000"/>
          <w:sz w:val="28"/>
          <w:szCs w:val="28"/>
        </w:rPr>
      </w:pPr>
    </w:p>
    <w:p w:rsidR="00250FD1" w:rsidRPr="001006E9" w:rsidRDefault="00250FD1" w:rsidP="00B967BC">
      <w:pPr>
        <w:spacing w:before="100" w:beforeAutospacing="1" w:after="100" w:afterAutospacing="1" w:line="240" w:lineRule="auto"/>
        <w:jc w:val="both"/>
        <w:rPr>
          <w:rFonts w:ascii="Times New Roman" w:hAnsi="Times New Roman" w:cs="Times New Roman"/>
          <w:b/>
          <w:bCs/>
          <w:color w:val="000000"/>
          <w:sz w:val="28"/>
          <w:szCs w:val="28"/>
        </w:rPr>
      </w:pPr>
    </w:p>
    <w:p w:rsidR="00250FD1" w:rsidRPr="001006E9" w:rsidRDefault="00250FD1" w:rsidP="00B967BC">
      <w:pPr>
        <w:spacing w:before="100" w:beforeAutospacing="1" w:after="100" w:afterAutospacing="1" w:line="240" w:lineRule="auto"/>
        <w:jc w:val="both"/>
        <w:outlineLvl w:val="0"/>
        <w:rPr>
          <w:rFonts w:ascii="Times New Roman" w:hAnsi="Times New Roman" w:cs="Times New Roman"/>
          <w:color w:val="000000"/>
          <w:sz w:val="28"/>
          <w:szCs w:val="28"/>
        </w:rPr>
      </w:pPr>
      <w:r w:rsidRPr="001006E9">
        <w:rPr>
          <w:rFonts w:ascii="Times New Roman" w:hAnsi="Times New Roman" w:cs="Times New Roman"/>
          <w:b/>
          <w:bCs/>
          <w:color w:val="000000"/>
          <w:sz w:val="28"/>
          <w:szCs w:val="28"/>
        </w:rPr>
        <w:t>5. СПИСОК МЕТОДИЧЕСКОЙ ЛИТЕРАТУРЫ:</w:t>
      </w:r>
    </w:p>
    <w:p w:rsidR="00250FD1" w:rsidRPr="001006E9" w:rsidRDefault="00250FD1" w:rsidP="00B967BC">
      <w:pPr>
        <w:spacing w:before="100" w:beforeAutospacing="1" w:after="100" w:afterAutospacing="1" w:line="240" w:lineRule="auto"/>
        <w:ind w:left="720" w:hanging="360"/>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1.</w:t>
      </w:r>
      <w:r w:rsidRPr="001006E9">
        <w:rPr>
          <w:rFonts w:ascii="Arial Unicode MS" w:eastAsia="Arial Unicode MS" w:hAnsi="Arial Unicode MS" w:cs="Arial Unicode MS" w:hint="eastAsia"/>
          <w:color w:val="000000"/>
          <w:sz w:val="28"/>
          <w:szCs w:val="28"/>
        </w:rPr>
        <w:t>​</w:t>
      </w:r>
      <w:r w:rsidRPr="001006E9">
        <w:rPr>
          <w:rFonts w:ascii="Times New Roman" w:hAnsi="Times New Roman" w:cs="Times New Roman"/>
          <w:color w:val="000000"/>
          <w:sz w:val="28"/>
          <w:szCs w:val="28"/>
        </w:rPr>
        <w:t> Барышникова Т. Азбука хореографии. (Внимание: дети). - М.: Ральф, 2000.</w:t>
      </w:r>
    </w:p>
    <w:p w:rsidR="00250FD1" w:rsidRPr="001006E9" w:rsidRDefault="00250FD1" w:rsidP="00B967BC">
      <w:pPr>
        <w:spacing w:before="100" w:beforeAutospacing="1" w:after="100" w:afterAutospacing="1" w:line="240" w:lineRule="auto"/>
        <w:ind w:left="720" w:hanging="360"/>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2.</w:t>
      </w:r>
      <w:r w:rsidRPr="001006E9">
        <w:rPr>
          <w:rFonts w:ascii="Arial Unicode MS" w:eastAsia="Arial Unicode MS" w:hAnsi="Arial Unicode MS" w:cs="Arial Unicode MS" w:hint="eastAsia"/>
          <w:color w:val="000000"/>
          <w:sz w:val="28"/>
          <w:szCs w:val="28"/>
        </w:rPr>
        <w:t>​</w:t>
      </w:r>
      <w:r w:rsidRPr="001006E9">
        <w:rPr>
          <w:rFonts w:ascii="Times New Roman" w:hAnsi="Times New Roman" w:cs="Times New Roman"/>
          <w:color w:val="000000"/>
          <w:sz w:val="28"/>
          <w:szCs w:val="28"/>
        </w:rPr>
        <w:t> Базарова Н., Мей В. Азбука классического танца. - Л..: Искусство, 1983.</w:t>
      </w:r>
    </w:p>
    <w:p w:rsidR="00250FD1" w:rsidRPr="001006E9" w:rsidRDefault="00250FD1" w:rsidP="00B967BC">
      <w:pPr>
        <w:spacing w:before="100" w:beforeAutospacing="1" w:after="100" w:afterAutospacing="1" w:line="240" w:lineRule="auto"/>
        <w:ind w:left="720" w:hanging="360"/>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3.</w:t>
      </w:r>
      <w:r w:rsidRPr="001006E9">
        <w:rPr>
          <w:rFonts w:ascii="Arial Unicode MS" w:eastAsia="Arial Unicode MS" w:hAnsi="Arial Unicode MS" w:cs="Arial Unicode MS" w:hint="eastAsia"/>
          <w:color w:val="000000"/>
          <w:sz w:val="28"/>
          <w:szCs w:val="28"/>
        </w:rPr>
        <w:t>​</w:t>
      </w:r>
      <w:r w:rsidRPr="001006E9">
        <w:rPr>
          <w:rFonts w:ascii="Times New Roman" w:hAnsi="Times New Roman" w:cs="Times New Roman"/>
          <w:color w:val="000000"/>
          <w:sz w:val="28"/>
          <w:szCs w:val="28"/>
        </w:rPr>
        <w:t> Бекина С. и др. Музыка и движение - М.: Просвещение, 1984.</w:t>
      </w:r>
    </w:p>
    <w:p w:rsidR="00250FD1" w:rsidRPr="001006E9" w:rsidRDefault="00250FD1" w:rsidP="00B967BC">
      <w:pPr>
        <w:spacing w:before="100" w:beforeAutospacing="1" w:after="100" w:afterAutospacing="1" w:line="240" w:lineRule="auto"/>
        <w:ind w:left="720" w:hanging="360"/>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4.</w:t>
      </w:r>
      <w:r w:rsidRPr="001006E9">
        <w:rPr>
          <w:rFonts w:ascii="Arial Unicode MS" w:eastAsia="Arial Unicode MS" w:hAnsi="Arial Unicode MS" w:cs="Arial Unicode MS" w:hint="eastAsia"/>
          <w:color w:val="000000"/>
          <w:sz w:val="28"/>
          <w:szCs w:val="28"/>
        </w:rPr>
        <w:t>​</w:t>
      </w:r>
      <w:r w:rsidRPr="001006E9">
        <w:rPr>
          <w:rFonts w:ascii="Times New Roman" w:hAnsi="Times New Roman" w:cs="Times New Roman"/>
          <w:color w:val="000000"/>
          <w:sz w:val="28"/>
          <w:szCs w:val="28"/>
        </w:rPr>
        <w:t> Васильева Т. Балетная осанка. Методическое пособие. - М.: Высшая школа изящных искусств.</w:t>
      </w:r>
    </w:p>
    <w:p w:rsidR="00250FD1" w:rsidRPr="001006E9" w:rsidRDefault="00250FD1" w:rsidP="00B967BC">
      <w:pPr>
        <w:spacing w:before="100" w:beforeAutospacing="1" w:after="100" w:afterAutospacing="1" w:line="240" w:lineRule="auto"/>
        <w:ind w:left="720" w:hanging="360"/>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5.</w:t>
      </w:r>
      <w:r w:rsidRPr="001006E9">
        <w:rPr>
          <w:rFonts w:ascii="Arial Unicode MS" w:eastAsia="Arial Unicode MS" w:hAnsi="Arial Unicode MS" w:cs="Arial Unicode MS" w:hint="eastAsia"/>
          <w:color w:val="000000"/>
          <w:sz w:val="28"/>
          <w:szCs w:val="28"/>
        </w:rPr>
        <w:t>​</w:t>
      </w:r>
      <w:r w:rsidRPr="001006E9">
        <w:rPr>
          <w:rFonts w:ascii="Times New Roman" w:hAnsi="Times New Roman" w:cs="Times New Roman"/>
          <w:color w:val="000000"/>
          <w:sz w:val="28"/>
          <w:szCs w:val="28"/>
        </w:rPr>
        <w:t> Зацепина К., Климов А. и др. Народно-сценический танец. Учебно-методическое пособие. - М.: Искусство, 1976.</w:t>
      </w:r>
    </w:p>
    <w:p w:rsidR="00250FD1" w:rsidRPr="001006E9" w:rsidRDefault="00250FD1" w:rsidP="00B967BC">
      <w:pPr>
        <w:spacing w:before="100" w:beforeAutospacing="1" w:after="100" w:afterAutospacing="1" w:line="240" w:lineRule="auto"/>
        <w:ind w:left="720" w:hanging="360"/>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6.</w:t>
      </w:r>
      <w:r w:rsidRPr="001006E9">
        <w:rPr>
          <w:rFonts w:ascii="Arial Unicode MS" w:eastAsia="Arial Unicode MS" w:hAnsi="Arial Unicode MS" w:cs="Arial Unicode MS" w:hint="eastAsia"/>
          <w:color w:val="000000"/>
          <w:sz w:val="28"/>
          <w:szCs w:val="28"/>
        </w:rPr>
        <w:t>​</w:t>
      </w:r>
      <w:r w:rsidRPr="001006E9">
        <w:rPr>
          <w:rFonts w:ascii="Times New Roman" w:hAnsi="Times New Roman" w:cs="Times New Roman"/>
          <w:color w:val="000000"/>
          <w:sz w:val="28"/>
          <w:szCs w:val="28"/>
        </w:rPr>
        <w:t> Пинаева Е. Новые детские диско-танцы. Учебно-методическое пособие. - М : ПБОЮЛ Монастырская М.В., 2003.</w:t>
      </w:r>
    </w:p>
    <w:p w:rsidR="00250FD1" w:rsidRPr="001006E9" w:rsidRDefault="00250FD1" w:rsidP="00B967BC">
      <w:pPr>
        <w:spacing w:before="100" w:beforeAutospacing="1" w:after="100" w:afterAutospacing="1" w:line="240" w:lineRule="auto"/>
        <w:ind w:left="720" w:hanging="360"/>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7.</w:t>
      </w:r>
      <w:r w:rsidRPr="001006E9">
        <w:rPr>
          <w:rFonts w:ascii="Arial Unicode MS" w:eastAsia="Arial Unicode MS" w:hAnsi="Arial Unicode MS" w:cs="Arial Unicode MS" w:hint="eastAsia"/>
          <w:color w:val="000000"/>
          <w:sz w:val="28"/>
          <w:szCs w:val="28"/>
        </w:rPr>
        <w:t>​</w:t>
      </w:r>
      <w:r w:rsidRPr="001006E9">
        <w:rPr>
          <w:rFonts w:ascii="Times New Roman" w:hAnsi="Times New Roman" w:cs="Times New Roman"/>
          <w:color w:val="000000"/>
          <w:sz w:val="28"/>
          <w:szCs w:val="28"/>
        </w:rPr>
        <w:t> Пинаева Е. Образные танцы для детей Учебно-методическое пособие. - Пермь: ОЦХТУ «Росток», 2005.</w:t>
      </w:r>
    </w:p>
    <w:p w:rsidR="00250FD1" w:rsidRPr="001006E9" w:rsidRDefault="00250FD1" w:rsidP="00B967BC">
      <w:pPr>
        <w:spacing w:before="100" w:beforeAutospacing="1" w:after="100" w:afterAutospacing="1" w:line="240" w:lineRule="auto"/>
        <w:ind w:left="720" w:hanging="360"/>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8.</w:t>
      </w:r>
      <w:r w:rsidRPr="001006E9">
        <w:rPr>
          <w:rFonts w:ascii="Arial Unicode MS" w:eastAsia="Arial Unicode MS" w:hAnsi="Arial Unicode MS" w:cs="Arial Unicode MS" w:hint="eastAsia"/>
          <w:color w:val="000000"/>
          <w:sz w:val="28"/>
          <w:szCs w:val="28"/>
        </w:rPr>
        <w:t>​</w:t>
      </w:r>
      <w:r w:rsidRPr="001006E9">
        <w:rPr>
          <w:rFonts w:ascii="Times New Roman" w:hAnsi="Times New Roman" w:cs="Times New Roman"/>
          <w:color w:val="000000"/>
          <w:sz w:val="28"/>
          <w:szCs w:val="28"/>
        </w:rPr>
        <w:t> Пинаева Е. Польки, вальсы, марши для детей. Учебно-методическое пособие. - Пермь: ОЦХТУ «Росток», 2005.</w:t>
      </w:r>
    </w:p>
    <w:p w:rsidR="00250FD1" w:rsidRPr="001006E9" w:rsidRDefault="00250FD1" w:rsidP="00B967BC">
      <w:pPr>
        <w:spacing w:before="100" w:beforeAutospacing="1" w:after="100" w:afterAutospacing="1" w:line="240" w:lineRule="auto"/>
        <w:ind w:left="720" w:hanging="360"/>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9.</w:t>
      </w:r>
      <w:r w:rsidRPr="001006E9">
        <w:rPr>
          <w:rFonts w:ascii="Arial Unicode MS" w:eastAsia="Arial Unicode MS" w:hAnsi="Arial Unicode MS" w:cs="Arial Unicode MS" w:hint="eastAsia"/>
          <w:color w:val="000000"/>
          <w:sz w:val="28"/>
          <w:szCs w:val="28"/>
        </w:rPr>
        <w:t>​</w:t>
      </w:r>
      <w:r w:rsidRPr="001006E9">
        <w:rPr>
          <w:rFonts w:ascii="Times New Roman" w:hAnsi="Times New Roman" w:cs="Times New Roman"/>
          <w:color w:val="000000"/>
          <w:sz w:val="28"/>
          <w:szCs w:val="28"/>
        </w:rPr>
        <w:t> Пинаева Е. Танцы современных ритмов для детей. Учебно-методическое пособие. - Пермь: ОЦХТУ «Росток», 2005.</w:t>
      </w:r>
    </w:p>
    <w:p w:rsidR="00250FD1" w:rsidRPr="001006E9" w:rsidRDefault="00250FD1" w:rsidP="00B967BC">
      <w:pPr>
        <w:spacing w:before="100" w:beforeAutospacing="1" w:after="100" w:afterAutospacing="1" w:line="240" w:lineRule="auto"/>
        <w:ind w:left="720" w:hanging="360"/>
        <w:jc w:val="both"/>
        <w:rPr>
          <w:rFonts w:ascii="Times New Roman" w:hAnsi="Times New Roman" w:cs="Times New Roman"/>
          <w:color w:val="000000"/>
          <w:sz w:val="28"/>
          <w:szCs w:val="28"/>
        </w:rPr>
      </w:pPr>
      <w:r w:rsidRPr="001006E9">
        <w:rPr>
          <w:rFonts w:ascii="Times New Roman" w:hAnsi="Times New Roman" w:cs="Times New Roman"/>
          <w:color w:val="000000"/>
          <w:sz w:val="28"/>
          <w:szCs w:val="28"/>
        </w:rPr>
        <w:t>10.</w:t>
      </w:r>
      <w:r w:rsidRPr="001006E9">
        <w:rPr>
          <w:rFonts w:ascii="Arial Unicode MS" w:eastAsia="Arial Unicode MS" w:hAnsi="Arial Unicode MS" w:cs="Arial Unicode MS" w:hint="eastAsia"/>
          <w:color w:val="000000"/>
          <w:sz w:val="28"/>
          <w:szCs w:val="28"/>
        </w:rPr>
        <w:t>​</w:t>
      </w:r>
      <w:r w:rsidRPr="001006E9">
        <w:rPr>
          <w:rFonts w:ascii="Times New Roman" w:hAnsi="Times New Roman" w:cs="Times New Roman"/>
          <w:color w:val="000000"/>
          <w:sz w:val="28"/>
          <w:szCs w:val="28"/>
        </w:rPr>
        <w:t> Пинаева Е. Массовые композиции для детей. Учебно-методическое пособие. - Пермь: ОЦХТУ «Росток», 2005.</w:t>
      </w:r>
    </w:p>
    <w:p w:rsidR="00250FD1" w:rsidRPr="001006E9" w:rsidRDefault="00250FD1" w:rsidP="00B967BC">
      <w:pPr>
        <w:rPr>
          <w:sz w:val="28"/>
          <w:szCs w:val="28"/>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pPr>
    </w:p>
    <w:p w:rsidR="00250FD1" w:rsidRDefault="00250FD1" w:rsidP="004067EC">
      <w:pPr>
        <w:widowControl w:val="0"/>
        <w:autoSpaceDE w:val="0"/>
        <w:autoSpaceDN w:val="0"/>
        <w:adjustRightInd w:val="0"/>
        <w:spacing w:after="0" w:line="240" w:lineRule="auto"/>
        <w:rPr>
          <w:rFonts w:ascii="Times New Roman" w:hAnsi="Times New Roman" w:cs="Times New Roman"/>
          <w:sz w:val="24"/>
          <w:szCs w:val="24"/>
        </w:rPr>
        <w:sectPr w:rsidR="00250FD1">
          <w:pgSz w:w="11906" w:h="16838"/>
          <w:pgMar w:top="1190" w:right="840" w:bottom="946" w:left="1700" w:header="720" w:footer="720" w:gutter="0"/>
          <w:cols w:space="720" w:equalWidth="0">
            <w:col w:w="9360"/>
          </w:cols>
          <w:noEndnote/>
        </w:sectPr>
      </w:pPr>
    </w:p>
    <w:p w:rsidR="00250FD1" w:rsidRPr="00F7721C" w:rsidRDefault="00250FD1" w:rsidP="00B967BC">
      <w:pPr>
        <w:jc w:val="center"/>
        <w:outlineLvl w:val="0"/>
        <w:rPr>
          <w:rFonts w:ascii="Times New Roman" w:hAnsi="Times New Roman" w:cs="Times New Roman"/>
          <w:b/>
          <w:bCs/>
          <w:color w:val="000000"/>
          <w:sz w:val="28"/>
          <w:szCs w:val="28"/>
        </w:rPr>
      </w:pPr>
      <w:r w:rsidRPr="0067688A">
        <w:rPr>
          <w:rFonts w:ascii="Times New Roman" w:hAnsi="Times New Roman" w:cs="Times New Roman"/>
          <w:sz w:val="28"/>
          <w:szCs w:val="28"/>
        </w:rPr>
        <w:t xml:space="preserve"> </w:t>
      </w:r>
      <w:r w:rsidRPr="00F7721C">
        <w:rPr>
          <w:rFonts w:ascii="Times New Roman" w:hAnsi="Times New Roman" w:cs="Times New Roman"/>
          <w:b/>
          <w:bCs/>
          <w:color w:val="000000"/>
          <w:sz w:val="28"/>
          <w:szCs w:val="28"/>
        </w:rPr>
        <w:t xml:space="preserve">МУНИЦИПАЛЬНОЕ БЮДЖЕТНОЕ ОБРАЗОВАТЕЛЬНОЕ </w:t>
      </w:r>
    </w:p>
    <w:p w:rsidR="00250FD1" w:rsidRPr="00F7721C" w:rsidRDefault="00250FD1" w:rsidP="00B967BC">
      <w:pPr>
        <w:jc w:val="center"/>
        <w:outlineLvl w:val="0"/>
        <w:rPr>
          <w:rFonts w:ascii="Times New Roman" w:hAnsi="Times New Roman" w:cs="Times New Roman"/>
          <w:b/>
          <w:bCs/>
          <w:color w:val="000000"/>
          <w:sz w:val="28"/>
          <w:szCs w:val="28"/>
        </w:rPr>
      </w:pPr>
      <w:r w:rsidRPr="00F7721C">
        <w:rPr>
          <w:rFonts w:ascii="Times New Roman" w:hAnsi="Times New Roman" w:cs="Times New Roman"/>
          <w:b/>
          <w:bCs/>
          <w:color w:val="000000"/>
          <w:sz w:val="28"/>
          <w:szCs w:val="28"/>
        </w:rPr>
        <w:t xml:space="preserve">УЧРЕЖДЕНИЕ ДОПОЛНИТЕЛЬНОГО ОБРАЗОВАНИЯ ДЕТЕЙ </w:t>
      </w:r>
    </w:p>
    <w:p w:rsidR="00250FD1" w:rsidRPr="00F7721C" w:rsidRDefault="00250FD1" w:rsidP="00B967BC">
      <w:pPr>
        <w:jc w:val="center"/>
        <w:outlineLvl w:val="0"/>
        <w:rPr>
          <w:rFonts w:ascii="Times New Roman" w:hAnsi="Times New Roman" w:cs="Times New Roman"/>
          <w:b/>
          <w:bCs/>
          <w:color w:val="000000"/>
          <w:sz w:val="28"/>
          <w:szCs w:val="28"/>
        </w:rPr>
      </w:pPr>
      <w:r w:rsidRPr="00F7721C">
        <w:rPr>
          <w:rFonts w:ascii="Times New Roman" w:hAnsi="Times New Roman" w:cs="Times New Roman"/>
          <w:b/>
          <w:bCs/>
          <w:color w:val="000000"/>
          <w:sz w:val="28"/>
          <w:szCs w:val="28"/>
        </w:rPr>
        <w:t xml:space="preserve">«ДЕТСКАЯ ШКОЛА ИСКУССТВ» </w:t>
      </w:r>
    </w:p>
    <w:p w:rsidR="00250FD1" w:rsidRPr="00F7721C" w:rsidRDefault="00250FD1" w:rsidP="00B967BC">
      <w:pPr>
        <w:jc w:val="center"/>
        <w:outlineLvl w:val="0"/>
        <w:rPr>
          <w:rFonts w:ascii="Times New Roman" w:hAnsi="Times New Roman" w:cs="Times New Roman"/>
          <w:b/>
          <w:bCs/>
          <w:sz w:val="28"/>
          <w:szCs w:val="28"/>
        </w:rPr>
      </w:pPr>
      <w:r w:rsidRPr="00F7721C">
        <w:rPr>
          <w:rFonts w:ascii="Times New Roman" w:hAnsi="Times New Roman" w:cs="Times New Roman"/>
          <w:b/>
          <w:bCs/>
          <w:color w:val="000000"/>
          <w:sz w:val="28"/>
          <w:szCs w:val="28"/>
        </w:rPr>
        <w:t>ГОРОДА БОГДАНОВИЧА</w:t>
      </w:r>
      <w:r w:rsidRPr="00F7721C">
        <w:rPr>
          <w:rFonts w:ascii="Times New Roman" w:hAnsi="Times New Roman" w:cs="Times New Roman"/>
          <w:b/>
          <w:bCs/>
          <w:sz w:val="28"/>
          <w:szCs w:val="28"/>
        </w:rPr>
        <w:t xml:space="preserve"> </w:t>
      </w:r>
    </w:p>
    <w:p w:rsidR="00250FD1" w:rsidRPr="00F7721C" w:rsidRDefault="00250FD1" w:rsidP="00B967BC">
      <w:pPr>
        <w:jc w:val="center"/>
        <w:rPr>
          <w:rFonts w:ascii="Times New Roman" w:hAnsi="Times New Roman" w:cs="Times New Roman"/>
          <w:b/>
          <w:bCs/>
          <w:sz w:val="28"/>
          <w:szCs w:val="28"/>
        </w:rPr>
      </w:pPr>
    </w:p>
    <w:p w:rsidR="00250FD1" w:rsidRPr="00F7721C" w:rsidRDefault="00250FD1" w:rsidP="00B967BC">
      <w:pPr>
        <w:jc w:val="center"/>
        <w:rPr>
          <w:rFonts w:ascii="Times New Roman" w:hAnsi="Times New Roman" w:cs="Times New Roman"/>
          <w:b/>
          <w:bCs/>
          <w:sz w:val="28"/>
          <w:szCs w:val="28"/>
        </w:rPr>
      </w:pPr>
    </w:p>
    <w:p w:rsidR="00250FD1" w:rsidRPr="00F7721C" w:rsidRDefault="00250FD1" w:rsidP="00B967BC">
      <w:pPr>
        <w:jc w:val="center"/>
        <w:rPr>
          <w:rFonts w:ascii="Times New Roman" w:hAnsi="Times New Roman" w:cs="Times New Roman"/>
          <w:b/>
          <w:bCs/>
          <w:sz w:val="28"/>
          <w:szCs w:val="28"/>
        </w:rPr>
      </w:pPr>
    </w:p>
    <w:p w:rsidR="00250FD1" w:rsidRPr="00F7721C" w:rsidRDefault="00250FD1" w:rsidP="00B967BC">
      <w:pPr>
        <w:jc w:val="center"/>
        <w:rPr>
          <w:rFonts w:ascii="Times New Roman" w:hAnsi="Times New Roman" w:cs="Times New Roman"/>
          <w:b/>
          <w:bCs/>
          <w:sz w:val="28"/>
          <w:szCs w:val="28"/>
        </w:rPr>
      </w:pPr>
    </w:p>
    <w:p w:rsidR="00250FD1" w:rsidRPr="00F7721C" w:rsidRDefault="00250FD1" w:rsidP="00B967BC">
      <w:pPr>
        <w:jc w:val="center"/>
        <w:rPr>
          <w:rFonts w:ascii="Times New Roman" w:hAnsi="Times New Roman" w:cs="Times New Roman"/>
          <w:b/>
          <w:bCs/>
          <w:sz w:val="28"/>
          <w:szCs w:val="28"/>
        </w:rPr>
      </w:pPr>
    </w:p>
    <w:p w:rsidR="00250FD1" w:rsidRPr="00F7721C" w:rsidRDefault="00250FD1" w:rsidP="00B967BC">
      <w:pPr>
        <w:jc w:val="center"/>
        <w:rPr>
          <w:rFonts w:ascii="Times New Roman" w:hAnsi="Times New Roman" w:cs="Times New Roman"/>
          <w:b/>
          <w:bCs/>
          <w:sz w:val="28"/>
          <w:szCs w:val="28"/>
        </w:rPr>
      </w:pPr>
    </w:p>
    <w:p w:rsidR="00250FD1" w:rsidRPr="00F7721C" w:rsidRDefault="00250FD1" w:rsidP="00B967BC">
      <w:pPr>
        <w:jc w:val="center"/>
        <w:outlineLvl w:val="0"/>
        <w:rPr>
          <w:rFonts w:ascii="Times New Roman" w:hAnsi="Times New Roman" w:cs="Times New Roman"/>
          <w:b/>
          <w:bCs/>
          <w:sz w:val="28"/>
          <w:szCs w:val="28"/>
        </w:rPr>
      </w:pPr>
      <w:r w:rsidRPr="00F7721C">
        <w:rPr>
          <w:rFonts w:ascii="Times New Roman" w:hAnsi="Times New Roman" w:cs="Times New Roman"/>
          <w:b/>
          <w:bCs/>
          <w:sz w:val="28"/>
          <w:szCs w:val="28"/>
        </w:rPr>
        <w:t>Программа по учебному предмету</w:t>
      </w:r>
    </w:p>
    <w:p w:rsidR="00250FD1" w:rsidRPr="00F7721C" w:rsidRDefault="00250FD1" w:rsidP="00B967BC">
      <w:pPr>
        <w:pStyle w:val="BodyText"/>
        <w:spacing w:after="410" w:line="360" w:lineRule="auto"/>
        <w:ind w:right="120"/>
        <w:jc w:val="center"/>
        <w:outlineLvl w:val="0"/>
        <w:rPr>
          <w:rFonts w:ascii="Times New Roman" w:hAnsi="Times New Roman" w:cs="Times New Roman"/>
          <w:b/>
          <w:bCs/>
          <w:sz w:val="28"/>
          <w:szCs w:val="28"/>
          <w:lang w:val="ru-RU"/>
        </w:rPr>
      </w:pPr>
      <w:r w:rsidRPr="00F7721C">
        <w:rPr>
          <w:rFonts w:ascii="Times New Roman" w:hAnsi="Times New Roman" w:cs="Times New Roman"/>
          <w:b/>
          <w:bCs/>
          <w:sz w:val="28"/>
          <w:szCs w:val="28"/>
          <w:lang w:val="ru-RU"/>
        </w:rPr>
        <w:t>ГИМНАТИКА</w:t>
      </w:r>
    </w:p>
    <w:p w:rsidR="00250FD1" w:rsidRPr="00F7721C" w:rsidRDefault="00250FD1" w:rsidP="00B967BC">
      <w:pPr>
        <w:pStyle w:val="BodyText"/>
        <w:spacing w:after="410" w:line="360" w:lineRule="auto"/>
        <w:ind w:right="120"/>
        <w:jc w:val="center"/>
        <w:outlineLvl w:val="0"/>
        <w:rPr>
          <w:rFonts w:ascii="Times New Roman" w:hAnsi="Times New Roman" w:cs="Times New Roman"/>
          <w:sz w:val="28"/>
          <w:szCs w:val="28"/>
          <w:lang w:val="ru-RU"/>
        </w:rPr>
      </w:pPr>
      <w:r w:rsidRPr="00F7721C">
        <w:rPr>
          <w:rFonts w:ascii="Times New Roman" w:hAnsi="Times New Roman" w:cs="Times New Roman"/>
          <w:sz w:val="28"/>
          <w:szCs w:val="28"/>
          <w:lang w:val="ru-RU"/>
        </w:rPr>
        <w:t>(с дополнением)</w:t>
      </w:r>
    </w:p>
    <w:p w:rsidR="00250FD1" w:rsidRPr="00F7721C" w:rsidRDefault="00250FD1" w:rsidP="00B967BC">
      <w:pPr>
        <w:jc w:val="center"/>
        <w:rPr>
          <w:rFonts w:ascii="Times New Roman" w:hAnsi="Times New Roman" w:cs="Times New Roman"/>
          <w:b/>
          <w:bCs/>
          <w:sz w:val="28"/>
          <w:szCs w:val="28"/>
        </w:rPr>
      </w:pPr>
    </w:p>
    <w:p w:rsidR="00250FD1" w:rsidRPr="00F7721C" w:rsidRDefault="00250FD1" w:rsidP="00B967BC">
      <w:pPr>
        <w:jc w:val="center"/>
        <w:rPr>
          <w:rFonts w:ascii="Times New Roman" w:hAnsi="Times New Roman" w:cs="Times New Roman"/>
          <w:b/>
          <w:bCs/>
          <w:sz w:val="28"/>
          <w:szCs w:val="28"/>
        </w:rPr>
      </w:pPr>
    </w:p>
    <w:p w:rsidR="00250FD1" w:rsidRPr="00F7721C" w:rsidRDefault="00250FD1" w:rsidP="00B967BC">
      <w:pPr>
        <w:pStyle w:val="BodyText"/>
        <w:spacing w:after="0" w:line="360" w:lineRule="auto"/>
        <w:ind w:left="5800"/>
        <w:rPr>
          <w:rFonts w:ascii="Times New Roman" w:hAnsi="Times New Roman" w:cs="Times New Roman"/>
          <w:b/>
          <w:bCs/>
          <w:sz w:val="28"/>
          <w:szCs w:val="28"/>
          <w:lang w:val="ru-RU"/>
        </w:rPr>
      </w:pPr>
    </w:p>
    <w:p w:rsidR="00250FD1" w:rsidRPr="00F7721C" w:rsidRDefault="00250FD1" w:rsidP="00B967BC">
      <w:pPr>
        <w:rPr>
          <w:rFonts w:ascii="Times New Roman" w:hAnsi="Times New Roman" w:cs="Times New Roman"/>
          <w:i/>
          <w:iCs/>
          <w:sz w:val="28"/>
          <w:szCs w:val="28"/>
        </w:rPr>
      </w:pPr>
    </w:p>
    <w:p w:rsidR="00250FD1" w:rsidRPr="00F7721C" w:rsidRDefault="00250FD1" w:rsidP="00B967BC">
      <w:pPr>
        <w:rPr>
          <w:rFonts w:ascii="Times New Roman" w:hAnsi="Times New Roman" w:cs="Times New Roman"/>
          <w:i/>
          <w:iCs/>
          <w:sz w:val="28"/>
          <w:szCs w:val="28"/>
        </w:rPr>
      </w:pPr>
    </w:p>
    <w:p w:rsidR="00250FD1" w:rsidRPr="00F7721C" w:rsidRDefault="00250FD1" w:rsidP="00B967BC">
      <w:pPr>
        <w:rPr>
          <w:rFonts w:ascii="Times New Roman" w:hAnsi="Times New Roman" w:cs="Times New Roman"/>
          <w:i/>
          <w:iCs/>
          <w:sz w:val="28"/>
          <w:szCs w:val="28"/>
        </w:rPr>
      </w:pPr>
    </w:p>
    <w:p w:rsidR="00250FD1" w:rsidRPr="00F7721C" w:rsidRDefault="00250FD1" w:rsidP="00B967BC">
      <w:pPr>
        <w:rPr>
          <w:rFonts w:ascii="Times New Roman" w:hAnsi="Times New Roman" w:cs="Times New Roman"/>
          <w:i/>
          <w:iCs/>
          <w:sz w:val="28"/>
          <w:szCs w:val="28"/>
        </w:rPr>
      </w:pPr>
    </w:p>
    <w:p w:rsidR="00250FD1" w:rsidRPr="00F7721C" w:rsidRDefault="00250FD1" w:rsidP="00B967BC">
      <w:pPr>
        <w:jc w:val="center"/>
        <w:rPr>
          <w:rFonts w:ascii="Times New Roman" w:hAnsi="Times New Roman" w:cs="Times New Roman"/>
          <w:b/>
          <w:bCs/>
          <w:i/>
          <w:iCs/>
          <w:sz w:val="28"/>
          <w:szCs w:val="28"/>
        </w:rPr>
      </w:pPr>
    </w:p>
    <w:p w:rsidR="00250FD1" w:rsidRPr="00F7721C" w:rsidRDefault="00250FD1" w:rsidP="00B967BC">
      <w:pPr>
        <w:jc w:val="center"/>
        <w:rPr>
          <w:rFonts w:ascii="Times New Roman" w:hAnsi="Times New Roman" w:cs="Times New Roman"/>
          <w:b/>
          <w:bCs/>
          <w:i/>
          <w:iCs/>
          <w:sz w:val="28"/>
          <w:szCs w:val="28"/>
        </w:rPr>
      </w:pPr>
    </w:p>
    <w:p w:rsidR="00250FD1" w:rsidRPr="00F7721C" w:rsidRDefault="00250FD1" w:rsidP="00B967BC">
      <w:pPr>
        <w:jc w:val="center"/>
        <w:rPr>
          <w:rFonts w:ascii="Times New Roman" w:hAnsi="Times New Roman" w:cs="Times New Roman"/>
          <w:b/>
          <w:bCs/>
          <w:i/>
          <w:iCs/>
          <w:sz w:val="28"/>
          <w:szCs w:val="28"/>
        </w:rPr>
      </w:pPr>
    </w:p>
    <w:p w:rsidR="00250FD1" w:rsidRPr="00F7721C" w:rsidRDefault="00250FD1" w:rsidP="00B967BC">
      <w:pPr>
        <w:spacing w:line="360" w:lineRule="auto"/>
        <w:jc w:val="center"/>
        <w:rPr>
          <w:rFonts w:ascii="Times New Roman" w:hAnsi="Times New Roman" w:cs="Times New Roman"/>
          <w:b/>
          <w:bCs/>
          <w:sz w:val="28"/>
          <w:szCs w:val="28"/>
        </w:rPr>
      </w:pPr>
    </w:p>
    <w:p w:rsidR="00250FD1" w:rsidRPr="00F7721C" w:rsidRDefault="00250FD1" w:rsidP="00B967BC">
      <w:pPr>
        <w:spacing w:line="360" w:lineRule="auto"/>
        <w:jc w:val="center"/>
        <w:outlineLvl w:val="0"/>
        <w:rPr>
          <w:rFonts w:ascii="Times New Roman" w:hAnsi="Times New Roman" w:cs="Times New Roman"/>
          <w:b/>
          <w:bCs/>
          <w:sz w:val="28"/>
          <w:szCs w:val="28"/>
        </w:rPr>
      </w:pPr>
      <w:r w:rsidRPr="00F7721C">
        <w:rPr>
          <w:rFonts w:ascii="Times New Roman" w:hAnsi="Times New Roman" w:cs="Times New Roman"/>
          <w:b/>
          <w:bCs/>
          <w:sz w:val="28"/>
          <w:szCs w:val="28"/>
        </w:rPr>
        <w:t xml:space="preserve">Богданович, 2013 </w:t>
      </w:r>
    </w:p>
    <w:p w:rsidR="00250FD1" w:rsidRPr="00F7721C" w:rsidRDefault="00250FD1" w:rsidP="00B967BC">
      <w:pPr>
        <w:spacing w:line="360" w:lineRule="auto"/>
        <w:ind w:left="1452" w:firstLine="708"/>
        <w:jc w:val="both"/>
        <w:rPr>
          <w:rFonts w:ascii="Times New Roman" w:hAnsi="Times New Roman" w:cs="Times New Roman"/>
          <w:b/>
          <w:bCs/>
          <w:sz w:val="28"/>
          <w:szCs w:val="28"/>
        </w:rPr>
      </w:pPr>
    </w:p>
    <w:p w:rsidR="00250FD1" w:rsidRPr="00F7721C" w:rsidRDefault="00250FD1" w:rsidP="00B967BC">
      <w:pPr>
        <w:spacing w:line="360" w:lineRule="auto"/>
        <w:ind w:left="1452" w:firstLine="708"/>
        <w:jc w:val="both"/>
        <w:outlineLvl w:val="0"/>
        <w:rPr>
          <w:rFonts w:ascii="Times New Roman" w:hAnsi="Times New Roman" w:cs="Times New Roman"/>
          <w:b/>
          <w:bCs/>
          <w:sz w:val="28"/>
          <w:szCs w:val="28"/>
        </w:rPr>
      </w:pPr>
      <w:r w:rsidRPr="00F7721C">
        <w:rPr>
          <w:rFonts w:ascii="Times New Roman" w:hAnsi="Times New Roman" w:cs="Times New Roman"/>
          <w:b/>
          <w:bCs/>
          <w:sz w:val="28"/>
          <w:szCs w:val="28"/>
        </w:rPr>
        <w:t>Структура программы учебного предмета</w:t>
      </w:r>
    </w:p>
    <w:p w:rsidR="00250FD1" w:rsidRPr="00F7721C" w:rsidRDefault="00250FD1" w:rsidP="00B967BC">
      <w:pPr>
        <w:spacing w:line="360" w:lineRule="auto"/>
        <w:ind w:left="1416" w:firstLine="708"/>
        <w:jc w:val="both"/>
        <w:rPr>
          <w:rFonts w:ascii="Times New Roman" w:hAnsi="Times New Roman" w:cs="Times New Roman"/>
          <w:b/>
          <w:bCs/>
          <w:sz w:val="28"/>
          <w:szCs w:val="28"/>
        </w:rPr>
      </w:pPr>
    </w:p>
    <w:p w:rsidR="00250FD1" w:rsidRPr="00F7721C" w:rsidRDefault="00250FD1" w:rsidP="00B967BC">
      <w:pPr>
        <w:spacing w:line="360" w:lineRule="auto"/>
        <w:jc w:val="both"/>
        <w:rPr>
          <w:rFonts w:ascii="Times New Roman" w:hAnsi="Times New Roman" w:cs="Times New Roman"/>
          <w:b/>
          <w:bCs/>
          <w:sz w:val="28"/>
          <w:szCs w:val="28"/>
        </w:rPr>
      </w:pPr>
      <w:r w:rsidRPr="00F7721C">
        <w:rPr>
          <w:rFonts w:ascii="Times New Roman" w:hAnsi="Times New Roman" w:cs="Times New Roman"/>
          <w:b/>
          <w:bCs/>
          <w:sz w:val="28"/>
          <w:szCs w:val="28"/>
        </w:rPr>
        <w:t>I.</w:t>
      </w:r>
      <w:r w:rsidRPr="00F7721C">
        <w:rPr>
          <w:rFonts w:ascii="Times New Roman" w:hAnsi="Times New Roman" w:cs="Times New Roman"/>
          <w:b/>
          <w:bCs/>
          <w:sz w:val="28"/>
          <w:szCs w:val="28"/>
        </w:rPr>
        <w:tab/>
        <w:t>Пояснительная записка</w:t>
      </w:r>
      <w:r w:rsidRPr="00F7721C">
        <w:rPr>
          <w:rFonts w:ascii="Times New Roman" w:hAnsi="Times New Roman" w:cs="Times New Roman"/>
          <w:b/>
          <w:bCs/>
          <w:sz w:val="28"/>
          <w:szCs w:val="28"/>
        </w:rPr>
        <w:tab/>
      </w:r>
      <w:r w:rsidRPr="00F7721C">
        <w:rPr>
          <w:rFonts w:ascii="Times New Roman" w:hAnsi="Times New Roman" w:cs="Times New Roman"/>
          <w:b/>
          <w:bCs/>
          <w:sz w:val="28"/>
          <w:szCs w:val="28"/>
        </w:rPr>
        <w:tab/>
      </w:r>
      <w:r w:rsidRPr="00F7721C">
        <w:rPr>
          <w:rFonts w:ascii="Times New Roman" w:hAnsi="Times New Roman" w:cs="Times New Roman"/>
          <w:b/>
          <w:bCs/>
          <w:sz w:val="28"/>
          <w:szCs w:val="28"/>
        </w:rPr>
        <w:tab/>
      </w:r>
      <w:r w:rsidRPr="00F7721C">
        <w:rPr>
          <w:rFonts w:ascii="Times New Roman" w:hAnsi="Times New Roman" w:cs="Times New Roman"/>
          <w:b/>
          <w:bCs/>
          <w:sz w:val="28"/>
          <w:szCs w:val="28"/>
        </w:rPr>
        <w:tab/>
      </w:r>
      <w:r w:rsidRPr="00F7721C">
        <w:rPr>
          <w:rFonts w:ascii="Times New Roman" w:hAnsi="Times New Roman" w:cs="Times New Roman"/>
          <w:b/>
          <w:bCs/>
          <w:sz w:val="28"/>
          <w:szCs w:val="28"/>
        </w:rPr>
        <w:tab/>
      </w:r>
      <w:r w:rsidRPr="00F7721C">
        <w:rPr>
          <w:rFonts w:ascii="Times New Roman" w:hAnsi="Times New Roman" w:cs="Times New Roman"/>
          <w:b/>
          <w:bCs/>
          <w:sz w:val="28"/>
          <w:szCs w:val="28"/>
        </w:rPr>
        <w:tab/>
      </w:r>
      <w:r w:rsidRPr="00F7721C">
        <w:rPr>
          <w:rFonts w:ascii="Times New Roman" w:hAnsi="Times New Roman" w:cs="Times New Roman"/>
          <w:b/>
          <w:bCs/>
          <w:sz w:val="28"/>
          <w:szCs w:val="28"/>
        </w:rPr>
        <w:tab/>
      </w:r>
    </w:p>
    <w:p w:rsidR="00250FD1" w:rsidRPr="00F7721C" w:rsidRDefault="00250FD1" w:rsidP="00B967BC">
      <w:pPr>
        <w:pStyle w:val="1"/>
        <w:spacing w:line="360" w:lineRule="auto"/>
        <w:rPr>
          <w:rFonts w:ascii="Times New Roman" w:hAnsi="Times New Roman" w:cs="Times New Roman"/>
          <w:i/>
          <w:iCs/>
          <w:sz w:val="28"/>
          <w:szCs w:val="28"/>
        </w:rPr>
      </w:pPr>
      <w:r w:rsidRPr="00F7721C">
        <w:rPr>
          <w:rFonts w:ascii="Times New Roman" w:hAnsi="Times New Roman" w:cs="Times New Roman"/>
          <w:i/>
          <w:iCs/>
          <w:sz w:val="28"/>
          <w:szCs w:val="28"/>
        </w:rPr>
        <w:t>- Характеристика учебного предмета, его место и роль в образовательном процессе;</w:t>
      </w:r>
    </w:p>
    <w:p w:rsidR="00250FD1" w:rsidRPr="00F7721C" w:rsidRDefault="00250FD1" w:rsidP="00B967BC">
      <w:pPr>
        <w:pStyle w:val="1"/>
        <w:spacing w:line="360" w:lineRule="auto"/>
        <w:rPr>
          <w:rFonts w:ascii="Times New Roman" w:hAnsi="Times New Roman" w:cs="Times New Roman"/>
          <w:i/>
          <w:iCs/>
          <w:sz w:val="28"/>
          <w:szCs w:val="28"/>
        </w:rPr>
      </w:pPr>
      <w:r w:rsidRPr="00F7721C">
        <w:rPr>
          <w:rFonts w:ascii="Times New Roman" w:hAnsi="Times New Roman" w:cs="Times New Roman"/>
          <w:i/>
          <w:iCs/>
          <w:sz w:val="28"/>
          <w:szCs w:val="28"/>
        </w:rPr>
        <w:t>- Срок реализации учебного предмета;</w:t>
      </w:r>
    </w:p>
    <w:p w:rsidR="00250FD1" w:rsidRPr="00F7721C" w:rsidRDefault="00250FD1" w:rsidP="00B967BC">
      <w:pPr>
        <w:pStyle w:val="1"/>
        <w:spacing w:line="360" w:lineRule="auto"/>
        <w:rPr>
          <w:rFonts w:ascii="Times New Roman" w:hAnsi="Times New Roman" w:cs="Times New Roman"/>
          <w:i/>
          <w:iCs/>
          <w:sz w:val="28"/>
          <w:szCs w:val="28"/>
        </w:rPr>
      </w:pPr>
      <w:r w:rsidRPr="00F7721C">
        <w:rPr>
          <w:rFonts w:ascii="Times New Roman" w:hAnsi="Times New Roman" w:cs="Times New Roman"/>
          <w:i/>
          <w:iCs/>
          <w:sz w:val="28"/>
          <w:szCs w:val="28"/>
        </w:rPr>
        <w:t>- Объем учебного времени, предусмотренный учебным планом образовательного  учреждения на реализацию учебного предмета;</w:t>
      </w:r>
    </w:p>
    <w:p w:rsidR="00250FD1" w:rsidRPr="00F7721C" w:rsidRDefault="00250FD1" w:rsidP="00B967BC">
      <w:pPr>
        <w:pStyle w:val="1"/>
        <w:spacing w:line="360" w:lineRule="auto"/>
        <w:rPr>
          <w:rFonts w:ascii="Times New Roman" w:hAnsi="Times New Roman" w:cs="Times New Roman"/>
          <w:i/>
          <w:iCs/>
          <w:sz w:val="28"/>
          <w:szCs w:val="28"/>
        </w:rPr>
      </w:pPr>
      <w:r w:rsidRPr="00F7721C">
        <w:rPr>
          <w:rFonts w:ascii="Times New Roman" w:hAnsi="Times New Roman" w:cs="Times New Roman"/>
          <w:i/>
          <w:iCs/>
          <w:sz w:val="28"/>
          <w:szCs w:val="28"/>
        </w:rPr>
        <w:t>- Форма проведения учебных аудиторных занятий;</w:t>
      </w:r>
    </w:p>
    <w:p w:rsidR="00250FD1" w:rsidRPr="00F7721C" w:rsidRDefault="00250FD1" w:rsidP="00B967BC">
      <w:pPr>
        <w:pStyle w:val="1"/>
        <w:spacing w:line="360" w:lineRule="auto"/>
        <w:rPr>
          <w:rFonts w:ascii="Times New Roman" w:hAnsi="Times New Roman" w:cs="Times New Roman"/>
          <w:i/>
          <w:iCs/>
          <w:sz w:val="28"/>
          <w:szCs w:val="28"/>
        </w:rPr>
      </w:pPr>
      <w:r w:rsidRPr="00F7721C">
        <w:rPr>
          <w:rFonts w:ascii="Times New Roman" w:hAnsi="Times New Roman" w:cs="Times New Roman"/>
          <w:i/>
          <w:iCs/>
          <w:sz w:val="28"/>
          <w:szCs w:val="28"/>
        </w:rPr>
        <w:t>- Цели и задачи учебного предмета;</w:t>
      </w:r>
    </w:p>
    <w:p w:rsidR="00250FD1" w:rsidRPr="00F7721C" w:rsidRDefault="00250FD1" w:rsidP="00B967BC">
      <w:pPr>
        <w:pStyle w:val="1"/>
        <w:spacing w:line="360" w:lineRule="auto"/>
        <w:rPr>
          <w:rFonts w:ascii="Times New Roman" w:hAnsi="Times New Roman" w:cs="Times New Roman"/>
          <w:i/>
          <w:iCs/>
          <w:sz w:val="28"/>
          <w:szCs w:val="28"/>
        </w:rPr>
      </w:pPr>
      <w:r w:rsidRPr="00F7721C">
        <w:rPr>
          <w:rFonts w:ascii="Times New Roman" w:hAnsi="Times New Roman" w:cs="Times New Roman"/>
          <w:i/>
          <w:iCs/>
          <w:sz w:val="28"/>
          <w:szCs w:val="28"/>
        </w:rPr>
        <w:t>- Обоснование структуры программы учебного предмета;</w:t>
      </w:r>
    </w:p>
    <w:p w:rsidR="00250FD1" w:rsidRPr="00F7721C" w:rsidRDefault="00250FD1" w:rsidP="00B967BC">
      <w:pPr>
        <w:pStyle w:val="1"/>
        <w:spacing w:line="360" w:lineRule="auto"/>
        <w:rPr>
          <w:rFonts w:ascii="Times New Roman" w:hAnsi="Times New Roman" w:cs="Times New Roman"/>
          <w:i/>
          <w:iCs/>
          <w:sz w:val="28"/>
          <w:szCs w:val="28"/>
        </w:rPr>
      </w:pPr>
      <w:r w:rsidRPr="00F7721C">
        <w:rPr>
          <w:rFonts w:ascii="Times New Roman" w:hAnsi="Times New Roman" w:cs="Times New Roman"/>
          <w:i/>
          <w:iCs/>
          <w:sz w:val="28"/>
          <w:szCs w:val="28"/>
        </w:rPr>
        <w:t xml:space="preserve">- Методы обучения; </w:t>
      </w:r>
    </w:p>
    <w:p w:rsidR="00250FD1" w:rsidRPr="00F7721C" w:rsidRDefault="00250FD1" w:rsidP="00B967BC">
      <w:pPr>
        <w:pStyle w:val="1"/>
        <w:spacing w:line="360" w:lineRule="auto"/>
        <w:rPr>
          <w:rFonts w:ascii="Times New Roman" w:hAnsi="Times New Roman" w:cs="Times New Roman"/>
          <w:i/>
          <w:iCs/>
          <w:sz w:val="28"/>
          <w:szCs w:val="28"/>
        </w:rPr>
      </w:pPr>
      <w:r w:rsidRPr="00F7721C">
        <w:rPr>
          <w:rFonts w:ascii="Times New Roman" w:hAnsi="Times New Roman" w:cs="Times New Roman"/>
          <w:i/>
          <w:iCs/>
          <w:sz w:val="28"/>
          <w:szCs w:val="28"/>
        </w:rPr>
        <w:t>- Описание материально-технических условий реализации учебного предмета;</w:t>
      </w:r>
    </w:p>
    <w:p w:rsidR="00250FD1" w:rsidRPr="00F7721C" w:rsidRDefault="00250FD1" w:rsidP="00B967BC">
      <w:pPr>
        <w:pStyle w:val="1"/>
        <w:spacing w:line="360" w:lineRule="auto"/>
        <w:rPr>
          <w:rFonts w:ascii="Times New Roman" w:hAnsi="Times New Roman" w:cs="Times New Roman"/>
          <w:i/>
          <w:iCs/>
          <w:sz w:val="28"/>
          <w:szCs w:val="28"/>
        </w:rPr>
      </w:pPr>
    </w:p>
    <w:p w:rsidR="00250FD1" w:rsidRPr="00F7721C" w:rsidRDefault="00250FD1" w:rsidP="00B967BC">
      <w:pPr>
        <w:spacing w:line="360" w:lineRule="auto"/>
        <w:rPr>
          <w:rFonts w:ascii="Times New Roman" w:hAnsi="Times New Roman" w:cs="Times New Roman"/>
          <w:b/>
          <w:bCs/>
          <w:sz w:val="28"/>
          <w:szCs w:val="28"/>
        </w:rPr>
      </w:pPr>
      <w:r w:rsidRPr="00F7721C">
        <w:rPr>
          <w:rFonts w:ascii="Times New Roman" w:hAnsi="Times New Roman" w:cs="Times New Roman"/>
          <w:b/>
          <w:bCs/>
          <w:sz w:val="28"/>
          <w:szCs w:val="28"/>
        </w:rPr>
        <w:t>II.</w:t>
      </w:r>
      <w:r w:rsidRPr="00F7721C">
        <w:rPr>
          <w:rFonts w:ascii="Times New Roman" w:hAnsi="Times New Roman" w:cs="Times New Roman"/>
          <w:b/>
          <w:bCs/>
          <w:sz w:val="28"/>
          <w:szCs w:val="28"/>
        </w:rPr>
        <w:tab/>
        <w:t>Содержание учебного предмета</w:t>
      </w:r>
      <w:r w:rsidRPr="00F7721C">
        <w:rPr>
          <w:rFonts w:ascii="Times New Roman" w:hAnsi="Times New Roman" w:cs="Times New Roman"/>
          <w:b/>
          <w:bCs/>
          <w:sz w:val="28"/>
          <w:szCs w:val="28"/>
        </w:rPr>
        <w:tab/>
      </w:r>
      <w:r w:rsidRPr="00F7721C">
        <w:rPr>
          <w:rFonts w:ascii="Times New Roman" w:hAnsi="Times New Roman" w:cs="Times New Roman"/>
          <w:b/>
          <w:bCs/>
          <w:sz w:val="28"/>
          <w:szCs w:val="28"/>
        </w:rPr>
        <w:tab/>
      </w:r>
      <w:r w:rsidRPr="00F7721C">
        <w:rPr>
          <w:rFonts w:ascii="Times New Roman" w:hAnsi="Times New Roman" w:cs="Times New Roman"/>
          <w:b/>
          <w:bCs/>
          <w:sz w:val="28"/>
          <w:szCs w:val="28"/>
        </w:rPr>
        <w:tab/>
      </w:r>
      <w:r w:rsidRPr="00F7721C">
        <w:rPr>
          <w:rFonts w:ascii="Times New Roman" w:hAnsi="Times New Roman" w:cs="Times New Roman"/>
          <w:b/>
          <w:bCs/>
          <w:sz w:val="28"/>
          <w:szCs w:val="28"/>
        </w:rPr>
        <w:tab/>
      </w:r>
      <w:r w:rsidRPr="00F7721C">
        <w:rPr>
          <w:rFonts w:ascii="Times New Roman" w:hAnsi="Times New Roman" w:cs="Times New Roman"/>
          <w:b/>
          <w:bCs/>
          <w:sz w:val="28"/>
          <w:szCs w:val="28"/>
        </w:rPr>
        <w:tab/>
        <w:t xml:space="preserve">         </w:t>
      </w:r>
    </w:p>
    <w:p w:rsidR="00250FD1" w:rsidRPr="00F7721C" w:rsidRDefault="00250FD1" w:rsidP="00B967BC">
      <w:pPr>
        <w:pStyle w:val="1"/>
        <w:spacing w:line="360" w:lineRule="auto"/>
        <w:rPr>
          <w:rFonts w:ascii="Times New Roman" w:hAnsi="Times New Roman" w:cs="Times New Roman"/>
          <w:i/>
          <w:iCs/>
          <w:sz w:val="28"/>
          <w:szCs w:val="28"/>
        </w:rPr>
      </w:pPr>
      <w:r w:rsidRPr="00F7721C">
        <w:rPr>
          <w:rFonts w:ascii="Times New Roman" w:hAnsi="Times New Roman" w:cs="Times New Roman"/>
          <w:i/>
          <w:iCs/>
          <w:sz w:val="28"/>
          <w:szCs w:val="28"/>
        </w:rPr>
        <w:t>- Сведения о затратах учебного времени;</w:t>
      </w:r>
    </w:p>
    <w:p w:rsidR="00250FD1" w:rsidRPr="00F7721C" w:rsidRDefault="00250FD1" w:rsidP="00B967BC">
      <w:pPr>
        <w:pStyle w:val="1"/>
        <w:spacing w:line="360" w:lineRule="auto"/>
        <w:rPr>
          <w:rFonts w:ascii="Times New Roman" w:hAnsi="Times New Roman" w:cs="Times New Roman"/>
          <w:i/>
          <w:iCs/>
          <w:sz w:val="28"/>
          <w:szCs w:val="28"/>
        </w:rPr>
      </w:pPr>
      <w:r w:rsidRPr="00F7721C">
        <w:rPr>
          <w:rFonts w:ascii="Times New Roman" w:hAnsi="Times New Roman" w:cs="Times New Roman"/>
          <w:i/>
          <w:iCs/>
          <w:sz w:val="28"/>
          <w:szCs w:val="28"/>
        </w:rPr>
        <w:t>- Годовые требования по классам;</w:t>
      </w:r>
    </w:p>
    <w:p w:rsidR="00250FD1" w:rsidRPr="00F7721C" w:rsidRDefault="00250FD1" w:rsidP="00B967BC">
      <w:pPr>
        <w:spacing w:before="28" w:line="360" w:lineRule="auto"/>
        <w:rPr>
          <w:rFonts w:ascii="Times New Roman" w:hAnsi="Times New Roman" w:cs="Times New Roman"/>
          <w:b/>
          <w:bCs/>
          <w:sz w:val="28"/>
          <w:szCs w:val="28"/>
        </w:rPr>
      </w:pPr>
      <w:r w:rsidRPr="00F7721C">
        <w:rPr>
          <w:rFonts w:ascii="Times New Roman" w:hAnsi="Times New Roman" w:cs="Times New Roman"/>
          <w:b/>
          <w:bCs/>
          <w:sz w:val="28"/>
          <w:szCs w:val="28"/>
        </w:rPr>
        <w:t>III.</w:t>
      </w:r>
      <w:r w:rsidRPr="00F7721C">
        <w:rPr>
          <w:rFonts w:ascii="Times New Roman" w:hAnsi="Times New Roman" w:cs="Times New Roman"/>
          <w:b/>
          <w:bCs/>
          <w:sz w:val="28"/>
          <w:szCs w:val="28"/>
        </w:rPr>
        <w:tab/>
        <w:t>Требования к уровню подготовки обучающихся</w:t>
      </w:r>
      <w:r w:rsidRPr="00F7721C">
        <w:rPr>
          <w:rFonts w:ascii="Times New Roman" w:hAnsi="Times New Roman" w:cs="Times New Roman"/>
          <w:b/>
          <w:bCs/>
          <w:sz w:val="28"/>
          <w:szCs w:val="28"/>
        </w:rPr>
        <w:tab/>
      </w:r>
      <w:r w:rsidRPr="00F7721C">
        <w:rPr>
          <w:rFonts w:ascii="Times New Roman" w:hAnsi="Times New Roman" w:cs="Times New Roman"/>
          <w:b/>
          <w:bCs/>
          <w:sz w:val="28"/>
          <w:szCs w:val="28"/>
        </w:rPr>
        <w:tab/>
      </w:r>
    </w:p>
    <w:p w:rsidR="00250FD1" w:rsidRPr="00F7721C" w:rsidRDefault="00250FD1" w:rsidP="00B967BC">
      <w:pPr>
        <w:spacing w:before="28" w:line="360" w:lineRule="auto"/>
        <w:rPr>
          <w:rFonts w:ascii="Times New Roman" w:hAnsi="Times New Roman" w:cs="Times New Roman"/>
          <w:b/>
          <w:bCs/>
          <w:sz w:val="28"/>
          <w:szCs w:val="28"/>
        </w:rPr>
      </w:pPr>
    </w:p>
    <w:p w:rsidR="00250FD1" w:rsidRPr="00F7721C" w:rsidRDefault="00250FD1" w:rsidP="00B967BC">
      <w:pPr>
        <w:pStyle w:val="1"/>
        <w:spacing w:line="360" w:lineRule="auto"/>
        <w:rPr>
          <w:rFonts w:ascii="Times New Roman" w:hAnsi="Times New Roman" w:cs="Times New Roman"/>
          <w:b/>
          <w:bCs/>
          <w:sz w:val="28"/>
          <w:szCs w:val="28"/>
        </w:rPr>
      </w:pPr>
      <w:r w:rsidRPr="00F7721C">
        <w:rPr>
          <w:rFonts w:ascii="Times New Roman" w:hAnsi="Times New Roman" w:cs="Times New Roman"/>
          <w:b/>
          <w:bCs/>
          <w:sz w:val="28"/>
          <w:szCs w:val="28"/>
          <w:lang w:val="en-US"/>
        </w:rPr>
        <w:t>IV</w:t>
      </w:r>
      <w:r w:rsidRPr="00F7721C">
        <w:rPr>
          <w:rFonts w:ascii="Times New Roman" w:hAnsi="Times New Roman" w:cs="Times New Roman"/>
          <w:b/>
          <w:bCs/>
          <w:sz w:val="28"/>
          <w:szCs w:val="28"/>
        </w:rPr>
        <w:t xml:space="preserve">.    </w:t>
      </w:r>
      <w:r w:rsidRPr="00F7721C">
        <w:rPr>
          <w:rFonts w:ascii="Times New Roman" w:hAnsi="Times New Roman" w:cs="Times New Roman"/>
          <w:b/>
          <w:bCs/>
          <w:sz w:val="28"/>
          <w:szCs w:val="28"/>
        </w:rPr>
        <w:tab/>
        <w:t xml:space="preserve">Формы и методы контроля, система оценок </w:t>
      </w:r>
      <w:r w:rsidRPr="00F7721C">
        <w:rPr>
          <w:rFonts w:ascii="Times New Roman" w:hAnsi="Times New Roman" w:cs="Times New Roman"/>
          <w:b/>
          <w:bCs/>
          <w:sz w:val="28"/>
          <w:szCs w:val="28"/>
        </w:rPr>
        <w:tab/>
      </w:r>
      <w:r w:rsidRPr="00F7721C">
        <w:rPr>
          <w:rFonts w:ascii="Times New Roman" w:hAnsi="Times New Roman" w:cs="Times New Roman"/>
          <w:b/>
          <w:bCs/>
          <w:sz w:val="28"/>
          <w:szCs w:val="28"/>
        </w:rPr>
        <w:tab/>
      </w:r>
      <w:r w:rsidRPr="00F7721C">
        <w:rPr>
          <w:rFonts w:ascii="Times New Roman" w:hAnsi="Times New Roman" w:cs="Times New Roman"/>
          <w:b/>
          <w:bCs/>
          <w:sz w:val="28"/>
          <w:szCs w:val="28"/>
        </w:rPr>
        <w:tab/>
        <w:t xml:space="preserve">     </w:t>
      </w:r>
    </w:p>
    <w:p w:rsidR="00250FD1" w:rsidRPr="00F7721C" w:rsidRDefault="00250FD1" w:rsidP="00B967BC">
      <w:pPr>
        <w:pStyle w:val="1"/>
        <w:spacing w:line="360" w:lineRule="auto"/>
        <w:rPr>
          <w:rFonts w:ascii="Times New Roman" w:hAnsi="Times New Roman" w:cs="Times New Roman"/>
          <w:i/>
          <w:iCs/>
          <w:sz w:val="28"/>
          <w:szCs w:val="28"/>
        </w:rPr>
      </w:pPr>
      <w:r w:rsidRPr="00F7721C">
        <w:rPr>
          <w:rFonts w:ascii="Times New Roman" w:hAnsi="Times New Roman" w:cs="Times New Roman"/>
          <w:i/>
          <w:iCs/>
          <w:sz w:val="28"/>
          <w:szCs w:val="28"/>
        </w:rPr>
        <w:t xml:space="preserve">- Аттестация: цели, виды, форма, содержание; </w:t>
      </w:r>
    </w:p>
    <w:p w:rsidR="00250FD1" w:rsidRPr="00F7721C" w:rsidRDefault="00250FD1" w:rsidP="00B967BC">
      <w:pPr>
        <w:pStyle w:val="1"/>
        <w:spacing w:line="360" w:lineRule="auto"/>
        <w:rPr>
          <w:rFonts w:ascii="Times New Roman" w:hAnsi="Times New Roman" w:cs="Times New Roman"/>
          <w:i/>
          <w:iCs/>
          <w:sz w:val="28"/>
          <w:szCs w:val="28"/>
        </w:rPr>
      </w:pPr>
      <w:r w:rsidRPr="00F7721C">
        <w:rPr>
          <w:rFonts w:ascii="Times New Roman" w:hAnsi="Times New Roman" w:cs="Times New Roman"/>
          <w:i/>
          <w:iCs/>
          <w:sz w:val="28"/>
          <w:szCs w:val="28"/>
        </w:rPr>
        <w:t>- Критерии оценки;</w:t>
      </w:r>
    </w:p>
    <w:p w:rsidR="00250FD1" w:rsidRPr="00F7721C" w:rsidRDefault="00250FD1" w:rsidP="00B967BC">
      <w:pPr>
        <w:pStyle w:val="1"/>
        <w:spacing w:line="360" w:lineRule="auto"/>
        <w:ind w:firstLine="426"/>
        <w:rPr>
          <w:rFonts w:ascii="Times New Roman" w:hAnsi="Times New Roman" w:cs="Times New Roman"/>
          <w:i/>
          <w:iCs/>
          <w:sz w:val="28"/>
          <w:szCs w:val="28"/>
        </w:rPr>
      </w:pPr>
    </w:p>
    <w:p w:rsidR="00250FD1" w:rsidRPr="00F7721C" w:rsidRDefault="00250FD1" w:rsidP="00B967BC">
      <w:pPr>
        <w:pStyle w:val="1"/>
        <w:spacing w:line="360" w:lineRule="auto"/>
        <w:rPr>
          <w:rFonts w:ascii="Times New Roman" w:hAnsi="Times New Roman" w:cs="Times New Roman"/>
          <w:b/>
          <w:bCs/>
          <w:sz w:val="28"/>
          <w:szCs w:val="28"/>
        </w:rPr>
      </w:pPr>
      <w:r w:rsidRPr="00F7721C">
        <w:rPr>
          <w:rFonts w:ascii="Times New Roman" w:hAnsi="Times New Roman" w:cs="Times New Roman"/>
          <w:b/>
          <w:bCs/>
          <w:sz w:val="28"/>
          <w:szCs w:val="28"/>
          <w:lang w:val="en-US"/>
        </w:rPr>
        <w:t>V</w:t>
      </w:r>
      <w:r w:rsidRPr="00F7721C">
        <w:rPr>
          <w:rFonts w:ascii="Times New Roman" w:hAnsi="Times New Roman" w:cs="Times New Roman"/>
          <w:b/>
          <w:bCs/>
          <w:sz w:val="28"/>
          <w:szCs w:val="28"/>
        </w:rPr>
        <w:t>.</w:t>
      </w:r>
      <w:r w:rsidRPr="00F7721C">
        <w:rPr>
          <w:rFonts w:ascii="Times New Roman" w:hAnsi="Times New Roman" w:cs="Times New Roman"/>
          <w:b/>
          <w:bCs/>
          <w:sz w:val="28"/>
          <w:szCs w:val="28"/>
        </w:rPr>
        <w:tab/>
        <w:t>Методическое обеспечение учебного процесса</w:t>
      </w:r>
      <w:r w:rsidRPr="00F7721C">
        <w:rPr>
          <w:rFonts w:ascii="Times New Roman" w:hAnsi="Times New Roman" w:cs="Times New Roman"/>
          <w:b/>
          <w:bCs/>
          <w:sz w:val="28"/>
          <w:szCs w:val="28"/>
        </w:rPr>
        <w:tab/>
      </w:r>
      <w:r w:rsidRPr="00F7721C">
        <w:rPr>
          <w:rFonts w:ascii="Times New Roman" w:hAnsi="Times New Roman" w:cs="Times New Roman"/>
          <w:b/>
          <w:bCs/>
          <w:sz w:val="28"/>
          <w:szCs w:val="28"/>
        </w:rPr>
        <w:tab/>
        <w:t xml:space="preserve">     </w:t>
      </w:r>
    </w:p>
    <w:p w:rsidR="00250FD1" w:rsidRPr="00F7721C" w:rsidRDefault="00250FD1" w:rsidP="00B967BC">
      <w:pPr>
        <w:pStyle w:val="1"/>
        <w:spacing w:line="360" w:lineRule="auto"/>
        <w:rPr>
          <w:rFonts w:ascii="Times New Roman" w:hAnsi="Times New Roman" w:cs="Times New Roman"/>
          <w:i/>
          <w:iCs/>
          <w:sz w:val="28"/>
          <w:szCs w:val="28"/>
        </w:rPr>
      </w:pPr>
      <w:r w:rsidRPr="00F7721C">
        <w:rPr>
          <w:rFonts w:ascii="Times New Roman" w:hAnsi="Times New Roman" w:cs="Times New Roman"/>
          <w:i/>
          <w:iCs/>
          <w:sz w:val="28"/>
          <w:szCs w:val="28"/>
        </w:rPr>
        <w:t>- Методические рекомендации педагогическим работникам;</w:t>
      </w:r>
    </w:p>
    <w:p w:rsidR="00250FD1" w:rsidRPr="00F7721C" w:rsidRDefault="00250FD1" w:rsidP="00B967BC">
      <w:pPr>
        <w:pStyle w:val="1"/>
        <w:spacing w:line="360" w:lineRule="auto"/>
        <w:rPr>
          <w:rFonts w:ascii="Times New Roman" w:hAnsi="Times New Roman" w:cs="Times New Roman"/>
          <w:sz w:val="28"/>
          <w:szCs w:val="28"/>
        </w:rPr>
      </w:pPr>
      <w:r w:rsidRPr="00F7721C">
        <w:rPr>
          <w:rFonts w:ascii="Times New Roman" w:hAnsi="Times New Roman" w:cs="Times New Roman"/>
          <w:i/>
          <w:iCs/>
          <w:sz w:val="28"/>
          <w:szCs w:val="28"/>
        </w:rPr>
        <w:t>- Рекомендации по организации самостоятельной работы обучающихся</w:t>
      </w:r>
      <w:r w:rsidRPr="00F7721C">
        <w:rPr>
          <w:rFonts w:ascii="Times New Roman" w:hAnsi="Times New Roman" w:cs="Times New Roman"/>
          <w:sz w:val="28"/>
          <w:szCs w:val="28"/>
        </w:rPr>
        <w:t>;</w:t>
      </w:r>
    </w:p>
    <w:p w:rsidR="00250FD1" w:rsidRPr="00F7721C" w:rsidRDefault="00250FD1" w:rsidP="00B967BC">
      <w:pPr>
        <w:pStyle w:val="1"/>
        <w:spacing w:line="360" w:lineRule="auto"/>
        <w:ind w:left="426"/>
        <w:rPr>
          <w:rFonts w:ascii="Times New Roman" w:hAnsi="Times New Roman" w:cs="Times New Roman"/>
          <w:sz w:val="28"/>
          <w:szCs w:val="28"/>
        </w:rPr>
      </w:pPr>
    </w:p>
    <w:p w:rsidR="00250FD1" w:rsidRPr="00F7721C" w:rsidRDefault="00250FD1" w:rsidP="00B967BC">
      <w:pPr>
        <w:pStyle w:val="1"/>
        <w:spacing w:line="360" w:lineRule="auto"/>
        <w:rPr>
          <w:rFonts w:ascii="Times New Roman" w:hAnsi="Times New Roman" w:cs="Times New Roman"/>
          <w:b/>
          <w:bCs/>
          <w:sz w:val="28"/>
          <w:szCs w:val="28"/>
        </w:rPr>
      </w:pPr>
      <w:r w:rsidRPr="00F7721C">
        <w:rPr>
          <w:rFonts w:ascii="Times New Roman" w:hAnsi="Times New Roman" w:cs="Times New Roman"/>
          <w:b/>
          <w:bCs/>
          <w:sz w:val="28"/>
          <w:szCs w:val="28"/>
          <w:lang w:val="en-US"/>
        </w:rPr>
        <w:t>VI</w:t>
      </w:r>
      <w:r w:rsidRPr="00F7721C">
        <w:rPr>
          <w:rFonts w:ascii="Times New Roman" w:hAnsi="Times New Roman" w:cs="Times New Roman"/>
          <w:b/>
          <w:bCs/>
          <w:sz w:val="28"/>
          <w:szCs w:val="28"/>
        </w:rPr>
        <w:t xml:space="preserve">.   </w:t>
      </w:r>
      <w:r w:rsidRPr="00F7721C">
        <w:rPr>
          <w:rFonts w:ascii="Times New Roman" w:hAnsi="Times New Roman" w:cs="Times New Roman"/>
          <w:b/>
          <w:bCs/>
          <w:sz w:val="28"/>
          <w:szCs w:val="28"/>
        </w:rPr>
        <w:tab/>
        <w:t>Списки рекомендуемой учебно-методической литературы</w:t>
      </w:r>
    </w:p>
    <w:p w:rsidR="00250FD1" w:rsidRPr="00F7721C" w:rsidRDefault="00250FD1" w:rsidP="00B967BC">
      <w:pPr>
        <w:pStyle w:val="1"/>
        <w:spacing w:line="360" w:lineRule="auto"/>
        <w:rPr>
          <w:rFonts w:ascii="Times New Roman" w:hAnsi="Times New Roman" w:cs="Times New Roman"/>
          <w:sz w:val="28"/>
          <w:szCs w:val="28"/>
        </w:rPr>
      </w:pPr>
      <w:r w:rsidRPr="00F7721C">
        <w:rPr>
          <w:rFonts w:ascii="Times New Roman" w:hAnsi="Times New Roman" w:cs="Times New Roman"/>
          <w:i/>
          <w:iCs/>
          <w:sz w:val="28"/>
          <w:szCs w:val="28"/>
        </w:rPr>
        <w:t>- Список рекомендуемой методической литературы.</w:t>
      </w:r>
    </w:p>
    <w:p w:rsidR="00250FD1" w:rsidRPr="00F7721C" w:rsidRDefault="00250FD1" w:rsidP="00B967BC">
      <w:pPr>
        <w:pStyle w:val="1"/>
        <w:spacing w:line="360" w:lineRule="auto"/>
        <w:rPr>
          <w:rFonts w:ascii="Times New Roman" w:hAnsi="Times New Roman" w:cs="Times New Roman"/>
          <w:sz w:val="28"/>
          <w:szCs w:val="28"/>
        </w:rPr>
      </w:pPr>
    </w:p>
    <w:p w:rsidR="00250FD1" w:rsidRPr="00F7721C" w:rsidRDefault="00250FD1" w:rsidP="00B967BC">
      <w:pPr>
        <w:spacing w:before="100" w:beforeAutospacing="1" w:after="199" w:line="240" w:lineRule="auto"/>
        <w:jc w:val="center"/>
        <w:rPr>
          <w:rFonts w:ascii="Times New Roman" w:hAnsi="Times New Roman" w:cs="Times New Roman"/>
          <w:b/>
          <w:bCs/>
          <w:color w:val="000000"/>
          <w:sz w:val="28"/>
          <w:szCs w:val="28"/>
        </w:rPr>
      </w:pPr>
    </w:p>
    <w:p w:rsidR="00250FD1" w:rsidRPr="00F7721C" w:rsidRDefault="00250FD1" w:rsidP="00B967BC">
      <w:pPr>
        <w:spacing w:before="100" w:beforeAutospacing="1" w:after="199" w:line="240" w:lineRule="auto"/>
        <w:jc w:val="center"/>
        <w:rPr>
          <w:rFonts w:ascii="Times New Roman" w:hAnsi="Times New Roman" w:cs="Times New Roman"/>
          <w:b/>
          <w:bCs/>
          <w:color w:val="000000"/>
          <w:sz w:val="28"/>
          <w:szCs w:val="28"/>
        </w:rPr>
      </w:pPr>
    </w:p>
    <w:p w:rsidR="00250FD1" w:rsidRPr="00F7721C" w:rsidRDefault="00250FD1" w:rsidP="00B967BC">
      <w:pPr>
        <w:spacing w:before="100" w:beforeAutospacing="1" w:after="199" w:line="240" w:lineRule="auto"/>
        <w:jc w:val="center"/>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1. ПОЯСНИТЕЛЬНАЯ ЗАПИСКА.</w:t>
      </w:r>
    </w:p>
    <w:p w:rsidR="00250FD1" w:rsidRPr="00F7721C" w:rsidRDefault="00250FD1" w:rsidP="00B967BC">
      <w:pPr>
        <w:spacing w:before="100" w:beforeAutospacing="1" w:after="100" w:afterAutospacing="1" w:line="240" w:lineRule="auto"/>
        <w:ind w:firstLine="707"/>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Дети, поступающие на хореографическое отделение, как правило, не имеют какой-либо подготовки в области культуры движения, страдают недостатками физического сложения тела, не имеют ярко выраженных профессиональных данных, необходимых для занятия хореографией.</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Эти факторы создают значительные дополнительные трудности при освоении учащимися материала специальных танцевальных дисциплин, тормозят процесс обучения, и развития творческого начала ребенка. В связи с этим педагоги-хореографы, испытывая острый недостаток учебного времени, вынуждены часть урока отводить специально для занятий гимнастикой. Гимнастические упражнения, отвечающие задачам хореографического обучения, позволяют ускорить исправление физических недостатков и развитие профессиональных данных детей.</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В этой ситуации очень важное значение приобретает введение в учебный процесс предмета «Гимнастика».</w:t>
      </w:r>
    </w:p>
    <w:p w:rsidR="00250FD1" w:rsidRPr="00F7721C" w:rsidRDefault="00250FD1" w:rsidP="00B967BC">
      <w:pPr>
        <w:spacing w:before="100" w:beforeAutospacing="1" w:after="100" w:afterAutospacing="1" w:line="240" w:lineRule="auto"/>
        <w:ind w:firstLine="707"/>
        <w:jc w:val="both"/>
        <w:rPr>
          <w:rFonts w:ascii="Times New Roman" w:hAnsi="Times New Roman" w:cs="Times New Roman"/>
          <w:color w:val="000000"/>
          <w:sz w:val="28"/>
          <w:szCs w:val="28"/>
        </w:rPr>
      </w:pPr>
      <w:r w:rsidRPr="00F7721C">
        <w:rPr>
          <w:rFonts w:ascii="Times New Roman" w:hAnsi="Times New Roman" w:cs="Times New Roman"/>
          <w:b/>
          <w:bCs/>
          <w:i/>
          <w:iCs/>
          <w:color w:val="000000"/>
          <w:sz w:val="28"/>
          <w:szCs w:val="28"/>
        </w:rPr>
        <w:t>Цель:</w:t>
      </w:r>
      <w:r w:rsidRPr="00F7721C">
        <w:rPr>
          <w:rFonts w:ascii="Times New Roman" w:hAnsi="Times New Roman" w:cs="Times New Roman"/>
          <w:color w:val="000000"/>
          <w:sz w:val="28"/>
          <w:szCs w:val="28"/>
        </w:rPr>
        <w:t> преобразовать личность ребенка, его внутренний духовный мир и внешний облик.</w:t>
      </w:r>
    </w:p>
    <w:p w:rsidR="00250FD1" w:rsidRPr="00F7721C" w:rsidRDefault="00250FD1" w:rsidP="00B967BC">
      <w:pPr>
        <w:spacing w:before="100" w:beforeAutospacing="1" w:after="100" w:afterAutospacing="1" w:line="240" w:lineRule="auto"/>
        <w:ind w:firstLine="707"/>
        <w:jc w:val="both"/>
        <w:rPr>
          <w:rFonts w:ascii="Times New Roman" w:hAnsi="Times New Roman" w:cs="Times New Roman"/>
          <w:color w:val="000000"/>
          <w:sz w:val="28"/>
          <w:szCs w:val="28"/>
        </w:rPr>
      </w:pPr>
      <w:r w:rsidRPr="00F7721C">
        <w:rPr>
          <w:rFonts w:ascii="Times New Roman" w:hAnsi="Times New Roman" w:cs="Times New Roman"/>
          <w:b/>
          <w:bCs/>
          <w:i/>
          <w:iCs/>
          <w:color w:val="000000"/>
          <w:sz w:val="28"/>
          <w:szCs w:val="28"/>
        </w:rPr>
        <w:t>Задачи:</w:t>
      </w:r>
      <w:r w:rsidRPr="00F7721C">
        <w:rPr>
          <w:rFonts w:ascii="Times New Roman" w:hAnsi="Times New Roman" w:cs="Times New Roman"/>
          <w:color w:val="000000"/>
          <w:sz w:val="28"/>
          <w:szCs w:val="28"/>
        </w:rPr>
        <w:t> физическое, психологическое, профессиональное и духовное развитие ребенка.</w:t>
      </w:r>
    </w:p>
    <w:p w:rsidR="00250FD1" w:rsidRPr="00F7721C" w:rsidRDefault="00250FD1" w:rsidP="00B967BC">
      <w:pPr>
        <w:spacing w:before="100" w:beforeAutospacing="1" w:after="100" w:afterAutospacing="1" w:line="240" w:lineRule="auto"/>
        <w:ind w:firstLine="707"/>
        <w:jc w:val="both"/>
        <w:rPr>
          <w:rFonts w:ascii="Times New Roman" w:hAnsi="Times New Roman" w:cs="Times New Roman"/>
          <w:color w:val="000000"/>
          <w:sz w:val="28"/>
          <w:szCs w:val="28"/>
        </w:rPr>
      </w:pPr>
      <w:r w:rsidRPr="00F7721C">
        <w:rPr>
          <w:rFonts w:ascii="Times New Roman" w:hAnsi="Times New Roman" w:cs="Times New Roman"/>
          <w:b/>
          <w:bCs/>
          <w:i/>
          <w:iCs/>
          <w:color w:val="000000"/>
          <w:sz w:val="28"/>
          <w:szCs w:val="28"/>
        </w:rPr>
        <w:t>Главная задача педагога: </w:t>
      </w:r>
      <w:r w:rsidRPr="00F7721C">
        <w:rPr>
          <w:rFonts w:ascii="Times New Roman" w:hAnsi="Times New Roman" w:cs="Times New Roman"/>
          <w:color w:val="000000"/>
          <w:sz w:val="28"/>
          <w:szCs w:val="28"/>
        </w:rPr>
        <w:t>создать условия для вовлечения ученика в процесс активного труда и развития у него разносторонних качеств, в том числе и профессиональных данных.</w:t>
      </w:r>
    </w:p>
    <w:p w:rsidR="00250FD1" w:rsidRPr="00F7721C" w:rsidRDefault="00250FD1" w:rsidP="00B967BC">
      <w:pPr>
        <w:spacing w:before="100" w:beforeAutospacing="1" w:after="100" w:afterAutospacing="1" w:line="240" w:lineRule="auto"/>
        <w:ind w:firstLine="707"/>
        <w:jc w:val="both"/>
        <w:outlineLvl w:val="0"/>
        <w:rPr>
          <w:rFonts w:ascii="Times New Roman" w:hAnsi="Times New Roman" w:cs="Times New Roman"/>
          <w:color w:val="000000"/>
          <w:sz w:val="28"/>
          <w:szCs w:val="28"/>
        </w:rPr>
      </w:pPr>
      <w:r w:rsidRPr="00F7721C">
        <w:rPr>
          <w:rFonts w:ascii="Times New Roman" w:hAnsi="Times New Roman" w:cs="Times New Roman"/>
          <w:b/>
          <w:bCs/>
          <w:i/>
          <w:iCs/>
          <w:color w:val="000000"/>
          <w:sz w:val="28"/>
          <w:szCs w:val="28"/>
        </w:rPr>
        <w:t>В практические задачи данного курса входит:</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 Формирование осанки.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2. Корректировка физических недостатков строения тела.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3. Тренировка сердечно-сосудистой и дыхательной систем.</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4. Развитие мышечно-связочного аппарата и профессиональных данных.</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5. Воспитание психологических качеств личности.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6. Развитие танцевательно-ритмической координации и выразительности.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Все перечисленные задачи курса тесно связаны между собой. Результаты их освоении взаимообусловлены, имеют взаимозависимый характер. Например, формирование осанки, корректировка отдельных недостатков в физическом строении тела и другие задачи находятся в прямой зависимости от постановки дыхательной системы у конкретного ученика использования правил дыхания. В свою очередь, выработка правильного дыхания зависит от осанки, психологических качеств личности, развития мышечно-связочного аппарата и др.</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При разработке содержания программы по годам обучения использовались рекомендации медицинских исследований в спортивной и художественной гимнастике, проведенные в детских группах и группах юниоров.</w:t>
      </w:r>
    </w:p>
    <w:p w:rsidR="00250FD1" w:rsidRPr="00F7721C" w:rsidRDefault="00250FD1" w:rsidP="00B967BC">
      <w:pPr>
        <w:spacing w:before="100" w:beforeAutospacing="1" w:after="100" w:afterAutospacing="1" w:line="240" w:lineRule="auto"/>
        <w:jc w:val="both"/>
        <w:outlineLvl w:val="0"/>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МЕТОДИЧЕСКИЕ РЕКОМЕНДАЦИИ.</w:t>
      </w:r>
    </w:p>
    <w:p w:rsidR="00250FD1" w:rsidRPr="00F7721C" w:rsidRDefault="00250FD1" w:rsidP="00B967BC">
      <w:pPr>
        <w:spacing w:before="100" w:beforeAutospacing="1" w:after="100" w:afterAutospacing="1" w:line="240" w:lineRule="auto"/>
        <w:ind w:firstLine="707"/>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Урок может проводиться 2 раза в неделю по 1 академическому часу.</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Первые годы обучения в детской школе искусств совпадают по времени с бурным развитием всего организма ребенка. У детей формируется скелет, мышечная система, развиваются внутренние органы. Это обстоятельство накладывает на преподавателя особую ответственность при определении объема учебной нагрузки учащихся на каждом уроке.</w:t>
      </w:r>
    </w:p>
    <w:p w:rsidR="00250FD1" w:rsidRPr="00F7721C" w:rsidRDefault="00250FD1" w:rsidP="00B967BC">
      <w:pPr>
        <w:spacing w:before="100" w:beforeAutospacing="1" w:after="100" w:afterAutospacing="1" w:line="240" w:lineRule="auto"/>
        <w:ind w:firstLine="707"/>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Структура всех уроков имеет единую форму. Урок делится на три части: подготовительную часть, основную часть и заключительную часть. Однако это не ограничивает вариативности проведения занятий. Они могут отличаться дозировкой частей урока и движений, амплитудой и темпом исполнения движений. Каждый урок начинается и заканчивается поклоном.</w:t>
      </w:r>
    </w:p>
    <w:p w:rsidR="00250FD1" w:rsidRPr="00F7721C" w:rsidRDefault="00250FD1" w:rsidP="00B967BC">
      <w:pPr>
        <w:spacing w:before="100" w:beforeAutospacing="1" w:after="100" w:afterAutospacing="1" w:line="240" w:lineRule="auto"/>
        <w:ind w:firstLine="707"/>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В первый и второй годы обучения гимнастике, когда у ребенка семи-восьми лет еще не окреп позвоночный столб и слабо развиты мышцы и связочный аппарат, упражнения основной части урока исполняются на полу (лежа и сидя). В дальнейшем можно чередовать исходное положение с другими упражнениям: лежа на полу, сидя на полу, стоя лицом к станку, стоя на середине зала и др.</w:t>
      </w:r>
    </w:p>
    <w:p w:rsidR="00250FD1" w:rsidRPr="00F7721C" w:rsidRDefault="00250FD1" w:rsidP="00B967BC">
      <w:pPr>
        <w:spacing w:before="100" w:beforeAutospacing="1" w:after="100" w:afterAutospacing="1" w:line="240" w:lineRule="auto"/>
        <w:ind w:firstLine="707"/>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Особое внимание необходимо уделить осознанному исполнению учащимися движений. Они должны знать и понимать, </w:t>
      </w:r>
      <w:r w:rsidRPr="00F7721C">
        <w:rPr>
          <w:rFonts w:ascii="Times New Roman" w:hAnsi="Times New Roman" w:cs="Times New Roman"/>
          <w:i/>
          <w:iCs/>
          <w:color w:val="000000"/>
          <w:sz w:val="28"/>
          <w:szCs w:val="28"/>
        </w:rPr>
        <w:t>что </w:t>
      </w:r>
      <w:r w:rsidRPr="00F7721C">
        <w:rPr>
          <w:rFonts w:ascii="Times New Roman" w:hAnsi="Times New Roman" w:cs="Times New Roman"/>
          <w:color w:val="000000"/>
          <w:sz w:val="28"/>
          <w:szCs w:val="28"/>
        </w:rPr>
        <w:t>делают, зачем надо делать </w:t>
      </w:r>
      <w:r w:rsidRPr="00F7721C">
        <w:rPr>
          <w:rFonts w:ascii="Times New Roman" w:hAnsi="Times New Roman" w:cs="Times New Roman"/>
          <w:i/>
          <w:iCs/>
          <w:color w:val="000000"/>
          <w:sz w:val="28"/>
          <w:szCs w:val="28"/>
        </w:rPr>
        <w:t>так, </w:t>
      </w:r>
      <w:r w:rsidRPr="00F7721C">
        <w:rPr>
          <w:rFonts w:ascii="Times New Roman" w:hAnsi="Times New Roman" w:cs="Times New Roman"/>
          <w:color w:val="000000"/>
          <w:sz w:val="28"/>
          <w:szCs w:val="28"/>
        </w:rPr>
        <w:t>а не иначе. Сознательное исполнение ускорит выработку мышечных ощущений (напряжение, расслабление), а также закрепление теоретического понимания и практического умения, что положительным образом скажется на качестве исполнения изучаемого материала. В процессе обучения необходимо ознакомить учащихся со строением тела и некоторыми анатомическими терминами. Учитывая большую нагрузку на мышечно-связочный аппарат, целесообразно научить их простейшим приемам массажа. На уроках гимнастики, осуществляется комплексное, методически направленное воздействие на</w:t>
      </w:r>
      <w:r w:rsidRPr="00F7721C">
        <w:rPr>
          <w:rFonts w:ascii="Times New Roman" w:hAnsi="Times New Roman" w:cs="Times New Roman"/>
          <w:color w:val="000000"/>
          <w:sz w:val="28"/>
          <w:szCs w:val="28"/>
          <w:vertAlign w:val="superscript"/>
        </w:rPr>
        <w:t> </w:t>
      </w:r>
      <w:r w:rsidRPr="00F7721C">
        <w:rPr>
          <w:rFonts w:ascii="Times New Roman" w:hAnsi="Times New Roman" w:cs="Times New Roman"/>
          <w:color w:val="000000"/>
          <w:sz w:val="28"/>
          <w:szCs w:val="28"/>
        </w:rPr>
        <w:t>личность ребенка, которое помогает ему достичь чувства раскрепощенности и комфорта в окружающем мире.</w:t>
      </w:r>
    </w:p>
    <w:p w:rsidR="00250FD1" w:rsidRPr="00F7721C" w:rsidRDefault="00250FD1" w:rsidP="00B967BC">
      <w:pPr>
        <w:spacing w:before="100" w:beforeAutospacing="1" w:after="100" w:afterAutospacing="1" w:line="240" w:lineRule="auto"/>
        <w:ind w:firstLine="707"/>
        <w:jc w:val="both"/>
        <w:rPr>
          <w:rFonts w:ascii="Times New Roman" w:hAnsi="Times New Roman" w:cs="Times New Roman"/>
          <w:b/>
          <w:bCs/>
          <w:color w:val="000000"/>
          <w:sz w:val="28"/>
          <w:szCs w:val="28"/>
        </w:rPr>
      </w:pPr>
    </w:p>
    <w:p w:rsidR="00250FD1" w:rsidRPr="00F7721C" w:rsidRDefault="00250FD1" w:rsidP="00B967BC">
      <w:pPr>
        <w:spacing w:before="100" w:beforeAutospacing="1" w:after="100" w:afterAutospacing="1" w:line="240" w:lineRule="auto"/>
        <w:ind w:firstLine="707"/>
        <w:jc w:val="both"/>
        <w:rPr>
          <w:rFonts w:ascii="Times New Roman" w:hAnsi="Times New Roman" w:cs="Times New Roman"/>
          <w:b/>
          <w:bCs/>
          <w:color w:val="000000"/>
          <w:sz w:val="28"/>
          <w:szCs w:val="28"/>
        </w:rPr>
      </w:pPr>
    </w:p>
    <w:p w:rsidR="00250FD1" w:rsidRPr="00F7721C" w:rsidRDefault="00250FD1" w:rsidP="00B967BC">
      <w:pPr>
        <w:spacing w:before="100" w:beforeAutospacing="1" w:after="100" w:afterAutospacing="1" w:line="240" w:lineRule="auto"/>
        <w:ind w:firstLine="707"/>
        <w:jc w:val="both"/>
        <w:rPr>
          <w:rFonts w:ascii="Times New Roman" w:hAnsi="Times New Roman" w:cs="Times New Roman"/>
          <w:b/>
          <w:bCs/>
          <w:color w:val="000000"/>
          <w:sz w:val="28"/>
          <w:szCs w:val="28"/>
        </w:rPr>
      </w:pPr>
    </w:p>
    <w:p w:rsidR="00250FD1" w:rsidRPr="00F7721C" w:rsidRDefault="00250FD1" w:rsidP="00B967BC">
      <w:pPr>
        <w:spacing w:before="100" w:beforeAutospacing="1" w:after="100" w:afterAutospacing="1" w:line="240" w:lineRule="auto"/>
        <w:ind w:firstLine="707"/>
        <w:jc w:val="both"/>
        <w:outlineLvl w:val="0"/>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Формы и методы работы</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Основной формой учебной работы является урок (состав группы в среднем 10 человек). Занятия могут проводиться раздельно с мальчиками и девочками (состав учебных групп для мальчиков допускается до 4-х человек).</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Во время проведения урока возможна индивидуальная форма работы преподавателя с учащимися.</w:t>
      </w:r>
    </w:p>
    <w:p w:rsidR="00250FD1" w:rsidRPr="00F7721C" w:rsidRDefault="00250FD1" w:rsidP="00B967BC">
      <w:pPr>
        <w:spacing w:before="100" w:beforeAutospacing="1" w:after="100" w:afterAutospacing="1" w:line="240" w:lineRule="auto"/>
        <w:ind w:firstLine="707"/>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Основные методы работы:</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 наглядный - практический качественный показ;</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 словесный - объяснение, желательно образное;</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 игровой - учебный материал в игровой формой;</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 творческий - самостоятельное создание учащимися музыкально- двигательных образов.</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Качество знаний, умений и практических навыков учащихся выявляются на контрольных уроках и дифференцированном зачете по окончанию курса.</w:t>
      </w:r>
    </w:p>
    <w:p w:rsidR="00250FD1" w:rsidRPr="00F7721C" w:rsidRDefault="00250FD1" w:rsidP="00B967BC">
      <w:pPr>
        <w:spacing w:before="100" w:beforeAutospacing="1" w:after="100" w:afterAutospacing="1" w:line="240" w:lineRule="auto"/>
        <w:ind w:firstLine="707"/>
        <w:jc w:val="both"/>
        <w:outlineLvl w:val="0"/>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Требования к музыкальному оформлению урока.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Важная роль отводится музыкальному оформлению урока. Многие педагоги и концертмейстеры относятся к звучащей на уроках музыке как к положительному фону, помогающему дисциплинировать учащихся, сосредоточить их внимание. Действительно, устанавливая единый для всех темп и ритм исполнения движений, музыка несет функцию организатора. Однако этим ее влияние не ограничивается, возможности ее воздействия на детские личности гораздо шире и объемнее. Музыка, являясь импульсом к движению, дает эмоциональный заряд, помогает повысить работоспособность, вырабатывает характер, четкость и законченность исполнения, то есть несет художественно-воспитательную функцию. В связи с этим высокие требования предъявляются к концертмейстеру, предлагающему и исполняющему соответствующие учебным задачам музыкальные произведения.</w:t>
      </w:r>
    </w:p>
    <w:p w:rsidR="00250FD1" w:rsidRPr="00F7721C" w:rsidRDefault="00250FD1" w:rsidP="00B967BC">
      <w:pPr>
        <w:spacing w:before="100" w:beforeAutospacing="1" w:after="100" w:afterAutospacing="1" w:line="240" w:lineRule="auto"/>
        <w:ind w:firstLine="707"/>
        <w:jc w:val="both"/>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Требования к организации и проведению контрольного урока, зачета.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 в конце каждой учебной четверти рекомендуется проводить контрольные (открытые) уроки;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 форма и содержание контрольного (открытого) урока определяется преподавателем;</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 по окончанию курса проводится итоговый контрольный (открытый) урок;</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 итоги контрольного (открытого) урока обсуждаются преподавателями хореографических дисциплин.</w:t>
      </w:r>
    </w:p>
    <w:p w:rsidR="00250FD1" w:rsidRPr="00F7721C" w:rsidRDefault="00250FD1" w:rsidP="00B967BC">
      <w:pPr>
        <w:spacing w:before="100" w:beforeAutospacing="1" w:after="100" w:afterAutospacing="1" w:line="240" w:lineRule="auto"/>
        <w:ind w:left="432" w:hanging="432"/>
        <w:jc w:val="both"/>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2. УЧЕБНО-ТЕМАТИЧЕСКИЙ ПЛАН.</w:t>
      </w:r>
    </w:p>
    <w:tbl>
      <w:tblPr>
        <w:tblW w:w="0" w:type="auto"/>
        <w:tblInd w:w="2" w:type="dxa"/>
        <w:tblCellMar>
          <w:top w:w="15" w:type="dxa"/>
          <w:left w:w="15" w:type="dxa"/>
          <w:bottom w:w="15" w:type="dxa"/>
          <w:right w:w="15" w:type="dxa"/>
        </w:tblCellMar>
        <w:tblLook w:val="00A0"/>
      </w:tblPr>
      <w:tblGrid>
        <w:gridCol w:w="5678"/>
        <w:gridCol w:w="2029"/>
        <w:gridCol w:w="1914"/>
      </w:tblGrid>
      <w:tr w:rsidR="00250FD1" w:rsidRPr="00F7721C">
        <w:tc>
          <w:tcPr>
            <w:tcW w:w="5678" w:type="dxa"/>
            <w:vMerge w:val="restart"/>
            <w:tcBorders>
              <w:top w:val="single" w:sz="6" w:space="0" w:color="000000"/>
              <w:left w:val="single" w:sz="6" w:space="0" w:color="000000"/>
              <w:bottom w:val="single" w:sz="6" w:space="0" w:color="000000"/>
            </w:tcBorders>
            <w:vAlign w:val="center"/>
          </w:tcPr>
          <w:p w:rsidR="00250FD1" w:rsidRPr="00F7721C" w:rsidRDefault="00250FD1" w:rsidP="00B967BC">
            <w:pPr>
              <w:spacing w:before="100" w:beforeAutospacing="1" w:after="100" w:afterAutospacing="1" w:line="240" w:lineRule="auto"/>
              <w:jc w:val="both"/>
              <w:rPr>
                <w:rFonts w:ascii="Times New Roman" w:hAnsi="Times New Roman" w:cs="Times New Roman"/>
                <w:sz w:val="28"/>
                <w:szCs w:val="28"/>
              </w:rPr>
            </w:pPr>
            <w:r w:rsidRPr="00F7721C">
              <w:rPr>
                <w:rFonts w:ascii="Times New Roman" w:hAnsi="Times New Roman" w:cs="Times New Roman"/>
                <w:b/>
                <w:bCs/>
                <w:sz w:val="28"/>
                <w:szCs w:val="28"/>
              </w:rPr>
              <w:t>Наименование разделов и тем</w:t>
            </w:r>
          </w:p>
        </w:tc>
        <w:tc>
          <w:tcPr>
            <w:tcW w:w="3943" w:type="dxa"/>
            <w:gridSpan w:val="2"/>
            <w:tcBorders>
              <w:top w:val="single" w:sz="6" w:space="0" w:color="000000"/>
              <w:left w:val="single" w:sz="6" w:space="0" w:color="000000"/>
              <w:bottom w:val="single" w:sz="6" w:space="0" w:color="000000"/>
              <w:right w:val="single" w:sz="6" w:space="0" w:color="000000"/>
            </w:tcBorders>
            <w:vAlign w:val="center"/>
          </w:tcPr>
          <w:p w:rsidR="00250FD1" w:rsidRPr="00F7721C" w:rsidRDefault="00250FD1" w:rsidP="00B967BC">
            <w:pPr>
              <w:spacing w:before="100" w:beforeAutospacing="1" w:after="100" w:afterAutospacing="1" w:line="240" w:lineRule="auto"/>
              <w:jc w:val="center"/>
              <w:rPr>
                <w:rFonts w:ascii="Times New Roman" w:hAnsi="Times New Roman" w:cs="Times New Roman"/>
                <w:sz w:val="28"/>
                <w:szCs w:val="28"/>
              </w:rPr>
            </w:pPr>
            <w:r w:rsidRPr="00F7721C">
              <w:rPr>
                <w:rFonts w:ascii="Times New Roman" w:hAnsi="Times New Roman" w:cs="Times New Roman"/>
                <w:b/>
                <w:bCs/>
                <w:sz w:val="28"/>
                <w:szCs w:val="28"/>
              </w:rPr>
              <w:t>Количество часов</w:t>
            </w:r>
          </w:p>
        </w:tc>
      </w:tr>
      <w:tr w:rsidR="00250FD1" w:rsidRPr="00F7721C">
        <w:tc>
          <w:tcPr>
            <w:tcW w:w="0" w:type="auto"/>
            <w:vMerge/>
            <w:tcBorders>
              <w:top w:val="single" w:sz="6" w:space="0" w:color="000000"/>
              <w:left w:val="single" w:sz="6" w:space="0" w:color="000000"/>
              <w:bottom w:val="single" w:sz="6" w:space="0" w:color="000000"/>
            </w:tcBorders>
            <w:vAlign w:val="center"/>
          </w:tcPr>
          <w:p w:rsidR="00250FD1" w:rsidRPr="00F7721C" w:rsidRDefault="00250FD1" w:rsidP="00B967BC">
            <w:pPr>
              <w:spacing w:after="0" w:line="240" w:lineRule="auto"/>
              <w:rPr>
                <w:rFonts w:ascii="Times New Roman" w:hAnsi="Times New Roman" w:cs="Times New Roman"/>
                <w:sz w:val="28"/>
                <w:szCs w:val="28"/>
              </w:rPr>
            </w:pPr>
          </w:p>
        </w:tc>
        <w:tc>
          <w:tcPr>
            <w:tcW w:w="2029" w:type="dxa"/>
            <w:tcBorders>
              <w:top w:val="single" w:sz="6" w:space="0" w:color="000000"/>
              <w:left w:val="single" w:sz="6" w:space="0" w:color="000000"/>
              <w:bottom w:val="single" w:sz="6" w:space="0" w:color="000000"/>
            </w:tcBorders>
            <w:vAlign w:val="center"/>
          </w:tcPr>
          <w:p w:rsidR="00250FD1" w:rsidRPr="00F7721C" w:rsidRDefault="00250FD1" w:rsidP="00B967BC">
            <w:pPr>
              <w:spacing w:before="100" w:beforeAutospacing="1" w:after="199" w:line="240" w:lineRule="auto"/>
              <w:jc w:val="center"/>
              <w:rPr>
                <w:rFonts w:ascii="Times New Roman" w:hAnsi="Times New Roman" w:cs="Times New Roman"/>
                <w:sz w:val="28"/>
                <w:szCs w:val="28"/>
              </w:rPr>
            </w:pPr>
            <w:r w:rsidRPr="00F7721C">
              <w:rPr>
                <w:rFonts w:ascii="Times New Roman" w:hAnsi="Times New Roman" w:cs="Times New Roman"/>
                <w:sz w:val="28"/>
                <w:szCs w:val="28"/>
              </w:rPr>
              <w:t>1 год обучения</w:t>
            </w:r>
          </w:p>
        </w:tc>
        <w:tc>
          <w:tcPr>
            <w:tcW w:w="1914" w:type="dxa"/>
            <w:tcBorders>
              <w:top w:val="single" w:sz="6" w:space="0" w:color="000000"/>
              <w:left w:val="single" w:sz="6" w:space="0" w:color="000000"/>
              <w:bottom w:val="single" w:sz="6" w:space="0" w:color="000000"/>
              <w:right w:val="single" w:sz="6" w:space="0" w:color="000000"/>
            </w:tcBorders>
            <w:vAlign w:val="center"/>
          </w:tcPr>
          <w:p w:rsidR="00250FD1" w:rsidRPr="00F7721C" w:rsidRDefault="00250FD1" w:rsidP="00B967BC">
            <w:pPr>
              <w:spacing w:before="100" w:beforeAutospacing="1" w:after="199" w:line="240" w:lineRule="auto"/>
              <w:jc w:val="center"/>
              <w:rPr>
                <w:rFonts w:ascii="Times New Roman" w:hAnsi="Times New Roman" w:cs="Times New Roman"/>
                <w:sz w:val="28"/>
                <w:szCs w:val="28"/>
              </w:rPr>
            </w:pPr>
            <w:r w:rsidRPr="00F7721C">
              <w:rPr>
                <w:rFonts w:ascii="Times New Roman" w:hAnsi="Times New Roman" w:cs="Times New Roman"/>
                <w:sz w:val="28"/>
                <w:szCs w:val="28"/>
              </w:rPr>
              <w:t>2 год обучения</w:t>
            </w:r>
          </w:p>
        </w:tc>
      </w:tr>
      <w:tr w:rsidR="00250FD1" w:rsidRPr="00F7721C">
        <w:tc>
          <w:tcPr>
            <w:tcW w:w="5678" w:type="dxa"/>
            <w:tcBorders>
              <w:top w:val="single" w:sz="6" w:space="0" w:color="000000"/>
              <w:left w:val="single" w:sz="6" w:space="0" w:color="000000"/>
              <w:bottom w:val="single" w:sz="6" w:space="0" w:color="000000"/>
            </w:tcBorders>
            <w:vAlign w:val="center"/>
          </w:tcPr>
          <w:p w:rsidR="00250FD1" w:rsidRPr="00F7721C" w:rsidRDefault="00250FD1" w:rsidP="00B967BC">
            <w:pPr>
              <w:spacing w:before="100" w:beforeAutospacing="1" w:after="100" w:afterAutospacing="1" w:line="240" w:lineRule="auto"/>
              <w:jc w:val="both"/>
              <w:rPr>
                <w:rFonts w:ascii="Times New Roman" w:hAnsi="Times New Roman" w:cs="Times New Roman"/>
                <w:sz w:val="28"/>
                <w:szCs w:val="28"/>
              </w:rPr>
            </w:pPr>
            <w:r w:rsidRPr="00F7721C">
              <w:rPr>
                <w:rFonts w:ascii="Times New Roman" w:hAnsi="Times New Roman" w:cs="Times New Roman"/>
                <w:sz w:val="28"/>
                <w:szCs w:val="28"/>
              </w:rPr>
              <w:t>Подготовительная часть урока</w:t>
            </w:r>
          </w:p>
        </w:tc>
        <w:tc>
          <w:tcPr>
            <w:tcW w:w="2029" w:type="dxa"/>
            <w:tcBorders>
              <w:top w:val="single" w:sz="6" w:space="0" w:color="000000"/>
              <w:left w:val="single" w:sz="6" w:space="0" w:color="000000"/>
              <w:bottom w:val="single" w:sz="6" w:space="0" w:color="000000"/>
            </w:tcBorders>
            <w:vAlign w:val="center"/>
          </w:tcPr>
          <w:p w:rsidR="00250FD1" w:rsidRPr="00F7721C" w:rsidRDefault="00250FD1" w:rsidP="00B967BC">
            <w:pPr>
              <w:spacing w:before="100" w:beforeAutospacing="1" w:after="199" w:line="240" w:lineRule="auto"/>
              <w:jc w:val="center"/>
              <w:rPr>
                <w:rFonts w:ascii="Times New Roman" w:hAnsi="Times New Roman" w:cs="Times New Roman"/>
                <w:sz w:val="28"/>
                <w:szCs w:val="28"/>
              </w:rPr>
            </w:pPr>
            <w:r w:rsidRPr="00F7721C">
              <w:rPr>
                <w:rFonts w:ascii="Times New Roman" w:hAnsi="Times New Roman" w:cs="Times New Roman"/>
                <w:sz w:val="28"/>
                <w:szCs w:val="28"/>
              </w:rPr>
              <w:t>18</w:t>
            </w:r>
          </w:p>
        </w:tc>
        <w:tc>
          <w:tcPr>
            <w:tcW w:w="1914" w:type="dxa"/>
            <w:tcBorders>
              <w:top w:val="single" w:sz="6" w:space="0" w:color="000000"/>
              <w:left w:val="single" w:sz="6" w:space="0" w:color="000000"/>
              <w:bottom w:val="single" w:sz="6" w:space="0" w:color="000000"/>
              <w:right w:val="single" w:sz="6" w:space="0" w:color="000000"/>
            </w:tcBorders>
            <w:vAlign w:val="center"/>
          </w:tcPr>
          <w:p w:rsidR="00250FD1" w:rsidRPr="00F7721C" w:rsidRDefault="00250FD1" w:rsidP="00B967BC">
            <w:pPr>
              <w:spacing w:before="100" w:beforeAutospacing="1" w:after="199" w:line="240" w:lineRule="auto"/>
              <w:jc w:val="center"/>
              <w:rPr>
                <w:rFonts w:ascii="Times New Roman" w:hAnsi="Times New Roman" w:cs="Times New Roman"/>
                <w:sz w:val="28"/>
                <w:szCs w:val="28"/>
              </w:rPr>
            </w:pPr>
            <w:r w:rsidRPr="00F7721C">
              <w:rPr>
                <w:rFonts w:ascii="Times New Roman" w:hAnsi="Times New Roman" w:cs="Times New Roman"/>
                <w:sz w:val="28"/>
                <w:szCs w:val="28"/>
              </w:rPr>
              <w:t>20</w:t>
            </w:r>
          </w:p>
        </w:tc>
      </w:tr>
      <w:tr w:rsidR="00250FD1" w:rsidRPr="00F7721C">
        <w:tc>
          <w:tcPr>
            <w:tcW w:w="5678" w:type="dxa"/>
            <w:tcBorders>
              <w:top w:val="single" w:sz="6" w:space="0" w:color="000000"/>
              <w:left w:val="single" w:sz="6" w:space="0" w:color="000000"/>
              <w:bottom w:val="single" w:sz="6" w:space="0" w:color="000000"/>
            </w:tcBorders>
            <w:vAlign w:val="center"/>
          </w:tcPr>
          <w:p w:rsidR="00250FD1" w:rsidRPr="00F7721C" w:rsidRDefault="00250FD1" w:rsidP="00B967BC">
            <w:pPr>
              <w:spacing w:before="100" w:beforeAutospacing="1" w:after="100" w:afterAutospacing="1" w:line="240" w:lineRule="auto"/>
              <w:jc w:val="both"/>
              <w:rPr>
                <w:rFonts w:ascii="Times New Roman" w:hAnsi="Times New Roman" w:cs="Times New Roman"/>
                <w:sz w:val="28"/>
                <w:szCs w:val="28"/>
              </w:rPr>
            </w:pPr>
            <w:r w:rsidRPr="00F7721C">
              <w:rPr>
                <w:rFonts w:ascii="Times New Roman" w:hAnsi="Times New Roman" w:cs="Times New Roman"/>
                <w:sz w:val="28"/>
                <w:szCs w:val="28"/>
              </w:rPr>
              <w:t>Основная часть урока</w:t>
            </w:r>
          </w:p>
        </w:tc>
        <w:tc>
          <w:tcPr>
            <w:tcW w:w="2029" w:type="dxa"/>
            <w:tcBorders>
              <w:top w:val="single" w:sz="6" w:space="0" w:color="000000"/>
              <w:left w:val="single" w:sz="6" w:space="0" w:color="000000"/>
              <w:bottom w:val="single" w:sz="6" w:space="0" w:color="000000"/>
            </w:tcBorders>
            <w:vAlign w:val="center"/>
          </w:tcPr>
          <w:p w:rsidR="00250FD1" w:rsidRPr="00F7721C" w:rsidRDefault="00250FD1" w:rsidP="00B967BC">
            <w:pPr>
              <w:spacing w:before="100" w:beforeAutospacing="1" w:after="199" w:line="240" w:lineRule="auto"/>
              <w:jc w:val="center"/>
              <w:rPr>
                <w:rFonts w:ascii="Times New Roman" w:hAnsi="Times New Roman" w:cs="Times New Roman"/>
                <w:sz w:val="28"/>
                <w:szCs w:val="28"/>
              </w:rPr>
            </w:pPr>
            <w:r w:rsidRPr="00F7721C">
              <w:rPr>
                <w:rFonts w:ascii="Times New Roman" w:hAnsi="Times New Roman" w:cs="Times New Roman"/>
                <w:sz w:val="28"/>
                <w:szCs w:val="28"/>
              </w:rPr>
              <w:t>28</w:t>
            </w:r>
          </w:p>
        </w:tc>
        <w:tc>
          <w:tcPr>
            <w:tcW w:w="1914" w:type="dxa"/>
            <w:tcBorders>
              <w:top w:val="single" w:sz="6" w:space="0" w:color="000000"/>
              <w:left w:val="single" w:sz="6" w:space="0" w:color="000000"/>
              <w:bottom w:val="single" w:sz="6" w:space="0" w:color="000000"/>
              <w:right w:val="single" w:sz="6" w:space="0" w:color="000000"/>
            </w:tcBorders>
            <w:vAlign w:val="center"/>
          </w:tcPr>
          <w:p w:rsidR="00250FD1" w:rsidRPr="00F7721C" w:rsidRDefault="00250FD1" w:rsidP="00B967BC">
            <w:pPr>
              <w:spacing w:before="100" w:beforeAutospacing="1" w:after="199" w:line="240" w:lineRule="auto"/>
              <w:jc w:val="center"/>
              <w:rPr>
                <w:rFonts w:ascii="Times New Roman" w:hAnsi="Times New Roman" w:cs="Times New Roman"/>
                <w:sz w:val="28"/>
                <w:szCs w:val="28"/>
              </w:rPr>
            </w:pPr>
            <w:r w:rsidRPr="00F7721C">
              <w:rPr>
                <w:rFonts w:ascii="Times New Roman" w:hAnsi="Times New Roman" w:cs="Times New Roman"/>
                <w:sz w:val="28"/>
                <w:szCs w:val="28"/>
              </w:rPr>
              <w:t>28</w:t>
            </w:r>
          </w:p>
        </w:tc>
      </w:tr>
      <w:tr w:rsidR="00250FD1" w:rsidRPr="00F7721C">
        <w:tc>
          <w:tcPr>
            <w:tcW w:w="5678" w:type="dxa"/>
            <w:tcBorders>
              <w:top w:val="single" w:sz="6" w:space="0" w:color="000000"/>
              <w:left w:val="single" w:sz="6" w:space="0" w:color="000000"/>
              <w:bottom w:val="single" w:sz="6" w:space="0" w:color="000000"/>
            </w:tcBorders>
            <w:vAlign w:val="center"/>
          </w:tcPr>
          <w:p w:rsidR="00250FD1" w:rsidRPr="00F7721C" w:rsidRDefault="00250FD1" w:rsidP="00B967BC">
            <w:pPr>
              <w:spacing w:before="100" w:beforeAutospacing="1" w:after="100" w:afterAutospacing="1" w:line="240" w:lineRule="auto"/>
              <w:jc w:val="both"/>
              <w:rPr>
                <w:rFonts w:ascii="Times New Roman" w:hAnsi="Times New Roman" w:cs="Times New Roman"/>
                <w:sz w:val="28"/>
                <w:szCs w:val="28"/>
              </w:rPr>
            </w:pPr>
            <w:r w:rsidRPr="00F7721C">
              <w:rPr>
                <w:rFonts w:ascii="Times New Roman" w:hAnsi="Times New Roman" w:cs="Times New Roman"/>
                <w:sz w:val="28"/>
                <w:szCs w:val="28"/>
              </w:rPr>
              <w:t>Заключительная часть урока</w:t>
            </w:r>
          </w:p>
        </w:tc>
        <w:tc>
          <w:tcPr>
            <w:tcW w:w="2029" w:type="dxa"/>
            <w:tcBorders>
              <w:top w:val="single" w:sz="6" w:space="0" w:color="000000"/>
              <w:left w:val="single" w:sz="6" w:space="0" w:color="000000"/>
              <w:bottom w:val="single" w:sz="6" w:space="0" w:color="000000"/>
            </w:tcBorders>
            <w:vAlign w:val="center"/>
          </w:tcPr>
          <w:p w:rsidR="00250FD1" w:rsidRPr="00F7721C" w:rsidRDefault="00250FD1" w:rsidP="00B967BC">
            <w:pPr>
              <w:spacing w:before="100" w:beforeAutospacing="1" w:after="199" w:line="240" w:lineRule="auto"/>
              <w:jc w:val="center"/>
              <w:rPr>
                <w:rFonts w:ascii="Times New Roman" w:hAnsi="Times New Roman" w:cs="Times New Roman"/>
                <w:sz w:val="28"/>
                <w:szCs w:val="28"/>
              </w:rPr>
            </w:pPr>
            <w:r w:rsidRPr="00F7721C">
              <w:rPr>
                <w:rFonts w:ascii="Times New Roman" w:hAnsi="Times New Roman" w:cs="Times New Roman"/>
                <w:sz w:val="28"/>
                <w:szCs w:val="28"/>
              </w:rPr>
              <w:t>20</w:t>
            </w:r>
          </w:p>
        </w:tc>
        <w:tc>
          <w:tcPr>
            <w:tcW w:w="1914" w:type="dxa"/>
            <w:tcBorders>
              <w:top w:val="single" w:sz="6" w:space="0" w:color="000000"/>
              <w:left w:val="single" w:sz="6" w:space="0" w:color="000000"/>
              <w:bottom w:val="single" w:sz="6" w:space="0" w:color="000000"/>
              <w:right w:val="single" w:sz="6" w:space="0" w:color="000000"/>
            </w:tcBorders>
            <w:vAlign w:val="center"/>
          </w:tcPr>
          <w:p w:rsidR="00250FD1" w:rsidRPr="00F7721C" w:rsidRDefault="00250FD1" w:rsidP="00B967BC">
            <w:pPr>
              <w:spacing w:before="100" w:beforeAutospacing="1" w:after="199" w:line="240" w:lineRule="auto"/>
              <w:jc w:val="center"/>
              <w:rPr>
                <w:rFonts w:ascii="Times New Roman" w:hAnsi="Times New Roman" w:cs="Times New Roman"/>
                <w:sz w:val="28"/>
                <w:szCs w:val="28"/>
              </w:rPr>
            </w:pPr>
            <w:r w:rsidRPr="00F7721C">
              <w:rPr>
                <w:rFonts w:ascii="Times New Roman" w:hAnsi="Times New Roman" w:cs="Times New Roman"/>
                <w:sz w:val="28"/>
                <w:szCs w:val="28"/>
              </w:rPr>
              <w:t>20</w:t>
            </w:r>
          </w:p>
        </w:tc>
      </w:tr>
      <w:tr w:rsidR="00250FD1" w:rsidRPr="00F7721C">
        <w:tc>
          <w:tcPr>
            <w:tcW w:w="5678" w:type="dxa"/>
            <w:tcBorders>
              <w:top w:val="single" w:sz="6" w:space="0" w:color="000000"/>
              <w:left w:val="single" w:sz="6" w:space="0" w:color="000000"/>
              <w:bottom w:val="single" w:sz="6" w:space="0" w:color="000000"/>
            </w:tcBorders>
            <w:vAlign w:val="center"/>
          </w:tcPr>
          <w:p w:rsidR="00250FD1" w:rsidRPr="00F7721C" w:rsidRDefault="00250FD1" w:rsidP="00B967BC">
            <w:pPr>
              <w:spacing w:before="100" w:beforeAutospacing="1" w:after="100" w:afterAutospacing="1" w:line="240" w:lineRule="auto"/>
              <w:jc w:val="both"/>
              <w:rPr>
                <w:rFonts w:ascii="Times New Roman" w:hAnsi="Times New Roman" w:cs="Times New Roman"/>
                <w:sz w:val="28"/>
                <w:szCs w:val="28"/>
              </w:rPr>
            </w:pPr>
            <w:r w:rsidRPr="00F7721C">
              <w:rPr>
                <w:rFonts w:ascii="Times New Roman" w:hAnsi="Times New Roman" w:cs="Times New Roman"/>
                <w:b/>
                <w:bCs/>
                <w:sz w:val="28"/>
                <w:szCs w:val="28"/>
              </w:rPr>
              <w:t>Всего</w:t>
            </w:r>
          </w:p>
        </w:tc>
        <w:tc>
          <w:tcPr>
            <w:tcW w:w="2029" w:type="dxa"/>
            <w:tcBorders>
              <w:top w:val="single" w:sz="6" w:space="0" w:color="000000"/>
              <w:left w:val="single" w:sz="6" w:space="0" w:color="000000"/>
              <w:bottom w:val="single" w:sz="6" w:space="0" w:color="000000"/>
            </w:tcBorders>
            <w:vAlign w:val="center"/>
          </w:tcPr>
          <w:p w:rsidR="00250FD1" w:rsidRPr="00F7721C" w:rsidRDefault="00250FD1" w:rsidP="00B967BC">
            <w:pPr>
              <w:spacing w:before="100" w:beforeAutospacing="1" w:after="199" w:line="240" w:lineRule="auto"/>
              <w:jc w:val="center"/>
              <w:rPr>
                <w:rFonts w:ascii="Times New Roman" w:hAnsi="Times New Roman" w:cs="Times New Roman"/>
                <w:sz w:val="28"/>
                <w:szCs w:val="28"/>
              </w:rPr>
            </w:pPr>
            <w:r w:rsidRPr="00F7721C">
              <w:rPr>
                <w:rFonts w:ascii="Times New Roman" w:hAnsi="Times New Roman" w:cs="Times New Roman"/>
                <w:b/>
                <w:bCs/>
                <w:sz w:val="28"/>
                <w:szCs w:val="28"/>
              </w:rPr>
              <w:t>66</w:t>
            </w:r>
          </w:p>
        </w:tc>
        <w:tc>
          <w:tcPr>
            <w:tcW w:w="1914" w:type="dxa"/>
            <w:tcBorders>
              <w:top w:val="single" w:sz="6" w:space="0" w:color="000000"/>
              <w:left w:val="single" w:sz="6" w:space="0" w:color="000000"/>
              <w:bottom w:val="single" w:sz="6" w:space="0" w:color="000000"/>
              <w:right w:val="single" w:sz="6" w:space="0" w:color="000000"/>
            </w:tcBorders>
            <w:vAlign w:val="center"/>
          </w:tcPr>
          <w:p w:rsidR="00250FD1" w:rsidRPr="00F7721C" w:rsidRDefault="00250FD1" w:rsidP="00B967BC">
            <w:pPr>
              <w:spacing w:before="100" w:beforeAutospacing="1" w:after="199" w:line="240" w:lineRule="auto"/>
              <w:jc w:val="center"/>
              <w:rPr>
                <w:rFonts w:ascii="Times New Roman" w:hAnsi="Times New Roman" w:cs="Times New Roman"/>
                <w:sz w:val="28"/>
                <w:szCs w:val="28"/>
              </w:rPr>
            </w:pPr>
            <w:r w:rsidRPr="00F7721C">
              <w:rPr>
                <w:rFonts w:ascii="Times New Roman" w:hAnsi="Times New Roman" w:cs="Times New Roman"/>
                <w:b/>
                <w:bCs/>
                <w:sz w:val="28"/>
                <w:szCs w:val="28"/>
              </w:rPr>
              <w:t>68</w:t>
            </w:r>
          </w:p>
        </w:tc>
      </w:tr>
    </w:tbl>
    <w:p w:rsidR="00250FD1" w:rsidRPr="00F7721C" w:rsidRDefault="00250FD1" w:rsidP="00B967BC">
      <w:pPr>
        <w:spacing w:before="100" w:beforeAutospacing="1" w:after="100" w:afterAutospacing="1" w:line="240" w:lineRule="auto"/>
        <w:jc w:val="center"/>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3. СОДЕРЖАНИЕ КУРСА.</w:t>
      </w:r>
    </w:p>
    <w:p w:rsidR="00250FD1" w:rsidRPr="00F7721C" w:rsidRDefault="00250FD1" w:rsidP="00B967BC">
      <w:pPr>
        <w:spacing w:before="100" w:beforeAutospacing="1" w:after="100" w:afterAutospacing="1" w:line="240" w:lineRule="auto"/>
        <w:ind w:firstLine="707"/>
        <w:jc w:val="both"/>
        <w:outlineLvl w:val="0"/>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ПЕРВЫЙ ГОД ОБУЧЕНИЯ</w:t>
      </w:r>
    </w:p>
    <w:p w:rsidR="00250FD1" w:rsidRPr="00F7721C" w:rsidRDefault="00250FD1" w:rsidP="00B967BC">
      <w:pPr>
        <w:spacing w:before="100" w:beforeAutospacing="1" w:after="100" w:afterAutospacing="1" w:line="240" w:lineRule="auto"/>
        <w:jc w:val="both"/>
        <w:outlineLvl w:val="0"/>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Задачи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 Ознакомление учащихся с элементарными знаниями анатомии человека и системой дыхания.</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2. Развитие сознательного управления своим телом.</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3. Исправление отдельных недостатков в физическом строении тела.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4. Овладение первоначальными навыками координации движений.</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5. Освоение рисунка построений для развития ориентировки в пространстве.</w:t>
      </w:r>
    </w:p>
    <w:p w:rsidR="00250FD1" w:rsidRPr="00F7721C" w:rsidRDefault="00250FD1" w:rsidP="00B967BC">
      <w:pPr>
        <w:spacing w:before="100" w:beforeAutospacing="1" w:after="100" w:afterAutospacing="1" w:line="240" w:lineRule="auto"/>
        <w:ind w:firstLine="707"/>
        <w:jc w:val="both"/>
        <w:outlineLvl w:val="0"/>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Подготовительная часть урока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 Бытовой шаг.</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2. Танцевальный шаг (с носка стопы).</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3. Шаги на пятках.</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4. Шаги на полупальцах с вытянутыми коленями.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5. Шаги с подъемом ноги, согнутой в колене, на месте и в продвижении.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6. Легкий бег с пальцев вытянутой стопы.</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7. Бег с отбрасыванием назад ног, согнутых в коленях, на месте и в продвижении.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8. Бег с подниманием вперед ног, согнутых в коленях, на месте и в продвижении.</w:t>
      </w:r>
    </w:p>
    <w:p w:rsidR="00250FD1" w:rsidRPr="00F7721C" w:rsidRDefault="00250FD1" w:rsidP="00B967BC">
      <w:pPr>
        <w:spacing w:before="100" w:beforeAutospacing="1" w:after="100" w:afterAutospacing="1" w:line="240" w:lineRule="auto"/>
        <w:ind w:firstLine="707"/>
        <w:jc w:val="both"/>
        <w:outlineLvl w:val="0"/>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Основная часть урока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 Исходное положение лежа на спине.</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2. Лежа на спине: напряжение брюшных и тазобедренных мышц с вытягиванием ног в коленях и стопах по первой прямой позиции.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3. Исходное положение сидя на полу.</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4. Сидя на полу: напряжение брюшных и тазобедренных мышц с вытягиванием ног в коленях и стопах по первой прямой позиции.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5. Лежа на спине: поочередное сокращение стопы правой и левой ноги, затем одновременное сокращение стоп по первой прямой позиции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6. Лежа на спине: «лягушка».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7. Лежа на спине: медленный подъем ног на 45, опускание вытянутых ног (отдельно каждой ноги), затем двух вместе по первой прямой позиции.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8. Сидя на полу: подъем — опускание правого и левого плеча поочередно, затем вместе.</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9. Сидя на полу: повороты головы направо и налево. Сидя на полу: наклоны головы к правому и левому плечу, вперед и назад, затем круговые движения головы.</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11. Лежа на спине: приведение ног в положение первой выворотной позиции.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12.Сидя на полу: наклоны корпуса к ногам по первой прямой, затем по первой выворотной позиции.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13. Исходное положение лежа на животе.</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14.Лежа на животе: приведение ног в положение первой выворотной позиции.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15.Лежа на животе «лягушка».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16.Лежа на животе: подъем корпуса с опорой на руки, затем без опоры.</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17.Лежа на животе: подъем ног назад поочередно, двух ног в положение «лодочка», затем раскачивание в этом положении с включением корпуса и рук.</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18.Лежа на спине: подтягивание к груди согнутой в колене ноги (каждой поочередно), затем двух ног одновременно в положение «калачик».</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19. Раскачивание вперед — назад в положении «калачик».</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20.«Мостик» из положения лежа на спине.</w:t>
      </w:r>
    </w:p>
    <w:p w:rsidR="00250FD1" w:rsidRPr="00F7721C" w:rsidRDefault="00250FD1" w:rsidP="00B967BC">
      <w:pPr>
        <w:spacing w:before="100" w:beforeAutospacing="1" w:after="100" w:afterAutospacing="1" w:line="240" w:lineRule="auto"/>
        <w:ind w:firstLine="707"/>
        <w:jc w:val="both"/>
        <w:outlineLvl w:val="0"/>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Заключительная часть урока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 Подскоки по первой прямой позиции с вытягиванием стоп: на месте, с продвижением вперед, назад и из стороны в сторону.</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2. Перескоки с ноги на, ногу на месте и в продвижении с положением стопы на щиколотке, затем у колена.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3. Медленное поднимание рук вперед — вверх, в сторону — вверх с одновременным отведением ноги на носок назад и в сторону.</w:t>
      </w:r>
    </w:p>
    <w:p w:rsidR="00250FD1" w:rsidRPr="00F7721C" w:rsidRDefault="00250FD1" w:rsidP="00B967BC">
      <w:pPr>
        <w:spacing w:before="100" w:beforeAutospacing="1" w:after="100" w:afterAutospacing="1" w:line="240" w:lineRule="auto"/>
        <w:ind w:firstLine="707"/>
        <w:jc w:val="both"/>
        <w:outlineLvl w:val="0"/>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ВТОРОЙ ГОД ОБУЧЕНИЯ</w:t>
      </w:r>
    </w:p>
    <w:p w:rsidR="00250FD1" w:rsidRPr="00F7721C" w:rsidRDefault="00250FD1" w:rsidP="00B967BC">
      <w:pPr>
        <w:spacing w:before="100" w:beforeAutospacing="1" w:after="100" w:afterAutospacing="1" w:line="240" w:lineRule="auto"/>
        <w:jc w:val="both"/>
        <w:outlineLvl w:val="0"/>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Задачи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 Дальнейшее развитие двигательных функций ног в выворотном положении: вытянутости стопы и колена, уровня высоты поднимаемой ноги (танцевального шага), расширение комплекса упражнений на развитие прыжка.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2. Расширение комплекса упражнений на развитие гибкости корпуса.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3. Развитие выносливости и силы ног за счет изменения характера движения, увеличения количества движений в упражнениях и ускорения темпа исполняемых движений (до 32-х подряд).</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4. Выработка умения распределять движение во времени и пространстве.</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5. Изучение приемов правильного дыхания.</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6. Развитие ловкости и танцевально-ритмической координации в упражнениях с предметами (мячи, скакалки и др.).</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7. Освоение приемов вращений.</w:t>
      </w:r>
    </w:p>
    <w:p w:rsidR="00250FD1" w:rsidRPr="00F7721C" w:rsidRDefault="00250FD1" w:rsidP="00B967BC">
      <w:pPr>
        <w:spacing w:before="100" w:beforeAutospacing="1" w:after="100" w:afterAutospacing="1" w:line="240" w:lineRule="auto"/>
        <w:ind w:firstLine="707"/>
        <w:jc w:val="both"/>
        <w:outlineLvl w:val="0"/>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Подготовительная часть урока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 Комбинирование различных видов шагов, изученных на первом году обучения.</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2. Комбинирование различных видов бега, изученных на первом году обучения.</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3. Мелкий бег на полупальцах.</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4. Выбрасывание вытянутых ног вперед и назад на 45° — на месте и с продвижением вперед и назад.</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5. Комбинирование различных видов шагов с бегом.</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6. Комбинирование различных видов бега с подскоками.</w:t>
      </w:r>
    </w:p>
    <w:p w:rsidR="00250FD1" w:rsidRPr="00F7721C" w:rsidRDefault="00250FD1" w:rsidP="00B967BC">
      <w:pPr>
        <w:spacing w:before="100" w:beforeAutospacing="1" w:after="100" w:afterAutospacing="1" w:line="240" w:lineRule="auto"/>
        <w:ind w:firstLine="707"/>
        <w:jc w:val="both"/>
        <w:outlineLvl w:val="0"/>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Основная часть урока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 Сидя на полу: поочередное, затем одновременное сокращение стоп в выворотном положении.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2. Сидя на полу: поочередные, затем одновременные круговые движения стоп в выворотном положении.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3. Лежа на спине: медленный поочередный, затем одновременный подъем ног в выворотном положении на 45°, затем на 90° с опусканием в исходное положение.</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4. Лежа на спине: резкие броски ног в выворотном положении вперед на 45°, затем на 90°.</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5. Лежа на спине: поочередное сокращение стоп в выворотном положении ноги, поднятой на 45°, затем на 90°.</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6. Сидя на полу: наклоны корпуса в сторону.</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7. Лежа на спине: отведение ноги в выворотном положении в сторону на 45°, затем на 90°.</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8. Лежа на спине: медленный подъем ноги на 90° и отведение ноги в сторону. Возвращение ноги по полу до исходного положения.</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9. Подтягивание к груди согнутой в колене ноги, затем разворот ноги в тазобедренном суставе до пола.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10. Лежа на животе: медленный поочередный, затем одновременный подъем ног назад в выворотном положении.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11. Лежа на животе: резкие броски ног назад в выворотном положении.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12. Лежа на животе: подъем корпуса с помощником, удерживающим ноги в выворотном положении и с отведением рук в стороны, затем переводом их на затылок.</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13. Лежа на животе: «кольцо».</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14. Лежа на животе: «качалка» с положением рук на затылке.</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15. Сидя на полу: прямой шпагат с правой и левой ноги: поперечный шпагат с помощником.</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16. Наклоны корпуса: вперед, назад, вправо, влево, круговые движения.</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17. Круговые движения рук: кистью, локтем, всей рукой.</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18. Круговые движения плеч (руки опушены вниз) — поочередные и одновременные.</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19. Различные растяжки и шпагаты.</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20. Переворот через голову — «кувырок».</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21. Переворот на руках — «колесо».</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22. Поворот на одной ноге на 360</w:t>
      </w:r>
      <w:r w:rsidRPr="00F7721C">
        <w:rPr>
          <w:rFonts w:ascii="Times New Roman" w:hAnsi="Times New Roman" w:cs="Times New Roman"/>
          <w:color w:val="000000"/>
          <w:sz w:val="28"/>
          <w:szCs w:val="28"/>
          <w:vertAlign w:val="superscript"/>
        </w:rPr>
        <w:t>0</w:t>
      </w:r>
      <w:r w:rsidRPr="00F7721C">
        <w:rPr>
          <w:rFonts w:ascii="Times New Roman" w:hAnsi="Times New Roman" w:cs="Times New Roman"/>
          <w:color w:val="000000"/>
          <w:sz w:val="28"/>
          <w:szCs w:val="28"/>
        </w:rPr>
        <w:t>.</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23. Прыжки (до 32-х подряд):</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 по первой прямой и первой выворотной позициям;</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 на одной ноге;</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 трамплинные;</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 с поворотом на 180</w:t>
      </w:r>
      <w:r w:rsidRPr="00F7721C">
        <w:rPr>
          <w:rFonts w:ascii="Times New Roman" w:hAnsi="Times New Roman" w:cs="Times New Roman"/>
          <w:color w:val="000000"/>
          <w:sz w:val="28"/>
          <w:szCs w:val="28"/>
          <w:vertAlign w:val="superscript"/>
        </w:rPr>
        <w:t>0</w:t>
      </w:r>
      <w:r w:rsidRPr="00F7721C">
        <w:rPr>
          <w:rFonts w:ascii="Times New Roman" w:hAnsi="Times New Roman" w:cs="Times New Roman"/>
          <w:color w:val="000000"/>
          <w:sz w:val="28"/>
          <w:szCs w:val="28"/>
        </w:rPr>
        <w:t>, затем на 360</w:t>
      </w:r>
      <w:r w:rsidRPr="00F7721C">
        <w:rPr>
          <w:rFonts w:ascii="Times New Roman" w:hAnsi="Times New Roman" w:cs="Times New Roman"/>
          <w:color w:val="000000"/>
          <w:sz w:val="28"/>
          <w:szCs w:val="28"/>
          <w:vertAlign w:val="superscript"/>
        </w:rPr>
        <w:t>0</w:t>
      </w:r>
      <w:r w:rsidRPr="00F7721C">
        <w:rPr>
          <w:rFonts w:ascii="Times New Roman" w:hAnsi="Times New Roman" w:cs="Times New Roman"/>
          <w:color w:val="000000"/>
          <w:sz w:val="28"/>
          <w:szCs w:val="28"/>
        </w:rPr>
        <w:t>;</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 поочередно с хлопками.</w:t>
      </w:r>
    </w:p>
    <w:p w:rsidR="00250FD1" w:rsidRPr="00F7721C" w:rsidRDefault="00250FD1" w:rsidP="00B967BC">
      <w:pPr>
        <w:spacing w:before="100" w:beforeAutospacing="1" w:after="100" w:afterAutospacing="1" w:line="240" w:lineRule="auto"/>
        <w:jc w:val="both"/>
        <w:outlineLvl w:val="0"/>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Заключительная часть урока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 «Мостик» с помощником.</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2. Прыжки по первой прямой позиции на месте и с продвижением вперед — назад и вправо — влево.</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3. Прыжки с хлопками.</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4. Короткие комбинации на подскоки по линиям и по кругу.</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5. Спокойная передача, броски и ловля мяча.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6. Резкий подъем рук вперед — вверх, в сторону — вверх с одновременным подъемом на полупальцы.</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7. Медленное кругообразное движение рук: вперед. вверх, в сторону, вниз, затем в обратном направлении с подъемом на полупальцы и опусканием в исходное положение.</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8. Упражнения с различными предметами: передача, броски, ловля и др.</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9. Небольшие танцевально-гимнастические этюды, составленные из пройденных движений.</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10. Различные </w:t>
      </w:r>
      <w:r w:rsidRPr="00F7721C">
        <w:rPr>
          <w:rFonts w:ascii="Times New Roman" w:hAnsi="Times New Roman" w:cs="Times New Roman"/>
          <w:i/>
          <w:iCs/>
          <w:color w:val="000000"/>
          <w:sz w:val="28"/>
          <w:szCs w:val="28"/>
        </w:rPr>
        <w:t>роr dе brаs </w:t>
      </w:r>
      <w:r w:rsidRPr="00F7721C">
        <w:rPr>
          <w:rFonts w:ascii="Times New Roman" w:hAnsi="Times New Roman" w:cs="Times New Roman"/>
          <w:color w:val="000000"/>
          <w:sz w:val="28"/>
          <w:szCs w:val="28"/>
        </w:rPr>
        <w:t>и движения на восстановление дыхания.</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11. Обсуждение правил исполнения движений, результатов урока.</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12. Простейшие приемы массажа ног, спины, рук.</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b/>
          <w:bCs/>
          <w:color w:val="000000"/>
          <w:sz w:val="28"/>
          <w:szCs w:val="28"/>
        </w:rPr>
        <w:t>4. СПИСОК МЕТОДИЧЕСКОЙ ЛИТЕРАТУРЫ:</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 Готовцев П.И., Субботин А.Д., Селиванов В.П. Лечебная физическая культура и массаж. – М.: Медицина, 1987.</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2. Бирюков А.А. Массаж. – М., 1988.</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3. Тюрин А.М., Васичкин В.И. Техника массажа. – Л., 1986.</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4. Дубровский В.И. Лечебная физическая культура. – М., 1998.</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5. Анатомия человека: Учебное пособие / В.Г. Николаев и др. – Ростов-на-Дону.: Феникс, 2006.</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6. А.С. Гусев, Ю.П. Сергеев. Анатомия. – М.: Медицина, 1966.</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7. Доннер К. Тайны анатомии. – М., 1988.</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8. Рабинович М.Ц. Пластическая анатомия. – М.: Высшая школа, 1978.</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9. А.И. Константинова. Игровой стретчинг. – СПб., 1993.</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10. Теория и методика преподавания игрового стретчинга. – СПб., 1998.</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11. Джозеф Хавилер. Танцор и врач. – Цюрих, 1995.</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12. Л.В. Останко. Оздоровительная гимнастика для дошкольников. – СПб., 2006.</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13. Л.В. Останко. Развивающая гимнастика для дошкольников. – СПб., 2006.</w:t>
      </w:r>
    </w:p>
    <w:p w:rsidR="00250FD1" w:rsidRPr="00F7721C" w:rsidRDefault="00250FD1" w:rsidP="00B967BC">
      <w:pPr>
        <w:spacing w:before="100" w:beforeAutospacing="1" w:after="100" w:afterAutospacing="1" w:line="240" w:lineRule="auto"/>
        <w:jc w:val="both"/>
        <w:rPr>
          <w:rFonts w:ascii="Times New Roman" w:hAnsi="Times New Roman" w:cs="Times New Roman"/>
          <w:color w:val="000000"/>
          <w:sz w:val="28"/>
          <w:szCs w:val="28"/>
        </w:rPr>
      </w:pPr>
      <w:r w:rsidRPr="00F7721C">
        <w:rPr>
          <w:rFonts w:ascii="Times New Roman" w:hAnsi="Times New Roman" w:cs="Times New Roman"/>
          <w:color w:val="000000"/>
          <w:sz w:val="28"/>
          <w:szCs w:val="28"/>
        </w:rPr>
        <w:t>14. Мария Путкисто. Стретчинг. – София, 2004.</w:t>
      </w: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7E20A7" w:rsidRDefault="00250FD1" w:rsidP="00B967BC">
      <w:pPr>
        <w:widowControl w:val="0"/>
        <w:tabs>
          <w:tab w:val="left" w:pos="852"/>
          <w:tab w:val="left" w:pos="994"/>
        </w:tabs>
        <w:autoSpaceDE w:val="0"/>
        <w:autoSpaceDN w:val="0"/>
        <w:adjustRightInd w:val="0"/>
        <w:spacing w:after="0" w:line="240" w:lineRule="auto"/>
        <w:jc w:val="both"/>
        <w:outlineLvl w:val="0"/>
        <w:rPr>
          <w:rFonts w:ascii="Times New Roman CYR" w:hAnsi="Times New Roman CYR" w:cs="Times New Roman CYR"/>
          <w:sz w:val="28"/>
          <w:szCs w:val="28"/>
        </w:rPr>
      </w:pPr>
      <w:r w:rsidRPr="007E20A7">
        <w:rPr>
          <w:rFonts w:ascii="Times New Roman CYR" w:hAnsi="Times New Roman CYR" w:cs="Times New Roman CYR"/>
          <w:sz w:val="28"/>
          <w:szCs w:val="28"/>
        </w:rPr>
        <w:t xml:space="preserve">        Муниципальное бюджетное образовательное</w:t>
      </w:r>
    </w:p>
    <w:p w:rsidR="00250FD1" w:rsidRPr="007E20A7" w:rsidRDefault="00250FD1" w:rsidP="00B967BC">
      <w:pPr>
        <w:widowControl w:val="0"/>
        <w:tabs>
          <w:tab w:val="left" w:pos="852"/>
          <w:tab w:val="left" w:pos="994"/>
        </w:tabs>
        <w:autoSpaceDE w:val="0"/>
        <w:autoSpaceDN w:val="0"/>
        <w:adjustRightInd w:val="0"/>
        <w:spacing w:after="0" w:line="240" w:lineRule="auto"/>
        <w:jc w:val="both"/>
        <w:rPr>
          <w:rFonts w:ascii="Times New Roman CYR" w:hAnsi="Times New Roman CYR" w:cs="Times New Roman CYR"/>
          <w:sz w:val="28"/>
          <w:szCs w:val="28"/>
        </w:rPr>
      </w:pPr>
      <w:r w:rsidRPr="007E20A7">
        <w:rPr>
          <w:rFonts w:ascii="Times New Roman CYR" w:hAnsi="Times New Roman CYR" w:cs="Times New Roman CYR"/>
          <w:sz w:val="28"/>
          <w:szCs w:val="28"/>
        </w:rPr>
        <w:t xml:space="preserve">       учреждение дополнительного образования детей</w:t>
      </w:r>
    </w:p>
    <w:p w:rsidR="00250FD1" w:rsidRPr="007E20A7" w:rsidRDefault="00250FD1" w:rsidP="00B967BC">
      <w:pPr>
        <w:widowControl w:val="0"/>
        <w:tabs>
          <w:tab w:val="left" w:pos="852"/>
          <w:tab w:val="left" w:pos="994"/>
        </w:tabs>
        <w:autoSpaceDE w:val="0"/>
        <w:autoSpaceDN w:val="0"/>
        <w:adjustRightInd w:val="0"/>
        <w:spacing w:after="0" w:line="240" w:lineRule="auto"/>
        <w:jc w:val="both"/>
        <w:rPr>
          <w:rFonts w:ascii="Times New Roman CYR" w:hAnsi="Times New Roman CYR" w:cs="Times New Roman CYR"/>
          <w:sz w:val="28"/>
          <w:szCs w:val="28"/>
        </w:rPr>
      </w:pPr>
      <w:r w:rsidRPr="007E20A7">
        <w:rPr>
          <w:rFonts w:ascii="Times New Roman CYR" w:hAnsi="Times New Roman CYR" w:cs="Times New Roman CYR"/>
          <w:sz w:val="28"/>
          <w:szCs w:val="28"/>
        </w:rPr>
        <w:t xml:space="preserve">       «Детская школа искусств» города Богдановича</w:t>
      </w:r>
    </w:p>
    <w:p w:rsidR="00250FD1" w:rsidRPr="007E20A7" w:rsidRDefault="00250FD1" w:rsidP="00B967BC">
      <w:pPr>
        <w:widowControl w:val="0"/>
        <w:tabs>
          <w:tab w:val="left" w:pos="852"/>
          <w:tab w:val="left" w:pos="994"/>
        </w:tabs>
        <w:autoSpaceDE w:val="0"/>
        <w:autoSpaceDN w:val="0"/>
        <w:adjustRightInd w:val="0"/>
        <w:spacing w:after="0" w:line="240" w:lineRule="auto"/>
        <w:jc w:val="both"/>
        <w:rPr>
          <w:rFonts w:ascii="Times New Roman CYR" w:hAnsi="Times New Roman CYR" w:cs="Times New Roman CYR"/>
          <w:sz w:val="28"/>
          <w:szCs w:val="28"/>
        </w:rPr>
      </w:pPr>
    </w:p>
    <w:p w:rsidR="00250FD1" w:rsidRPr="007E20A7" w:rsidRDefault="00250FD1" w:rsidP="00B967BC">
      <w:pPr>
        <w:widowControl w:val="0"/>
        <w:tabs>
          <w:tab w:val="left" w:pos="852"/>
          <w:tab w:val="left" w:pos="994"/>
        </w:tabs>
        <w:autoSpaceDE w:val="0"/>
        <w:autoSpaceDN w:val="0"/>
        <w:adjustRightInd w:val="0"/>
        <w:spacing w:after="0" w:line="240" w:lineRule="auto"/>
        <w:jc w:val="both"/>
        <w:rPr>
          <w:rFonts w:ascii="Times New Roman CYR" w:hAnsi="Times New Roman CYR" w:cs="Times New Roman CYR"/>
          <w:sz w:val="28"/>
          <w:szCs w:val="28"/>
        </w:rPr>
      </w:pPr>
    </w:p>
    <w:p w:rsidR="00250FD1" w:rsidRPr="007E20A7" w:rsidRDefault="00250FD1" w:rsidP="00B967BC">
      <w:pPr>
        <w:widowControl w:val="0"/>
        <w:tabs>
          <w:tab w:val="left" w:pos="852"/>
          <w:tab w:val="left" w:pos="994"/>
        </w:tabs>
        <w:autoSpaceDE w:val="0"/>
        <w:autoSpaceDN w:val="0"/>
        <w:adjustRightInd w:val="0"/>
        <w:spacing w:after="0" w:line="240" w:lineRule="auto"/>
        <w:jc w:val="both"/>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rsidR="00250FD1" w:rsidRPr="007E20A7" w:rsidRDefault="00250FD1" w:rsidP="00B967BC">
      <w:pPr>
        <w:widowControl w:val="0"/>
        <w:autoSpaceDE w:val="0"/>
        <w:autoSpaceDN w:val="0"/>
        <w:adjustRightInd w:val="0"/>
        <w:spacing w:after="0" w:line="240" w:lineRule="auto"/>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outlineLvl w:val="0"/>
        <w:rPr>
          <w:rFonts w:ascii="Times New Roman CYR" w:hAnsi="Times New Roman CYR" w:cs="Times New Roman CYR"/>
          <w:b/>
          <w:bCs/>
          <w:i/>
          <w:iCs/>
          <w:sz w:val="28"/>
          <w:szCs w:val="28"/>
        </w:rPr>
      </w:pPr>
      <w:r w:rsidRPr="007E20A7">
        <w:rPr>
          <w:rFonts w:ascii="Times New Roman CYR" w:hAnsi="Times New Roman CYR" w:cs="Times New Roman CYR"/>
          <w:b/>
          <w:bCs/>
          <w:i/>
          <w:iCs/>
          <w:sz w:val="28"/>
          <w:szCs w:val="28"/>
        </w:rPr>
        <w:t>Рабочая программа</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r w:rsidRPr="007E20A7">
        <w:rPr>
          <w:rFonts w:ascii="Times New Roman CYR" w:hAnsi="Times New Roman CYR" w:cs="Times New Roman CYR"/>
          <w:b/>
          <w:bCs/>
          <w:i/>
          <w:iCs/>
          <w:sz w:val="28"/>
          <w:szCs w:val="28"/>
        </w:rPr>
        <w:t>по предмету «Общий курс фортепиано»</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r w:rsidRPr="007E20A7">
        <w:rPr>
          <w:rFonts w:ascii="Times New Roman CYR" w:hAnsi="Times New Roman CYR" w:cs="Times New Roman CYR"/>
          <w:b/>
          <w:bCs/>
          <w:i/>
          <w:iCs/>
          <w:sz w:val="28"/>
          <w:szCs w:val="28"/>
        </w:rPr>
        <w:t>срок реализации программы – 7 лет</w:t>
      </w:r>
    </w:p>
    <w:p w:rsidR="00250FD1" w:rsidRPr="007E20A7" w:rsidRDefault="00250FD1" w:rsidP="00B967BC">
      <w:pPr>
        <w:widowControl w:val="0"/>
        <w:autoSpaceDE w:val="0"/>
        <w:autoSpaceDN w:val="0"/>
        <w:adjustRightInd w:val="0"/>
        <w:spacing w:after="0" w:line="240" w:lineRule="auto"/>
        <w:jc w:val="center"/>
        <w:outlineLvl w:val="0"/>
        <w:rPr>
          <w:rFonts w:ascii="Times New Roman CYR" w:hAnsi="Times New Roman CYR" w:cs="Times New Roman CYR"/>
          <w:b/>
          <w:bCs/>
          <w:i/>
          <w:iCs/>
          <w:sz w:val="28"/>
          <w:szCs w:val="28"/>
        </w:rPr>
      </w:pPr>
      <w:r w:rsidRPr="007E20A7">
        <w:rPr>
          <w:rFonts w:ascii="Times New Roman CYR" w:hAnsi="Times New Roman CYR" w:cs="Times New Roman CYR"/>
          <w:b/>
          <w:bCs/>
          <w:i/>
          <w:iCs/>
          <w:sz w:val="28"/>
          <w:szCs w:val="28"/>
        </w:rPr>
        <w:t>Возраст детей 7-17 лет</w:t>
      </w:r>
    </w:p>
    <w:p w:rsidR="00250FD1" w:rsidRPr="007E20A7" w:rsidRDefault="00250FD1" w:rsidP="00B967BC">
      <w:pPr>
        <w:widowControl w:val="0"/>
        <w:autoSpaceDE w:val="0"/>
        <w:autoSpaceDN w:val="0"/>
        <w:adjustRightInd w:val="0"/>
        <w:spacing w:after="0" w:line="240" w:lineRule="auto"/>
        <w:jc w:val="center"/>
        <w:outlineLvl w:val="0"/>
        <w:rPr>
          <w:rFonts w:ascii="Times New Roman CYR" w:hAnsi="Times New Roman CYR" w:cs="Times New Roman CYR"/>
          <w:b/>
          <w:bCs/>
          <w:i/>
          <w:iCs/>
          <w:sz w:val="28"/>
          <w:szCs w:val="28"/>
        </w:rPr>
      </w:pPr>
      <w:r w:rsidRPr="007E20A7">
        <w:rPr>
          <w:rFonts w:ascii="Times New Roman CYR" w:hAnsi="Times New Roman CYR" w:cs="Times New Roman CYR"/>
          <w:b/>
          <w:bCs/>
          <w:i/>
          <w:iCs/>
          <w:sz w:val="28"/>
          <w:szCs w:val="28"/>
        </w:rPr>
        <w:t>(с дополнением)</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tabs>
          <w:tab w:val="left" w:pos="6744"/>
        </w:tabs>
        <w:autoSpaceDE w:val="0"/>
        <w:autoSpaceDN w:val="0"/>
        <w:adjustRightInd w:val="0"/>
        <w:spacing w:after="0" w:line="240" w:lineRule="auto"/>
        <w:rPr>
          <w:rFonts w:ascii="Times New Roman CYR" w:hAnsi="Times New Roman CYR" w:cs="Times New Roman CYR"/>
          <w:b/>
          <w:bCs/>
          <w:i/>
          <w:iCs/>
          <w:sz w:val="28"/>
          <w:szCs w:val="28"/>
        </w:rPr>
      </w:pPr>
      <w:r w:rsidRPr="007E20A7">
        <w:rPr>
          <w:rFonts w:ascii="Times New Roman CYR" w:hAnsi="Times New Roman CYR" w:cs="Times New Roman CYR"/>
          <w:b/>
          <w:bCs/>
          <w:i/>
          <w:iCs/>
          <w:sz w:val="28"/>
          <w:szCs w:val="28"/>
        </w:rPr>
        <w:tab/>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outlineLvl w:val="0"/>
        <w:rPr>
          <w:rFonts w:ascii="Times New Roman CYR" w:hAnsi="Times New Roman CYR" w:cs="Times New Roman CYR"/>
          <w:sz w:val="28"/>
          <w:szCs w:val="28"/>
        </w:rPr>
      </w:pPr>
      <w:r w:rsidRPr="007E20A7">
        <w:rPr>
          <w:rFonts w:ascii="Times New Roman CYR" w:hAnsi="Times New Roman CYR" w:cs="Times New Roman CYR"/>
          <w:sz w:val="28"/>
          <w:szCs w:val="28"/>
        </w:rPr>
        <w:t xml:space="preserve">                                   Богданович, 2008</w:t>
      </w:r>
    </w:p>
    <w:p w:rsidR="00250FD1" w:rsidRPr="007E20A7" w:rsidRDefault="00250FD1" w:rsidP="00B967BC">
      <w:pPr>
        <w:widowControl w:val="0"/>
        <w:autoSpaceDE w:val="0"/>
        <w:autoSpaceDN w:val="0"/>
        <w:adjustRightInd w:val="0"/>
        <w:spacing w:after="0" w:line="240" w:lineRule="auto"/>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360" w:lineRule="auto"/>
        <w:outlineLvl w:val="0"/>
        <w:rPr>
          <w:rFonts w:ascii="Times New Roman CYR" w:hAnsi="Times New Roman CYR" w:cs="Times New Roman CYR"/>
          <w:b/>
          <w:bCs/>
          <w:sz w:val="28"/>
          <w:szCs w:val="28"/>
        </w:rPr>
      </w:pPr>
      <w:r w:rsidRPr="007E20A7">
        <w:rPr>
          <w:rFonts w:ascii="Times New Roman CYR" w:hAnsi="Times New Roman CYR" w:cs="Times New Roman CYR"/>
          <w:b/>
          <w:bCs/>
          <w:sz w:val="28"/>
          <w:szCs w:val="28"/>
        </w:rPr>
        <w:t xml:space="preserve">      Структура программы учебного предмета</w:t>
      </w:r>
    </w:p>
    <w:p w:rsidR="00250FD1" w:rsidRPr="007E20A7" w:rsidRDefault="00250FD1" w:rsidP="00B967BC">
      <w:pPr>
        <w:widowControl w:val="0"/>
        <w:tabs>
          <w:tab w:val="left" w:pos="1416"/>
        </w:tabs>
        <w:autoSpaceDE w:val="0"/>
        <w:autoSpaceDN w:val="0"/>
        <w:adjustRightInd w:val="0"/>
        <w:spacing w:before="106" w:after="0" w:line="360" w:lineRule="auto"/>
        <w:ind w:left="710"/>
        <w:rPr>
          <w:rFonts w:ascii="Times New Roman CYR" w:hAnsi="Times New Roman CYR" w:cs="Times New Roman CYR"/>
          <w:b/>
          <w:bCs/>
          <w:sz w:val="28"/>
          <w:szCs w:val="28"/>
        </w:rPr>
      </w:pPr>
      <w:r w:rsidRPr="007E20A7">
        <w:rPr>
          <w:rFonts w:ascii="Times New Roman CYR" w:hAnsi="Times New Roman CYR" w:cs="Times New Roman CYR"/>
          <w:b/>
          <w:bCs/>
          <w:sz w:val="28"/>
          <w:szCs w:val="28"/>
        </w:rPr>
        <w:t>I.</w:t>
      </w:r>
      <w:r w:rsidRPr="007E20A7">
        <w:rPr>
          <w:rFonts w:ascii="Times New Roman CYR" w:hAnsi="Times New Roman CYR" w:cs="Times New Roman CYR"/>
          <w:sz w:val="28"/>
          <w:szCs w:val="28"/>
        </w:rPr>
        <w:tab/>
      </w:r>
      <w:r w:rsidRPr="007E20A7">
        <w:rPr>
          <w:rFonts w:ascii="Times New Roman CYR" w:hAnsi="Times New Roman CYR" w:cs="Times New Roman CYR"/>
          <w:b/>
          <w:bCs/>
          <w:sz w:val="28"/>
          <w:szCs w:val="28"/>
        </w:rPr>
        <w:t>Пояснительная записка</w:t>
      </w:r>
    </w:p>
    <w:p w:rsidR="00250FD1" w:rsidRPr="007E20A7" w:rsidRDefault="00250FD1" w:rsidP="00B967BC">
      <w:pPr>
        <w:widowControl w:val="0"/>
        <w:autoSpaceDE w:val="0"/>
        <w:autoSpaceDN w:val="0"/>
        <w:adjustRightInd w:val="0"/>
        <w:spacing w:before="77" w:after="0" w:line="360" w:lineRule="auto"/>
        <w:ind w:left="710"/>
        <w:rPr>
          <w:rFonts w:ascii="Times New Roman CYR" w:hAnsi="Times New Roman CYR" w:cs="Times New Roman CYR"/>
          <w:i/>
          <w:iCs/>
          <w:sz w:val="28"/>
          <w:szCs w:val="28"/>
        </w:rPr>
      </w:pPr>
      <w:r w:rsidRPr="007E20A7">
        <w:rPr>
          <w:rFonts w:ascii="Times New Roman CYR" w:hAnsi="Times New Roman CYR" w:cs="Times New Roman CYR"/>
          <w:i/>
          <w:iCs/>
          <w:sz w:val="28"/>
          <w:szCs w:val="28"/>
        </w:rPr>
        <w:t>-Характеристика учебного предмета, его место и роль в образовательном процессе;</w:t>
      </w:r>
    </w:p>
    <w:p w:rsidR="00250FD1" w:rsidRPr="007E20A7" w:rsidRDefault="00250FD1" w:rsidP="00B967BC">
      <w:pPr>
        <w:widowControl w:val="0"/>
        <w:tabs>
          <w:tab w:val="left" w:pos="826"/>
        </w:tabs>
        <w:autoSpaceDE w:val="0"/>
        <w:autoSpaceDN w:val="0"/>
        <w:adjustRightInd w:val="0"/>
        <w:spacing w:after="0" w:line="360" w:lineRule="auto"/>
        <w:ind w:left="682"/>
        <w:rPr>
          <w:rFonts w:ascii="Times New Roman CYR" w:hAnsi="Times New Roman CYR" w:cs="Times New Roman CYR"/>
          <w:i/>
          <w:iCs/>
          <w:sz w:val="28"/>
          <w:szCs w:val="28"/>
        </w:rPr>
      </w:pPr>
      <w:r w:rsidRPr="007E20A7">
        <w:rPr>
          <w:rFonts w:ascii="Times New Roman CYR" w:hAnsi="Times New Roman CYR" w:cs="Times New Roman CYR"/>
          <w:i/>
          <w:iCs/>
          <w:sz w:val="28"/>
          <w:szCs w:val="28"/>
        </w:rPr>
        <w:t>-Срок реализации учебного предмета;</w:t>
      </w:r>
    </w:p>
    <w:p w:rsidR="00250FD1" w:rsidRPr="007E20A7" w:rsidRDefault="00250FD1" w:rsidP="00B967BC">
      <w:pPr>
        <w:widowControl w:val="0"/>
        <w:tabs>
          <w:tab w:val="left" w:pos="826"/>
        </w:tabs>
        <w:autoSpaceDE w:val="0"/>
        <w:autoSpaceDN w:val="0"/>
        <w:adjustRightInd w:val="0"/>
        <w:spacing w:after="0" w:line="360" w:lineRule="auto"/>
        <w:ind w:left="682"/>
        <w:rPr>
          <w:rFonts w:ascii="Times New Roman CYR" w:hAnsi="Times New Roman CYR" w:cs="Times New Roman CYR"/>
          <w:i/>
          <w:iCs/>
          <w:sz w:val="28"/>
          <w:szCs w:val="28"/>
        </w:rPr>
      </w:pPr>
      <w:r w:rsidRPr="007E20A7">
        <w:rPr>
          <w:rFonts w:ascii="Times New Roman CYR" w:hAnsi="Times New Roman CYR" w:cs="Times New Roman CYR"/>
          <w:i/>
          <w:iCs/>
          <w:sz w:val="28"/>
          <w:szCs w:val="28"/>
        </w:rPr>
        <w:t>-Форма проведения учебных аудиторных занятий;</w:t>
      </w:r>
    </w:p>
    <w:p w:rsidR="00250FD1" w:rsidRPr="007E20A7" w:rsidRDefault="00250FD1" w:rsidP="00B967BC">
      <w:pPr>
        <w:widowControl w:val="0"/>
        <w:tabs>
          <w:tab w:val="left" w:pos="826"/>
        </w:tabs>
        <w:autoSpaceDE w:val="0"/>
        <w:autoSpaceDN w:val="0"/>
        <w:adjustRightInd w:val="0"/>
        <w:spacing w:after="0" w:line="360" w:lineRule="auto"/>
        <w:ind w:left="682"/>
        <w:rPr>
          <w:rFonts w:ascii="Times New Roman CYR" w:hAnsi="Times New Roman CYR" w:cs="Times New Roman CYR"/>
          <w:i/>
          <w:iCs/>
          <w:sz w:val="28"/>
          <w:szCs w:val="28"/>
        </w:rPr>
      </w:pPr>
      <w:r w:rsidRPr="007E20A7">
        <w:rPr>
          <w:rFonts w:ascii="Times New Roman CYR" w:hAnsi="Times New Roman CYR" w:cs="Times New Roman CYR"/>
          <w:i/>
          <w:iCs/>
          <w:sz w:val="28"/>
          <w:szCs w:val="28"/>
        </w:rPr>
        <w:t>-Цели и задачи учебного предмета;</w:t>
      </w:r>
    </w:p>
    <w:p w:rsidR="00250FD1" w:rsidRPr="007E20A7" w:rsidRDefault="00250FD1" w:rsidP="00B967BC">
      <w:pPr>
        <w:widowControl w:val="0"/>
        <w:tabs>
          <w:tab w:val="left" w:pos="826"/>
        </w:tabs>
        <w:autoSpaceDE w:val="0"/>
        <w:autoSpaceDN w:val="0"/>
        <w:adjustRightInd w:val="0"/>
        <w:spacing w:after="0" w:line="360" w:lineRule="auto"/>
        <w:ind w:left="682"/>
        <w:rPr>
          <w:rFonts w:ascii="Times New Roman CYR" w:hAnsi="Times New Roman CYR" w:cs="Times New Roman CYR"/>
          <w:i/>
          <w:iCs/>
          <w:sz w:val="28"/>
          <w:szCs w:val="28"/>
        </w:rPr>
      </w:pPr>
      <w:r w:rsidRPr="007E20A7">
        <w:rPr>
          <w:rFonts w:ascii="Times New Roman CYR" w:hAnsi="Times New Roman CYR" w:cs="Times New Roman CYR"/>
          <w:i/>
          <w:iCs/>
          <w:sz w:val="28"/>
          <w:szCs w:val="28"/>
        </w:rPr>
        <w:t>-Обоснование структуры программы учебного предмета;</w:t>
      </w:r>
    </w:p>
    <w:p w:rsidR="00250FD1" w:rsidRPr="007E20A7" w:rsidRDefault="00250FD1" w:rsidP="00B967BC">
      <w:pPr>
        <w:widowControl w:val="0"/>
        <w:tabs>
          <w:tab w:val="left" w:pos="826"/>
        </w:tabs>
        <w:autoSpaceDE w:val="0"/>
        <w:autoSpaceDN w:val="0"/>
        <w:adjustRightInd w:val="0"/>
        <w:spacing w:after="0" w:line="360" w:lineRule="auto"/>
        <w:ind w:left="682"/>
        <w:rPr>
          <w:rFonts w:ascii="Times New Roman CYR" w:hAnsi="Times New Roman CYR" w:cs="Times New Roman CYR"/>
          <w:i/>
          <w:iCs/>
          <w:sz w:val="28"/>
          <w:szCs w:val="28"/>
        </w:rPr>
      </w:pPr>
      <w:r w:rsidRPr="007E20A7">
        <w:rPr>
          <w:rFonts w:ascii="Times New Roman CYR" w:hAnsi="Times New Roman CYR" w:cs="Times New Roman CYR"/>
          <w:i/>
          <w:iCs/>
          <w:sz w:val="28"/>
          <w:szCs w:val="28"/>
        </w:rPr>
        <w:t>-Методы обучения;</w:t>
      </w:r>
    </w:p>
    <w:p w:rsidR="00250FD1" w:rsidRPr="007E20A7" w:rsidRDefault="00250FD1" w:rsidP="00B967BC">
      <w:pPr>
        <w:widowControl w:val="0"/>
        <w:tabs>
          <w:tab w:val="left" w:pos="826"/>
        </w:tabs>
        <w:autoSpaceDE w:val="0"/>
        <w:autoSpaceDN w:val="0"/>
        <w:adjustRightInd w:val="0"/>
        <w:spacing w:after="0" w:line="360" w:lineRule="auto"/>
        <w:ind w:left="682"/>
        <w:rPr>
          <w:rFonts w:ascii="Times New Roman CYR" w:hAnsi="Times New Roman CYR" w:cs="Times New Roman CYR"/>
          <w:i/>
          <w:iCs/>
          <w:sz w:val="28"/>
          <w:szCs w:val="28"/>
        </w:rPr>
      </w:pPr>
      <w:r w:rsidRPr="007E20A7">
        <w:rPr>
          <w:rFonts w:ascii="Times New Roman CYR" w:hAnsi="Times New Roman CYR" w:cs="Times New Roman CYR"/>
          <w:i/>
          <w:iCs/>
          <w:sz w:val="28"/>
          <w:szCs w:val="28"/>
        </w:rPr>
        <w:t>-Описание материально-технических условий реализации учебного предмета;</w:t>
      </w:r>
    </w:p>
    <w:p w:rsidR="00250FD1" w:rsidRPr="007E20A7" w:rsidRDefault="00250FD1" w:rsidP="00B967BC">
      <w:pPr>
        <w:widowControl w:val="0"/>
        <w:tabs>
          <w:tab w:val="left" w:pos="1416"/>
        </w:tabs>
        <w:autoSpaceDE w:val="0"/>
        <w:autoSpaceDN w:val="0"/>
        <w:adjustRightInd w:val="0"/>
        <w:spacing w:before="346" w:after="0" w:line="360" w:lineRule="auto"/>
        <w:ind w:left="682"/>
        <w:rPr>
          <w:rFonts w:ascii="Times New Roman CYR" w:hAnsi="Times New Roman CYR" w:cs="Times New Roman CYR"/>
          <w:b/>
          <w:bCs/>
          <w:sz w:val="28"/>
          <w:szCs w:val="28"/>
        </w:rPr>
      </w:pPr>
      <w:r w:rsidRPr="007E20A7">
        <w:rPr>
          <w:rFonts w:ascii="Times New Roman CYR" w:hAnsi="Times New Roman CYR" w:cs="Times New Roman CYR"/>
          <w:b/>
          <w:bCs/>
          <w:sz w:val="28"/>
          <w:szCs w:val="28"/>
        </w:rPr>
        <w:t>II.   Объём учебного времени, предусмотренный на реализацию учебного  предмета</w:t>
      </w:r>
    </w:p>
    <w:p w:rsidR="00250FD1" w:rsidRPr="007E20A7" w:rsidRDefault="00250FD1" w:rsidP="00B967BC">
      <w:pPr>
        <w:widowControl w:val="0"/>
        <w:tabs>
          <w:tab w:val="left" w:pos="1416"/>
        </w:tabs>
        <w:autoSpaceDE w:val="0"/>
        <w:autoSpaceDN w:val="0"/>
        <w:adjustRightInd w:val="0"/>
        <w:spacing w:before="346" w:after="0" w:line="360" w:lineRule="auto"/>
        <w:ind w:left="682"/>
        <w:rPr>
          <w:rFonts w:ascii="Times New Roman CYR" w:hAnsi="Times New Roman CYR" w:cs="Times New Roman CYR"/>
          <w:b/>
          <w:bCs/>
          <w:sz w:val="28"/>
          <w:szCs w:val="28"/>
        </w:rPr>
      </w:pPr>
      <w:r w:rsidRPr="007E20A7">
        <w:rPr>
          <w:rFonts w:ascii="Times New Roman CYR" w:hAnsi="Times New Roman CYR" w:cs="Times New Roman CYR"/>
          <w:b/>
          <w:bCs/>
          <w:sz w:val="28"/>
          <w:szCs w:val="28"/>
        </w:rPr>
        <w:t>III   Формы и методы контроля, критерии оценок</w:t>
      </w:r>
    </w:p>
    <w:p w:rsidR="00250FD1" w:rsidRPr="007E20A7" w:rsidRDefault="00250FD1" w:rsidP="00B967BC">
      <w:pPr>
        <w:widowControl w:val="0"/>
        <w:tabs>
          <w:tab w:val="left" w:pos="1416"/>
        </w:tabs>
        <w:autoSpaceDE w:val="0"/>
        <w:autoSpaceDN w:val="0"/>
        <w:adjustRightInd w:val="0"/>
        <w:spacing w:before="110" w:after="0" w:line="360" w:lineRule="auto"/>
        <w:ind w:left="710"/>
        <w:rPr>
          <w:rFonts w:ascii="Times New Roman CYR" w:hAnsi="Times New Roman CYR" w:cs="Times New Roman CYR"/>
          <w:b/>
          <w:bCs/>
          <w:sz w:val="28"/>
          <w:szCs w:val="28"/>
        </w:rPr>
      </w:pPr>
      <w:r w:rsidRPr="007E20A7">
        <w:rPr>
          <w:rFonts w:ascii="Times New Roman CYR" w:hAnsi="Times New Roman CYR" w:cs="Times New Roman CYR"/>
          <w:b/>
          <w:bCs/>
          <w:sz w:val="28"/>
          <w:szCs w:val="28"/>
        </w:rPr>
        <w:t>IV</w:t>
      </w:r>
      <w:r w:rsidRPr="007E20A7">
        <w:rPr>
          <w:rFonts w:ascii="Times New Roman CYR" w:hAnsi="Times New Roman CYR" w:cs="Times New Roman CYR"/>
          <w:sz w:val="28"/>
          <w:szCs w:val="28"/>
        </w:rPr>
        <w:tab/>
      </w:r>
      <w:r w:rsidRPr="007E20A7">
        <w:rPr>
          <w:rFonts w:ascii="Times New Roman CYR" w:hAnsi="Times New Roman CYR" w:cs="Times New Roman CYR"/>
          <w:b/>
          <w:bCs/>
          <w:sz w:val="28"/>
          <w:szCs w:val="28"/>
        </w:rPr>
        <w:t>Содержание учебного предмета</w:t>
      </w:r>
    </w:p>
    <w:p w:rsidR="00250FD1" w:rsidRPr="007E20A7" w:rsidRDefault="00250FD1" w:rsidP="00B967BC">
      <w:pPr>
        <w:widowControl w:val="0"/>
        <w:tabs>
          <w:tab w:val="left" w:pos="826"/>
        </w:tabs>
        <w:autoSpaceDE w:val="0"/>
        <w:autoSpaceDN w:val="0"/>
        <w:adjustRightInd w:val="0"/>
        <w:spacing w:after="0" w:line="360" w:lineRule="auto"/>
        <w:rPr>
          <w:rFonts w:ascii="Times New Roman CYR" w:hAnsi="Times New Roman CYR" w:cs="Times New Roman CYR"/>
          <w:i/>
          <w:iCs/>
          <w:sz w:val="28"/>
          <w:szCs w:val="28"/>
        </w:rPr>
      </w:pPr>
      <w:r w:rsidRPr="007E20A7">
        <w:rPr>
          <w:rFonts w:ascii="Times New Roman CYR" w:hAnsi="Times New Roman CYR" w:cs="Times New Roman CYR"/>
          <w:i/>
          <w:iCs/>
          <w:sz w:val="28"/>
          <w:szCs w:val="28"/>
        </w:rPr>
        <w:t xml:space="preserve">            -Годовые требования по классам</w:t>
      </w:r>
    </w:p>
    <w:p w:rsidR="00250FD1" w:rsidRPr="007E20A7" w:rsidRDefault="00250FD1" w:rsidP="00B967BC">
      <w:pPr>
        <w:widowControl w:val="0"/>
        <w:tabs>
          <w:tab w:val="left" w:pos="826"/>
        </w:tabs>
        <w:autoSpaceDE w:val="0"/>
        <w:autoSpaceDN w:val="0"/>
        <w:adjustRightInd w:val="0"/>
        <w:spacing w:after="0" w:line="360" w:lineRule="auto"/>
        <w:ind w:left="682"/>
        <w:rPr>
          <w:rFonts w:ascii="Times New Roman CYR" w:hAnsi="Times New Roman CYR" w:cs="Times New Roman CYR"/>
          <w:i/>
          <w:iCs/>
          <w:sz w:val="28"/>
          <w:szCs w:val="28"/>
        </w:rPr>
      </w:pPr>
      <w:r w:rsidRPr="007E20A7">
        <w:rPr>
          <w:rFonts w:ascii="Times New Roman CYR" w:hAnsi="Times New Roman CYR" w:cs="Times New Roman CYR"/>
          <w:i/>
          <w:iCs/>
          <w:sz w:val="28"/>
          <w:szCs w:val="28"/>
        </w:rPr>
        <w:t xml:space="preserve">     -Примерные репертуарные списки</w:t>
      </w:r>
    </w:p>
    <w:p w:rsidR="00250FD1" w:rsidRPr="007E20A7" w:rsidRDefault="00250FD1" w:rsidP="00B967BC">
      <w:pPr>
        <w:widowControl w:val="0"/>
        <w:numPr>
          <w:ilvl w:val="12"/>
          <w:numId w:val="0"/>
        </w:numPr>
        <w:tabs>
          <w:tab w:val="left" w:pos="1416"/>
        </w:tabs>
        <w:autoSpaceDE w:val="0"/>
        <w:autoSpaceDN w:val="0"/>
        <w:adjustRightInd w:val="0"/>
        <w:spacing w:before="115" w:after="0" w:line="360" w:lineRule="auto"/>
        <w:ind w:left="710"/>
        <w:rPr>
          <w:rFonts w:ascii="Times New Roman CYR" w:hAnsi="Times New Roman CYR" w:cs="Times New Roman CYR"/>
          <w:b/>
          <w:bCs/>
          <w:sz w:val="28"/>
          <w:szCs w:val="28"/>
        </w:rPr>
      </w:pPr>
      <w:r w:rsidRPr="007E20A7">
        <w:rPr>
          <w:rFonts w:ascii="Times New Roman CYR" w:hAnsi="Times New Roman CYR" w:cs="Times New Roman CYR"/>
          <w:b/>
          <w:bCs/>
          <w:sz w:val="28"/>
          <w:szCs w:val="28"/>
        </w:rPr>
        <w:t>V.</w:t>
      </w:r>
      <w:r w:rsidRPr="007E20A7">
        <w:rPr>
          <w:rFonts w:ascii="Times New Roman CYR" w:hAnsi="Times New Roman CYR" w:cs="Times New Roman CYR"/>
          <w:sz w:val="28"/>
          <w:szCs w:val="28"/>
        </w:rPr>
        <w:tab/>
      </w:r>
      <w:r w:rsidRPr="007E20A7">
        <w:rPr>
          <w:rFonts w:ascii="Times New Roman CYR" w:hAnsi="Times New Roman CYR" w:cs="Times New Roman CYR"/>
          <w:b/>
          <w:bCs/>
          <w:sz w:val="28"/>
          <w:szCs w:val="28"/>
        </w:rPr>
        <w:t>Методическое обеспечение учебного процесса</w:t>
      </w:r>
    </w:p>
    <w:p w:rsidR="00250FD1" w:rsidRPr="007E20A7" w:rsidRDefault="00250FD1" w:rsidP="00B967BC">
      <w:pPr>
        <w:widowControl w:val="0"/>
        <w:numPr>
          <w:ilvl w:val="12"/>
          <w:numId w:val="0"/>
        </w:numPr>
        <w:tabs>
          <w:tab w:val="left" w:pos="826"/>
        </w:tabs>
        <w:autoSpaceDE w:val="0"/>
        <w:autoSpaceDN w:val="0"/>
        <w:adjustRightInd w:val="0"/>
        <w:spacing w:before="72" w:after="0" w:line="360" w:lineRule="auto"/>
        <w:ind w:left="682"/>
        <w:rPr>
          <w:rFonts w:ascii="Times New Roman CYR" w:hAnsi="Times New Roman CYR" w:cs="Times New Roman CYR"/>
          <w:i/>
          <w:iCs/>
          <w:sz w:val="28"/>
          <w:szCs w:val="28"/>
        </w:rPr>
      </w:pPr>
      <w:r w:rsidRPr="007E20A7">
        <w:rPr>
          <w:rFonts w:ascii="Times New Roman CYR" w:hAnsi="Times New Roman CYR" w:cs="Times New Roman CYR"/>
          <w:i/>
          <w:iCs/>
          <w:sz w:val="28"/>
          <w:szCs w:val="28"/>
        </w:rPr>
        <w:t>-</w:t>
      </w:r>
      <w:r w:rsidRPr="007E20A7">
        <w:rPr>
          <w:rFonts w:ascii="Times New Roman CYR" w:hAnsi="Times New Roman CYR" w:cs="Times New Roman CYR"/>
          <w:i/>
          <w:iCs/>
          <w:sz w:val="28"/>
          <w:szCs w:val="28"/>
        </w:rPr>
        <w:tab/>
        <w:t>Методические рекомендации преподавателям;</w:t>
      </w:r>
    </w:p>
    <w:p w:rsidR="00250FD1" w:rsidRPr="007E20A7" w:rsidRDefault="00250FD1" w:rsidP="00B967BC">
      <w:pPr>
        <w:widowControl w:val="0"/>
        <w:numPr>
          <w:ilvl w:val="12"/>
          <w:numId w:val="0"/>
        </w:numPr>
        <w:tabs>
          <w:tab w:val="left" w:pos="826"/>
        </w:tabs>
        <w:autoSpaceDE w:val="0"/>
        <w:autoSpaceDN w:val="0"/>
        <w:adjustRightInd w:val="0"/>
        <w:spacing w:after="0" w:line="360" w:lineRule="auto"/>
        <w:ind w:right="883" w:firstLine="710"/>
        <w:rPr>
          <w:rFonts w:ascii="Times New Roman CYR" w:hAnsi="Times New Roman CYR" w:cs="Times New Roman CYR"/>
          <w:sz w:val="28"/>
          <w:szCs w:val="28"/>
        </w:rPr>
      </w:pPr>
      <w:r w:rsidRPr="007E20A7">
        <w:rPr>
          <w:rFonts w:ascii="Times New Roman CYR" w:hAnsi="Times New Roman CYR" w:cs="Times New Roman CYR"/>
          <w:i/>
          <w:iCs/>
          <w:sz w:val="28"/>
          <w:szCs w:val="28"/>
        </w:rPr>
        <w:t>-</w:t>
      </w:r>
      <w:r w:rsidRPr="007E20A7">
        <w:rPr>
          <w:rFonts w:ascii="Times New Roman CYR" w:hAnsi="Times New Roman CYR" w:cs="Times New Roman CYR"/>
          <w:i/>
          <w:iCs/>
          <w:sz w:val="28"/>
          <w:szCs w:val="28"/>
        </w:rPr>
        <w:tab/>
        <w:t>Методические рекомендации по организации самостоятельной работы  учащихся</w:t>
      </w:r>
    </w:p>
    <w:p w:rsidR="00250FD1" w:rsidRPr="007E20A7" w:rsidRDefault="00250FD1" w:rsidP="00B967BC">
      <w:pPr>
        <w:widowControl w:val="0"/>
        <w:numPr>
          <w:ilvl w:val="12"/>
          <w:numId w:val="0"/>
        </w:numPr>
        <w:tabs>
          <w:tab w:val="left" w:pos="1416"/>
        </w:tabs>
        <w:autoSpaceDE w:val="0"/>
        <w:autoSpaceDN w:val="0"/>
        <w:adjustRightInd w:val="0"/>
        <w:spacing w:before="110" w:after="0" w:line="360" w:lineRule="auto"/>
        <w:ind w:left="710"/>
        <w:rPr>
          <w:rFonts w:ascii="Times New Roman CYR" w:hAnsi="Times New Roman CYR" w:cs="Times New Roman CYR"/>
          <w:b/>
          <w:bCs/>
          <w:sz w:val="28"/>
          <w:szCs w:val="28"/>
        </w:rPr>
      </w:pPr>
      <w:r w:rsidRPr="007E20A7">
        <w:rPr>
          <w:rFonts w:ascii="Times New Roman CYR" w:hAnsi="Times New Roman CYR" w:cs="Times New Roman CYR"/>
          <w:b/>
          <w:bCs/>
          <w:sz w:val="28"/>
          <w:szCs w:val="28"/>
        </w:rPr>
        <w:t>VI.</w:t>
      </w:r>
      <w:r w:rsidRPr="007E20A7">
        <w:rPr>
          <w:rFonts w:ascii="Times New Roman CYR" w:hAnsi="Times New Roman CYR" w:cs="Times New Roman CYR"/>
          <w:sz w:val="28"/>
          <w:szCs w:val="28"/>
        </w:rPr>
        <w:tab/>
      </w:r>
      <w:r w:rsidRPr="007E20A7">
        <w:rPr>
          <w:rFonts w:ascii="Times New Roman CYR" w:hAnsi="Times New Roman CYR" w:cs="Times New Roman CYR"/>
          <w:b/>
          <w:bCs/>
          <w:sz w:val="28"/>
          <w:szCs w:val="28"/>
        </w:rPr>
        <w:t>Списки рекомендуемой нотной и методической литературы</w:t>
      </w:r>
    </w:p>
    <w:p w:rsidR="00250FD1" w:rsidRPr="007E20A7" w:rsidRDefault="00250FD1" w:rsidP="00B967BC">
      <w:pPr>
        <w:widowControl w:val="0"/>
        <w:numPr>
          <w:ilvl w:val="12"/>
          <w:numId w:val="0"/>
        </w:numPr>
        <w:tabs>
          <w:tab w:val="left" w:pos="1416"/>
        </w:tabs>
        <w:autoSpaceDE w:val="0"/>
        <w:autoSpaceDN w:val="0"/>
        <w:adjustRightInd w:val="0"/>
        <w:spacing w:before="110" w:after="0" w:line="360" w:lineRule="auto"/>
        <w:rPr>
          <w:rFonts w:ascii="Times New Roman CYR" w:hAnsi="Times New Roman CYR" w:cs="Times New Roman CYR"/>
          <w:b/>
          <w:bCs/>
          <w:sz w:val="28"/>
          <w:szCs w:val="28"/>
        </w:rPr>
      </w:pPr>
      <w:r w:rsidRPr="007E20A7">
        <w:rPr>
          <w:rFonts w:ascii="Times New Roman CYR" w:hAnsi="Times New Roman CYR" w:cs="Times New Roman CYR"/>
          <w:b/>
          <w:bCs/>
          <w:sz w:val="28"/>
          <w:szCs w:val="28"/>
        </w:rPr>
        <w:t xml:space="preserve">      -</w:t>
      </w:r>
      <w:r w:rsidRPr="007E20A7">
        <w:rPr>
          <w:rFonts w:ascii="Times New Roman CYR" w:hAnsi="Times New Roman CYR" w:cs="Times New Roman CYR"/>
          <w:i/>
          <w:iCs/>
          <w:sz w:val="28"/>
          <w:szCs w:val="28"/>
        </w:rPr>
        <w:t>Список рекомендуемой нотной литературы;</w:t>
      </w:r>
    </w:p>
    <w:p w:rsidR="00250FD1" w:rsidRPr="007E20A7" w:rsidRDefault="00250FD1" w:rsidP="00B967BC">
      <w:pPr>
        <w:widowControl w:val="0"/>
        <w:tabs>
          <w:tab w:val="left" w:pos="826"/>
        </w:tabs>
        <w:autoSpaceDE w:val="0"/>
        <w:autoSpaceDN w:val="0"/>
        <w:adjustRightInd w:val="0"/>
        <w:spacing w:after="0" w:line="360" w:lineRule="auto"/>
        <w:rPr>
          <w:rFonts w:ascii="Times New Roman CYR" w:hAnsi="Times New Roman CYR" w:cs="Times New Roman CYR"/>
          <w:i/>
          <w:iCs/>
          <w:sz w:val="28"/>
          <w:szCs w:val="28"/>
        </w:rPr>
      </w:pPr>
      <w:r w:rsidRPr="007E20A7">
        <w:rPr>
          <w:rFonts w:ascii="Times New Roman CYR" w:hAnsi="Times New Roman CYR" w:cs="Times New Roman CYR"/>
          <w:i/>
          <w:iCs/>
          <w:sz w:val="28"/>
          <w:szCs w:val="28"/>
        </w:rPr>
        <w:t xml:space="preserve">      -Список рекомендуемой методической литературы.</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rPr>
          <w:rFonts w:ascii="Times New Roman CYR" w:hAnsi="Times New Roman CYR" w:cs="Times New Roman CYR"/>
          <w:b/>
          <w:bCs/>
          <w:i/>
          <w:iCs/>
          <w:sz w:val="28"/>
          <w:szCs w:val="28"/>
        </w:rPr>
      </w:pPr>
      <w:r w:rsidRPr="007E20A7">
        <w:rPr>
          <w:rFonts w:ascii="Times New Roman CYR" w:hAnsi="Times New Roman CYR" w:cs="Times New Roman CYR"/>
          <w:b/>
          <w:bCs/>
          <w:i/>
          <w:iCs/>
          <w:sz w:val="28"/>
          <w:szCs w:val="28"/>
        </w:rPr>
        <w:t xml:space="preserve">                      </w:t>
      </w:r>
      <w:r w:rsidRPr="007E20A7">
        <w:rPr>
          <w:rFonts w:ascii="Times New Roman" w:hAnsi="Times New Roman" w:cs="Times New Roman"/>
          <w:b/>
          <w:bCs/>
          <w:i/>
          <w:iCs/>
          <w:sz w:val="28"/>
          <w:szCs w:val="28"/>
        </w:rPr>
        <w:t>1</w:t>
      </w:r>
      <w:r w:rsidRPr="007E20A7">
        <w:rPr>
          <w:rFonts w:ascii="Times New Roman CYR" w:hAnsi="Times New Roman CYR" w:cs="Times New Roman CYR"/>
          <w:b/>
          <w:bCs/>
          <w:i/>
          <w:iCs/>
          <w:sz w:val="28"/>
          <w:szCs w:val="28"/>
        </w:rPr>
        <w:t>.Пояснительная записка</w:t>
      </w:r>
    </w:p>
    <w:p w:rsidR="00250FD1" w:rsidRPr="007E20A7" w:rsidRDefault="00250FD1" w:rsidP="00B967BC">
      <w:pPr>
        <w:widowControl w:val="0"/>
        <w:autoSpaceDE w:val="0"/>
        <w:autoSpaceDN w:val="0"/>
        <w:adjustRightInd w:val="0"/>
        <w:spacing w:after="0" w:line="240" w:lineRule="auto"/>
        <w:rPr>
          <w:rFonts w:ascii="Times New Roman CYR" w:hAnsi="Times New Roman CYR" w:cs="Times New Roman CYR"/>
          <w:b/>
          <w:bCs/>
          <w:sz w:val="28"/>
          <w:szCs w:val="28"/>
        </w:rPr>
      </w:pP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 xml:space="preserve"> Предлагаемая программа по общему курсу фортепиано представляет собой адаптированную программу на базе типовой семилетней программы для учащихся ДШИ.</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Направленность программы – художественно-эстетическая.</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Срок реализации – 7 лет.</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Класс общего фортепиано наряду с другими дисциплинами учебного плана является одним из звеньев музыкально-педагогического воспитания учащихся ДШИ.</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Обоснованием необходимости и внедрения программы является то, что дети в ДМШ принимаются без конкурсного отбора, что приводит к упрощения программных требований. Возрастающая учебная нагрузка в общеобразовательной школе посещения танцевальных кружков, художественной школы, компьютерные игры, интернет – все это отвлекает детей от занятий музыкой. Отсутствие дома фортепиано не позволяет детям подготовиться к уроку дома.</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Фортепиано является базовым инструментом для изучения теоретических дисциплин (сольфеджио, музыкальной грамоты), поэтому для успешного обучения в музыкальной школе, обучающимся на струнном и народном отделениях необходим курс ознакомления с инструментом.</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Отличием данной программы от традиционной является возможность дифференцированного подхода к обучению учащихся, отличающихся по уровню общей подготовки, музыкальным способностям и другим индивидуальным данным.</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b/>
          <w:bCs/>
          <w:sz w:val="28"/>
          <w:szCs w:val="28"/>
        </w:rPr>
        <w:t xml:space="preserve">  </w:t>
      </w:r>
      <w:r w:rsidRPr="007E20A7">
        <w:rPr>
          <w:rFonts w:ascii="Times New Roman CYR" w:hAnsi="Times New Roman CYR" w:cs="Times New Roman CYR"/>
          <w:b/>
          <w:bCs/>
          <w:sz w:val="28"/>
          <w:szCs w:val="28"/>
          <w:lang w:val="en-US"/>
        </w:rPr>
        <w:t>II</w:t>
      </w:r>
      <w:r w:rsidRPr="007E20A7">
        <w:rPr>
          <w:rFonts w:ascii="Times New Roman CYR" w:hAnsi="Times New Roman CYR" w:cs="Times New Roman CYR"/>
          <w:b/>
          <w:bCs/>
          <w:sz w:val="28"/>
          <w:szCs w:val="28"/>
        </w:rPr>
        <w:t>.</w:t>
      </w:r>
      <w:r w:rsidRPr="007E20A7">
        <w:rPr>
          <w:rFonts w:ascii="Times New Roman CYR" w:hAnsi="Times New Roman CYR" w:cs="Times New Roman CYR"/>
          <w:sz w:val="28"/>
          <w:szCs w:val="28"/>
        </w:rPr>
        <w:t xml:space="preserve">   Программа рассчитана на детей в возрасте от 7 до 17 лет.</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360" w:lineRule="auto"/>
        <w:jc w:val="right"/>
        <w:outlineLvl w:val="0"/>
        <w:rPr>
          <w:rFonts w:ascii="Times New Roman CYR" w:hAnsi="Times New Roman CYR" w:cs="Times New Roman CYR"/>
          <w:b/>
          <w:bCs/>
          <w:sz w:val="28"/>
          <w:szCs w:val="28"/>
        </w:rPr>
      </w:pPr>
      <w:r w:rsidRPr="007E20A7">
        <w:rPr>
          <w:rFonts w:ascii="Times New Roman CYR" w:hAnsi="Times New Roman CYR" w:cs="Times New Roman CYR"/>
          <w:b/>
          <w:bCs/>
          <w:sz w:val="28"/>
          <w:szCs w:val="28"/>
        </w:rPr>
        <w:t>Таблица 1</w:t>
      </w:r>
    </w:p>
    <w:tbl>
      <w:tblPr>
        <w:tblW w:w="0" w:type="auto"/>
        <w:tblInd w:w="2" w:type="dxa"/>
        <w:tblLayout w:type="fixed"/>
        <w:tblCellMar>
          <w:left w:w="40" w:type="dxa"/>
          <w:right w:w="40" w:type="dxa"/>
        </w:tblCellMar>
        <w:tblLook w:val="0000"/>
      </w:tblPr>
      <w:tblGrid>
        <w:gridCol w:w="3360"/>
        <w:gridCol w:w="1800"/>
        <w:gridCol w:w="2280"/>
        <w:gridCol w:w="2250"/>
      </w:tblGrid>
      <w:tr w:rsidR="00250FD1" w:rsidRPr="007E20A7">
        <w:trPr>
          <w:trHeight w:val="1741"/>
        </w:trPr>
        <w:tc>
          <w:tcPr>
            <w:tcW w:w="3360" w:type="dxa"/>
            <w:tcBorders>
              <w:top w:val="single" w:sz="6" w:space="0" w:color="auto"/>
              <w:left w:val="single" w:sz="6" w:space="0" w:color="auto"/>
              <w:bottom w:val="nil"/>
              <w:right w:val="single" w:sz="6" w:space="0" w:color="auto"/>
            </w:tcBorders>
          </w:tcPr>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p>
        </w:tc>
        <w:tc>
          <w:tcPr>
            <w:tcW w:w="1800" w:type="dxa"/>
            <w:tcBorders>
              <w:top w:val="single" w:sz="6" w:space="0" w:color="auto"/>
              <w:left w:val="single" w:sz="6" w:space="0" w:color="auto"/>
              <w:bottom w:val="nil"/>
              <w:right w:val="single" w:sz="6"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«Струнные</w:t>
            </w:r>
          </w:p>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инструменты», "Сольное пение"</w:t>
            </w:r>
          </w:p>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(7)</w:t>
            </w:r>
          </w:p>
        </w:tc>
        <w:tc>
          <w:tcPr>
            <w:tcW w:w="2280" w:type="dxa"/>
            <w:tcBorders>
              <w:top w:val="single" w:sz="6" w:space="0" w:color="auto"/>
              <w:left w:val="single" w:sz="6" w:space="0" w:color="auto"/>
              <w:bottom w:val="nil"/>
              <w:right w:val="single" w:sz="6"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 xml:space="preserve">«Духовые», </w:t>
            </w:r>
          </w:p>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 xml:space="preserve"> «Народные</w:t>
            </w:r>
          </w:p>
          <w:p w:rsidR="00250FD1" w:rsidRPr="007E20A7" w:rsidRDefault="00250FD1" w:rsidP="00B967BC">
            <w:pPr>
              <w:widowControl w:val="0"/>
              <w:autoSpaceDE w:val="0"/>
              <w:autoSpaceDN w:val="0"/>
              <w:adjustRightInd w:val="0"/>
              <w:spacing w:after="0" w:line="360" w:lineRule="auto"/>
              <w:ind w:left="158" w:right="158"/>
              <w:jc w:val="center"/>
              <w:rPr>
                <w:rFonts w:ascii="Times New Roman CYR" w:hAnsi="Times New Roman CYR" w:cs="Times New Roman CYR"/>
                <w:sz w:val="28"/>
                <w:szCs w:val="28"/>
              </w:rPr>
            </w:pPr>
            <w:r w:rsidRPr="007E20A7">
              <w:rPr>
                <w:rFonts w:ascii="Times New Roman CYR" w:hAnsi="Times New Roman CYR" w:cs="Times New Roman CYR"/>
                <w:sz w:val="28"/>
                <w:szCs w:val="28"/>
              </w:rPr>
              <w:t>инструменты» (7лет)</w:t>
            </w:r>
          </w:p>
        </w:tc>
        <w:tc>
          <w:tcPr>
            <w:tcW w:w="2250" w:type="dxa"/>
            <w:tcBorders>
              <w:top w:val="single" w:sz="6" w:space="0" w:color="auto"/>
              <w:left w:val="single" w:sz="6" w:space="0" w:color="auto"/>
              <w:bottom w:val="nil"/>
              <w:right w:val="single" w:sz="6"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 xml:space="preserve">«Духовые», </w:t>
            </w:r>
          </w:p>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 xml:space="preserve"> «Народные</w:t>
            </w:r>
          </w:p>
          <w:p w:rsidR="00250FD1" w:rsidRPr="007E20A7" w:rsidRDefault="00250FD1" w:rsidP="00B967BC">
            <w:pPr>
              <w:widowControl w:val="0"/>
              <w:autoSpaceDE w:val="0"/>
              <w:autoSpaceDN w:val="0"/>
              <w:adjustRightInd w:val="0"/>
              <w:spacing w:after="0" w:line="360" w:lineRule="auto"/>
              <w:ind w:left="226" w:right="259"/>
              <w:jc w:val="center"/>
              <w:rPr>
                <w:rFonts w:ascii="Times New Roman CYR" w:hAnsi="Times New Roman CYR" w:cs="Times New Roman CYR"/>
                <w:sz w:val="28"/>
                <w:szCs w:val="28"/>
              </w:rPr>
            </w:pPr>
            <w:r w:rsidRPr="007E20A7">
              <w:rPr>
                <w:rFonts w:ascii="Times New Roman CYR" w:hAnsi="Times New Roman CYR" w:cs="Times New Roman CYR"/>
                <w:sz w:val="28"/>
                <w:szCs w:val="28"/>
              </w:rPr>
              <w:t>инструменты»  " Сольное пение" (5 лет)</w:t>
            </w:r>
          </w:p>
        </w:tc>
      </w:tr>
      <w:tr w:rsidR="00250FD1" w:rsidRPr="007E20A7">
        <w:trPr>
          <w:trHeight w:hRule="exact" w:val="929"/>
        </w:trPr>
        <w:tc>
          <w:tcPr>
            <w:tcW w:w="3360" w:type="dxa"/>
            <w:tcBorders>
              <w:top w:val="single" w:sz="6" w:space="0" w:color="auto"/>
              <w:left w:val="single" w:sz="6" w:space="0" w:color="auto"/>
              <w:bottom w:val="single" w:sz="6" w:space="0" w:color="auto"/>
              <w:right w:val="single" w:sz="6" w:space="0" w:color="auto"/>
            </w:tcBorders>
          </w:tcPr>
          <w:p w:rsidR="00250FD1" w:rsidRPr="007E20A7" w:rsidRDefault="00250FD1" w:rsidP="00B967BC">
            <w:pPr>
              <w:widowControl w:val="0"/>
              <w:autoSpaceDE w:val="0"/>
              <w:autoSpaceDN w:val="0"/>
              <w:adjustRightInd w:val="0"/>
              <w:spacing w:after="0" w:line="360" w:lineRule="auto"/>
              <w:ind w:left="29"/>
              <w:rPr>
                <w:rFonts w:ascii="Times New Roman CYR" w:hAnsi="Times New Roman CYR" w:cs="Times New Roman CYR"/>
                <w:sz w:val="28"/>
                <w:szCs w:val="28"/>
              </w:rPr>
            </w:pPr>
            <w:r w:rsidRPr="007E20A7">
              <w:rPr>
                <w:rFonts w:ascii="Times New Roman CYR" w:hAnsi="Times New Roman CYR" w:cs="Times New Roman CYR"/>
                <w:sz w:val="28"/>
                <w:szCs w:val="28"/>
              </w:rPr>
              <w:t>Срок реализации программы «Фортепиано»</w:t>
            </w:r>
          </w:p>
        </w:tc>
        <w:tc>
          <w:tcPr>
            <w:tcW w:w="1800" w:type="dxa"/>
            <w:tcBorders>
              <w:top w:val="single" w:sz="6" w:space="0" w:color="auto"/>
              <w:left w:val="single" w:sz="6" w:space="0" w:color="auto"/>
              <w:bottom w:val="single" w:sz="6" w:space="0" w:color="auto"/>
              <w:right w:val="single" w:sz="6"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7 лет</w:t>
            </w:r>
          </w:p>
        </w:tc>
        <w:tc>
          <w:tcPr>
            <w:tcW w:w="2280" w:type="dxa"/>
            <w:tcBorders>
              <w:top w:val="single" w:sz="6" w:space="0" w:color="auto"/>
              <w:left w:val="single" w:sz="6" w:space="0" w:color="auto"/>
              <w:bottom w:val="single" w:sz="6" w:space="0" w:color="auto"/>
              <w:right w:val="single" w:sz="6"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7 лет</w:t>
            </w:r>
          </w:p>
        </w:tc>
        <w:tc>
          <w:tcPr>
            <w:tcW w:w="2250" w:type="dxa"/>
            <w:tcBorders>
              <w:top w:val="single" w:sz="6" w:space="0" w:color="auto"/>
              <w:left w:val="single" w:sz="6" w:space="0" w:color="auto"/>
              <w:bottom w:val="single" w:sz="6" w:space="0" w:color="auto"/>
              <w:right w:val="single" w:sz="6"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5 года</w:t>
            </w:r>
          </w:p>
        </w:tc>
      </w:tr>
      <w:tr w:rsidR="00250FD1" w:rsidRPr="007E20A7">
        <w:trPr>
          <w:trHeight w:hRule="exact" w:val="1031"/>
        </w:trPr>
        <w:tc>
          <w:tcPr>
            <w:tcW w:w="3360" w:type="dxa"/>
            <w:tcBorders>
              <w:top w:val="single" w:sz="6" w:space="0" w:color="auto"/>
              <w:left w:val="single" w:sz="6" w:space="0" w:color="auto"/>
              <w:bottom w:val="single" w:sz="6" w:space="0" w:color="auto"/>
              <w:right w:val="single" w:sz="6" w:space="0" w:color="auto"/>
            </w:tcBorders>
          </w:tcPr>
          <w:p w:rsidR="00250FD1" w:rsidRPr="007E20A7" w:rsidRDefault="00250FD1" w:rsidP="00B967BC">
            <w:pPr>
              <w:widowControl w:val="0"/>
              <w:autoSpaceDE w:val="0"/>
              <w:autoSpaceDN w:val="0"/>
              <w:adjustRightInd w:val="0"/>
              <w:spacing w:after="0" w:line="360" w:lineRule="auto"/>
              <w:ind w:left="29"/>
              <w:jc w:val="both"/>
              <w:rPr>
                <w:rFonts w:ascii="Times New Roman CYR" w:hAnsi="Times New Roman CYR" w:cs="Times New Roman CYR"/>
                <w:sz w:val="28"/>
                <w:szCs w:val="28"/>
              </w:rPr>
            </w:pPr>
            <w:r w:rsidRPr="007E20A7">
              <w:rPr>
                <w:rFonts w:ascii="Times New Roman CYR" w:hAnsi="Times New Roman CYR" w:cs="Times New Roman CYR"/>
                <w:sz w:val="28"/>
                <w:szCs w:val="28"/>
              </w:rPr>
              <w:t>Максимальная           учебная нагрузка (в часах)</w:t>
            </w:r>
          </w:p>
        </w:tc>
        <w:tc>
          <w:tcPr>
            <w:tcW w:w="1800" w:type="dxa"/>
            <w:tcBorders>
              <w:top w:val="single" w:sz="6" w:space="0" w:color="auto"/>
              <w:left w:val="single" w:sz="6" w:space="0" w:color="auto"/>
              <w:bottom w:val="single" w:sz="6" w:space="0" w:color="auto"/>
              <w:right w:val="single" w:sz="6"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574</w:t>
            </w:r>
          </w:p>
        </w:tc>
        <w:tc>
          <w:tcPr>
            <w:tcW w:w="2280" w:type="dxa"/>
            <w:tcBorders>
              <w:top w:val="single" w:sz="6" w:space="0" w:color="auto"/>
              <w:left w:val="single" w:sz="6" w:space="0" w:color="auto"/>
              <w:bottom w:val="single" w:sz="6" w:space="0" w:color="auto"/>
              <w:right w:val="single" w:sz="6"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574</w:t>
            </w:r>
          </w:p>
        </w:tc>
        <w:tc>
          <w:tcPr>
            <w:tcW w:w="2250" w:type="dxa"/>
            <w:tcBorders>
              <w:top w:val="single" w:sz="6" w:space="0" w:color="auto"/>
              <w:left w:val="single" w:sz="6" w:space="0" w:color="auto"/>
              <w:bottom w:val="single" w:sz="6" w:space="0" w:color="auto"/>
              <w:right w:val="single" w:sz="6"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340</w:t>
            </w:r>
          </w:p>
        </w:tc>
      </w:tr>
      <w:tr w:rsidR="00250FD1" w:rsidRPr="007E20A7">
        <w:trPr>
          <w:trHeight w:hRule="exact" w:val="1180"/>
        </w:trPr>
        <w:tc>
          <w:tcPr>
            <w:tcW w:w="3360" w:type="dxa"/>
            <w:tcBorders>
              <w:top w:val="single" w:sz="6" w:space="0" w:color="auto"/>
              <w:left w:val="single" w:sz="6" w:space="0" w:color="auto"/>
              <w:bottom w:val="single" w:sz="6" w:space="0" w:color="auto"/>
              <w:right w:val="single" w:sz="6" w:space="0" w:color="auto"/>
            </w:tcBorders>
          </w:tcPr>
          <w:p w:rsidR="00250FD1" w:rsidRPr="007E20A7" w:rsidRDefault="00250FD1" w:rsidP="00B967BC">
            <w:pPr>
              <w:widowControl w:val="0"/>
              <w:autoSpaceDE w:val="0"/>
              <w:autoSpaceDN w:val="0"/>
              <w:adjustRightInd w:val="0"/>
              <w:spacing w:after="0" w:line="360" w:lineRule="auto"/>
              <w:ind w:left="29"/>
              <w:rPr>
                <w:rFonts w:ascii="Times New Roman CYR" w:hAnsi="Times New Roman CYR" w:cs="Times New Roman CYR"/>
                <w:sz w:val="28"/>
                <w:szCs w:val="28"/>
              </w:rPr>
            </w:pPr>
            <w:r w:rsidRPr="007E20A7">
              <w:rPr>
                <w:rFonts w:ascii="Times New Roman CYR" w:hAnsi="Times New Roman CYR" w:cs="Times New Roman CYR"/>
                <w:sz w:val="28"/>
                <w:szCs w:val="28"/>
              </w:rPr>
              <w:t>Количество часов на аудиторные  занятия</w:t>
            </w:r>
          </w:p>
        </w:tc>
        <w:tc>
          <w:tcPr>
            <w:tcW w:w="1800" w:type="dxa"/>
            <w:tcBorders>
              <w:top w:val="single" w:sz="6" w:space="0" w:color="auto"/>
              <w:left w:val="single" w:sz="6" w:space="0" w:color="auto"/>
              <w:bottom w:val="single" w:sz="6" w:space="0" w:color="auto"/>
              <w:right w:val="single" w:sz="6"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237</w:t>
            </w:r>
          </w:p>
        </w:tc>
        <w:tc>
          <w:tcPr>
            <w:tcW w:w="2280" w:type="dxa"/>
            <w:tcBorders>
              <w:top w:val="single" w:sz="6" w:space="0" w:color="auto"/>
              <w:left w:val="single" w:sz="6" w:space="0" w:color="auto"/>
              <w:bottom w:val="single" w:sz="6" w:space="0" w:color="auto"/>
              <w:right w:val="single" w:sz="6"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237</w:t>
            </w:r>
          </w:p>
        </w:tc>
        <w:tc>
          <w:tcPr>
            <w:tcW w:w="2250" w:type="dxa"/>
            <w:tcBorders>
              <w:top w:val="single" w:sz="6" w:space="0" w:color="auto"/>
              <w:left w:val="single" w:sz="6" w:space="0" w:color="auto"/>
              <w:bottom w:val="single" w:sz="6" w:space="0" w:color="auto"/>
              <w:right w:val="single" w:sz="6"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170</w:t>
            </w:r>
          </w:p>
        </w:tc>
      </w:tr>
      <w:tr w:rsidR="00250FD1" w:rsidRPr="007E20A7">
        <w:trPr>
          <w:trHeight w:hRule="exact" w:val="1479"/>
        </w:trPr>
        <w:tc>
          <w:tcPr>
            <w:tcW w:w="3360" w:type="dxa"/>
            <w:tcBorders>
              <w:top w:val="single" w:sz="6" w:space="0" w:color="auto"/>
              <w:left w:val="single" w:sz="6" w:space="0" w:color="auto"/>
              <w:bottom w:val="single" w:sz="6" w:space="0" w:color="auto"/>
              <w:right w:val="single" w:sz="6" w:space="0" w:color="auto"/>
            </w:tcBorders>
          </w:tcPr>
          <w:p w:rsidR="00250FD1" w:rsidRPr="007E20A7" w:rsidRDefault="00250FD1" w:rsidP="00B967BC">
            <w:pPr>
              <w:widowControl w:val="0"/>
              <w:autoSpaceDE w:val="0"/>
              <w:autoSpaceDN w:val="0"/>
              <w:adjustRightInd w:val="0"/>
              <w:spacing w:after="0" w:line="360" w:lineRule="auto"/>
              <w:ind w:left="29"/>
              <w:jc w:val="both"/>
              <w:rPr>
                <w:rFonts w:ascii="Times New Roman CYR" w:hAnsi="Times New Roman CYR" w:cs="Times New Roman CYR"/>
                <w:sz w:val="28"/>
                <w:szCs w:val="28"/>
              </w:rPr>
            </w:pPr>
            <w:r w:rsidRPr="007E20A7">
              <w:rPr>
                <w:rFonts w:ascii="Times New Roman CYR" w:hAnsi="Times New Roman CYR" w:cs="Times New Roman CYR"/>
                <w:sz w:val="28"/>
                <w:szCs w:val="28"/>
              </w:rPr>
              <w:t>Количество   часов   на внеаудиторную (самостоятельную) работу</w:t>
            </w:r>
          </w:p>
        </w:tc>
        <w:tc>
          <w:tcPr>
            <w:tcW w:w="1800" w:type="dxa"/>
            <w:tcBorders>
              <w:top w:val="single" w:sz="6" w:space="0" w:color="auto"/>
              <w:left w:val="single" w:sz="6" w:space="0" w:color="auto"/>
              <w:bottom w:val="single" w:sz="6" w:space="0" w:color="auto"/>
              <w:right w:val="single" w:sz="6"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237</w:t>
            </w:r>
          </w:p>
        </w:tc>
        <w:tc>
          <w:tcPr>
            <w:tcW w:w="2280" w:type="dxa"/>
            <w:tcBorders>
              <w:top w:val="single" w:sz="6" w:space="0" w:color="auto"/>
              <w:left w:val="single" w:sz="6" w:space="0" w:color="auto"/>
              <w:bottom w:val="single" w:sz="6" w:space="0" w:color="auto"/>
              <w:right w:val="single" w:sz="6"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237</w:t>
            </w:r>
          </w:p>
        </w:tc>
        <w:tc>
          <w:tcPr>
            <w:tcW w:w="2250" w:type="dxa"/>
            <w:tcBorders>
              <w:top w:val="single" w:sz="6" w:space="0" w:color="auto"/>
              <w:left w:val="single" w:sz="6" w:space="0" w:color="auto"/>
              <w:bottom w:val="single" w:sz="6" w:space="0" w:color="auto"/>
              <w:right w:val="single" w:sz="6"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170</w:t>
            </w:r>
          </w:p>
        </w:tc>
      </w:tr>
    </w:tbl>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i/>
          <w:iCs/>
          <w:sz w:val="28"/>
          <w:szCs w:val="28"/>
        </w:rPr>
      </w:pPr>
      <w:r w:rsidRPr="007E20A7">
        <w:rPr>
          <w:rFonts w:ascii="Times New Roman CYR" w:hAnsi="Times New Roman CYR" w:cs="Times New Roman CYR"/>
          <w:b/>
          <w:bCs/>
          <w:sz w:val="28"/>
          <w:szCs w:val="28"/>
          <w:lang w:val="en-US"/>
        </w:rPr>
        <w:t>III</w:t>
      </w:r>
      <w:r w:rsidRPr="007E20A7">
        <w:rPr>
          <w:rFonts w:ascii="Times New Roman CYR" w:hAnsi="Times New Roman CYR" w:cs="Times New Roman CYR"/>
          <w:sz w:val="28"/>
          <w:szCs w:val="28"/>
        </w:rPr>
        <w:t>. Одной из основных форм планирования занятий в классе общего фортепиано является составление индивидуальных планов для каждого ученика (c учетом его возможностей) на каждое полугодие. В индивидуальный план включаются разнохарактерные по форме и содержанию произведения русской, зарубежной и современной музыки. В работе над репертуаром педагог должен добиваться различной степени завершенности исполнения музыкального произведения, учитывая, что некоторые из них должны быть подготовлены для публичного исполнения, другие для показа в классе, третьи – в порядке ознакомления. Все это обязательно фиксируется в индивидуальном плане ученика.</w:t>
      </w:r>
    </w:p>
    <w:p w:rsidR="00250FD1" w:rsidRPr="007E20A7" w:rsidRDefault="00250FD1" w:rsidP="00B967BC">
      <w:pPr>
        <w:widowControl w:val="0"/>
        <w:autoSpaceDE w:val="0"/>
        <w:autoSpaceDN w:val="0"/>
        <w:adjustRightInd w:val="0"/>
        <w:spacing w:after="0" w:line="36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 xml:space="preserve">-Форма проведения учебных аудиторных занятий - </w:t>
      </w:r>
      <w:r w:rsidRPr="007E20A7">
        <w:rPr>
          <w:rFonts w:ascii="Times New Roman CYR" w:hAnsi="Times New Roman CYR" w:cs="Times New Roman CYR"/>
          <w:sz w:val="28"/>
          <w:szCs w:val="28"/>
        </w:rPr>
        <w:t>индивидуальная,</w:t>
      </w:r>
      <w:r w:rsidRPr="007E20A7">
        <w:rPr>
          <w:rFonts w:ascii="Times New Roman CYR" w:hAnsi="Times New Roman CYR" w:cs="Times New Roman CYR"/>
          <w:sz w:val="28"/>
          <w:szCs w:val="28"/>
        </w:rPr>
        <w:br/>
        <w:t>рекомендуемая продолжительность урока – 40 минут. Индивидуальная форма позволяет преподавателю лучше узнать ученика, его музыкальные возможности, трудоспособность, эмоционально-психологические особенности.</w:t>
      </w:r>
    </w:p>
    <w:p w:rsidR="00250FD1" w:rsidRPr="007E20A7" w:rsidRDefault="00250FD1" w:rsidP="00B967BC">
      <w:pPr>
        <w:widowControl w:val="0"/>
        <w:autoSpaceDE w:val="0"/>
        <w:autoSpaceDN w:val="0"/>
        <w:adjustRightInd w:val="0"/>
        <w:spacing w:after="0" w:line="360" w:lineRule="auto"/>
        <w:jc w:val="both"/>
        <w:rPr>
          <w:rFonts w:ascii="Times New Roman CYR" w:hAnsi="Times New Roman CYR" w:cs="Times New Roman CYR"/>
          <w:sz w:val="28"/>
          <w:szCs w:val="28"/>
        </w:rPr>
      </w:pPr>
      <w:r w:rsidRPr="007E20A7">
        <w:rPr>
          <w:rFonts w:ascii="Times New Roman CYR" w:hAnsi="Times New Roman CYR" w:cs="Times New Roman CYR"/>
          <w:sz w:val="28"/>
          <w:szCs w:val="28"/>
        </w:rPr>
        <w:t>-</w:t>
      </w:r>
      <w:r w:rsidRPr="007E20A7">
        <w:rPr>
          <w:rFonts w:ascii="Times New Roman CYR" w:hAnsi="Times New Roman CYR" w:cs="Times New Roman CYR"/>
          <w:i/>
          <w:iCs/>
          <w:sz w:val="28"/>
          <w:szCs w:val="28"/>
        </w:rPr>
        <w:t>Цели и задачи программы:</w:t>
      </w:r>
      <w:r w:rsidRPr="007E20A7">
        <w:rPr>
          <w:rFonts w:ascii="Times New Roman CYR" w:hAnsi="Times New Roman CYR" w:cs="Times New Roman CYR"/>
          <w:sz w:val="28"/>
          <w:szCs w:val="28"/>
        </w:rPr>
        <w:t xml:space="preserve"> Занятия по классу фортепиано на основе изучения материала данной программы должны дать учащимся навыки игры на фортепиано, чтения с листа, игры в ансамбле и аккомпанементе в объеме, необходимом для музыкально-художественного развития. В процессе занятий по общему фортепиано учащийся должен овладеть приемами игры на инструменте – как двигательными, так и приемами звукоизвлечения, педализацией. Учащиеся должны научиться понимать характер исполняемых произведений.</w:t>
      </w:r>
    </w:p>
    <w:p w:rsidR="00250FD1" w:rsidRPr="007E20A7" w:rsidRDefault="00250FD1" w:rsidP="00B967BC">
      <w:pPr>
        <w:widowControl w:val="0"/>
        <w:autoSpaceDE w:val="0"/>
        <w:autoSpaceDN w:val="0"/>
        <w:adjustRightInd w:val="0"/>
        <w:spacing w:after="0" w:line="360" w:lineRule="auto"/>
        <w:jc w:val="both"/>
        <w:rPr>
          <w:rFonts w:ascii="Times New Roman CYR" w:hAnsi="Times New Roman CYR" w:cs="Times New Roman CYR"/>
          <w:sz w:val="28"/>
          <w:szCs w:val="28"/>
        </w:rPr>
      </w:pPr>
      <w:r w:rsidRPr="007E20A7">
        <w:rPr>
          <w:rFonts w:ascii="Times New Roman CYR" w:hAnsi="Times New Roman CYR" w:cs="Times New Roman CYR"/>
          <w:sz w:val="28"/>
          <w:szCs w:val="28"/>
        </w:rPr>
        <w:t xml:space="preserve">  Для каждого класса в программе даны различные перечни музыкальных произведений (различные по уровню трудности) для исполнения на зачетах, контрольных уроках и экзаменах в течение учебного года.</w:t>
      </w:r>
    </w:p>
    <w:p w:rsidR="00250FD1" w:rsidRPr="007E20A7" w:rsidRDefault="00250FD1" w:rsidP="00B967BC">
      <w:pPr>
        <w:widowControl w:val="0"/>
        <w:autoSpaceDE w:val="0"/>
        <w:autoSpaceDN w:val="0"/>
        <w:adjustRightInd w:val="0"/>
        <w:spacing w:after="0" w:line="360" w:lineRule="auto"/>
        <w:jc w:val="both"/>
        <w:rPr>
          <w:rFonts w:ascii="Times New Roman CYR" w:hAnsi="Times New Roman CYR" w:cs="Times New Roman CYR"/>
          <w:sz w:val="28"/>
          <w:szCs w:val="28"/>
        </w:rPr>
      </w:pPr>
      <w:r w:rsidRPr="007E20A7">
        <w:rPr>
          <w:rFonts w:ascii="Times New Roman CYR" w:hAnsi="Times New Roman CYR" w:cs="Times New Roman CYR"/>
          <w:sz w:val="28"/>
          <w:szCs w:val="28"/>
        </w:rPr>
        <w:t xml:space="preserve">  Важнейшим фактором, способствующим успешному развитию музыкально-исполнительских данных учащихся, является правильная организация учебного процесса, планирование учебной работы и глубоко продуманный выбор репертуара.</w:t>
      </w:r>
    </w:p>
    <w:p w:rsidR="00250FD1" w:rsidRPr="007E20A7" w:rsidRDefault="00250FD1" w:rsidP="00B967BC">
      <w:pPr>
        <w:widowControl w:val="0"/>
        <w:autoSpaceDE w:val="0"/>
        <w:autoSpaceDN w:val="0"/>
        <w:adjustRightInd w:val="0"/>
        <w:spacing w:after="0" w:line="360" w:lineRule="auto"/>
        <w:jc w:val="both"/>
        <w:rPr>
          <w:rFonts w:ascii="Times New Roman CYR" w:hAnsi="Times New Roman CYR" w:cs="Times New Roman CYR"/>
          <w:sz w:val="28"/>
          <w:szCs w:val="28"/>
        </w:rPr>
      </w:pPr>
      <w:r w:rsidRPr="007E20A7">
        <w:rPr>
          <w:rFonts w:ascii="Times New Roman CYR" w:hAnsi="Times New Roman CYR" w:cs="Times New Roman CYR"/>
          <w:sz w:val="28"/>
          <w:szCs w:val="28"/>
        </w:rPr>
        <w:t xml:space="preserve">  Индивидуальная форма занятий позволяет проводить работу с учетом возможностей каждого ученика.</w:t>
      </w:r>
    </w:p>
    <w:p w:rsidR="00250FD1" w:rsidRPr="007E20A7" w:rsidRDefault="00250FD1" w:rsidP="00B967BC">
      <w:pPr>
        <w:widowControl w:val="0"/>
        <w:autoSpaceDE w:val="0"/>
        <w:autoSpaceDN w:val="0"/>
        <w:adjustRightInd w:val="0"/>
        <w:spacing w:after="0" w:line="240" w:lineRule="auto"/>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center"/>
        <w:outlineLvl w:val="0"/>
        <w:rPr>
          <w:rFonts w:ascii="Times New Roman CYR" w:hAnsi="Times New Roman CYR" w:cs="Times New Roman CYR"/>
          <w:b/>
          <w:bCs/>
          <w:i/>
          <w:iCs/>
          <w:sz w:val="28"/>
          <w:szCs w:val="28"/>
        </w:rPr>
      </w:pPr>
      <w:r w:rsidRPr="007E20A7">
        <w:rPr>
          <w:rFonts w:ascii="Times New Roman CYR" w:hAnsi="Times New Roman CYR" w:cs="Times New Roman CYR"/>
          <w:b/>
          <w:bCs/>
          <w:i/>
          <w:iCs/>
          <w:sz w:val="28"/>
          <w:szCs w:val="28"/>
        </w:rPr>
        <w:t>Учебно-тематический план</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outlineLvl w:val="0"/>
        <w:rPr>
          <w:rFonts w:ascii="Times New Roman CYR" w:hAnsi="Times New Roman CYR" w:cs="Times New Roman CYR"/>
          <w:sz w:val="28"/>
          <w:szCs w:val="28"/>
        </w:rPr>
      </w:pPr>
      <w:r w:rsidRPr="007E20A7">
        <w:rPr>
          <w:rFonts w:ascii="Times New Roman CYR" w:hAnsi="Times New Roman CYR" w:cs="Times New Roman CYR"/>
          <w:sz w:val="28"/>
          <w:szCs w:val="28"/>
        </w:rPr>
        <w:t>Годовые зачетно-экзаминационные требования</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1188"/>
        <w:gridCol w:w="4140"/>
        <w:gridCol w:w="4194"/>
      </w:tblGrid>
      <w:tr w:rsidR="00250FD1" w:rsidRPr="007E20A7">
        <w:trPr>
          <w:trHeight w:val="782"/>
        </w:trPr>
        <w:tc>
          <w:tcPr>
            <w:tcW w:w="1188" w:type="dxa"/>
            <w:tcBorders>
              <w:top w:val="single" w:sz="4" w:space="0" w:color="auto"/>
              <w:bottom w:val="single" w:sz="4" w:space="0" w:color="auto"/>
              <w:right w:val="single" w:sz="4" w:space="0" w:color="auto"/>
            </w:tcBorders>
          </w:tcPr>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Класс</w:t>
            </w:r>
          </w:p>
        </w:tc>
        <w:tc>
          <w:tcPr>
            <w:tcW w:w="4140" w:type="dxa"/>
            <w:tcBorders>
              <w:top w:val="single" w:sz="4" w:space="0" w:color="auto"/>
              <w:left w:val="single" w:sz="4" w:space="0" w:color="auto"/>
              <w:bottom w:val="single" w:sz="4" w:space="0" w:color="auto"/>
              <w:right w:val="single" w:sz="4" w:space="0" w:color="auto"/>
            </w:tcBorders>
          </w:tcPr>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Первое полугодие</w:t>
            </w:r>
          </w:p>
        </w:tc>
        <w:tc>
          <w:tcPr>
            <w:tcW w:w="4194" w:type="dxa"/>
            <w:tcBorders>
              <w:top w:val="single" w:sz="4" w:space="0" w:color="auto"/>
              <w:left w:val="single" w:sz="4" w:space="0" w:color="auto"/>
              <w:bottom w:val="single" w:sz="4" w:space="0" w:color="auto"/>
            </w:tcBorders>
          </w:tcPr>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Второе полугодие</w:t>
            </w:r>
          </w:p>
        </w:tc>
      </w:tr>
      <w:tr w:rsidR="00250FD1" w:rsidRPr="007E20A7">
        <w:trPr>
          <w:trHeight w:val="747"/>
        </w:trPr>
        <w:tc>
          <w:tcPr>
            <w:tcW w:w="1188" w:type="dxa"/>
            <w:tcBorders>
              <w:top w:val="single" w:sz="4" w:space="0" w:color="auto"/>
              <w:bottom w:val="single" w:sz="4" w:space="0" w:color="auto"/>
              <w:right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1</w:t>
            </w:r>
          </w:p>
        </w:tc>
        <w:tc>
          <w:tcPr>
            <w:tcW w:w="4140" w:type="dxa"/>
            <w:tcBorders>
              <w:top w:val="single" w:sz="4" w:space="0" w:color="auto"/>
              <w:left w:val="single" w:sz="4" w:space="0" w:color="auto"/>
              <w:bottom w:val="single" w:sz="4" w:space="0" w:color="auto"/>
              <w:right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Контрольный урок: этюд, пьеса - декабрь</w:t>
            </w:r>
          </w:p>
        </w:tc>
        <w:tc>
          <w:tcPr>
            <w:tcW w:w="4194" w:type="dxa"/>
            <w:tcBorders>
              <w:top w:val="single" w:sz="4" w:space="0" w:color="auto"/>
              <w:left w:val="single" w:sz="4" w:space="0" w:color="auto"/>
              <w:bottom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Зачет: этюд, пьеса -  апрель</w:t>
            </w:r>
          </w:p>
        </w:tc>
      </w:tr>
      <w:tr w:rsidR="00250FD1" w:rsidRPr="007E20A7">
        <w:trPr>
          <w:trHeight w:val="747"/>
        </w:trPr>
        <w:tc>
          <w:tcPr>
            <w:tcW w:w="1188" w:type="dxa"/>
            <w:tcBorders>
              <w:top w:val="single" w:sz="4" w:space="0" w:color="auto"/>
              <w:bottom w:val="single" w:sz="4" w:space="0" w:color="auto"/>
              <w:right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2</w:t>
            </w:r>
          </w:p>
        </w:tc>
        <w:tc>
          <w:tcPr>
            <w:tcW w:w="4140" w:type="dxa"/>
            <w:tcBorders>
              <w:top w:val="single" w:sz="4" w:space="0" w:color="auto"/>
              <w:left w:val="single" w:sz="4" w:space="0" w:color="auto"/>
              <w:bottom w:val="single" w:sz="4" w:space="0" w:color="auto"/>
              <w:right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Контрольный урок: этюд, пьеса - декабрь</w:t>
            </w:r>
          </w:p>
        </w:tc>
        <w:tc>
          <w:tcPr>
            <w:tcW w:w="4194" w:type="dxa"/>
            <w:tcBorders>
              <w:top w:val="single" w:sz="4" w:space="0" w:color="auto"/>
              <w:left w:val="single" w:sz="4" w:space="0" w:color="auto"/>
              <w:bottom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Зачет: этюд, пьеса -  апрель</w:t>
            </w:r>
          </w:p>
        </w:tc>
      </w:tr>
      <w:tr w:rsidR="00250FD1" w:rsidRPr="007E20A7">
        <w:trPr>
          <w:trHeight w:val="747"/>
        </w:trPr>
        <w:tc>
          <w:tcPr>
            <w:tcW w:w="1188" w:type="dxa"/>
            <w:tcBorders>
              <w:top w:val="single" w:sz="4" w:space="0" w:color="auto"/>
              <w:bottom w:val="single" w:sz="4" w:space="0" w:color="auto"/>
              <w:right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3</w:t>
            </w:r>
          </w:p>
        </w:tc>
        <w:tc>
          <w:tcPr>
            <w:tcW w:w="4140" w:type="dxa"/>
            <w:tcBorders>
              <w:top w:val="single" w:sz="4" w:space="0" w:color="auto"/>
              <w:left w:val="single" w:sz="4" w:space="0" w:color="auto"/>
              <w:bottom w:val="single" w:sz="4" w:space="0" w:color="auto"/>
              <w:right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Контрольный урок: этюд, пьеса - декабрь</w:t>
            </w:r>
          </w:p>
        </w:tc>
        <w:tc>
          <w:tcPr>
            <w:tcW w:w="4194" w:type="dxa"/>
            <w:tcBorders>
              <w:top w:val="single" w:sz="4" w:space="0" w:color="auto"/>
              <w:left w:val="single" w:sz="4" w:space="0" w:color="auto"/>
              <w:bottom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Зачет: этюд, пьеса -  апрель</w:t>
            </w:r>
          </w:p>
        </w:tc>
      </w:tr>
      <w:tr w:rsidR="00250FD1" w:rsidRPr="007E20A7">
        <w:trPr>
          <w:trHeight w:val="747"/>
        </w:trPr>
        <w:tc>
          <w:tcPr>
            <w:tcW w:w="1188" w:type="dxa"/>
            <w:tcBorders>
              <w:top w:val="single" w:sz="4" w:space="0" w:color="auto"/>
              <w:bottom w:val="single" w:sz="4" w:space="0" w:color="auto"/>
              <w:right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4</w:t>
            </w:r>
          </w:p>
        </w:tc>
        <w:tc>
          <w:tcPr>
            <w:tcW w:w="4140" w:type="dxa"/>
            <w:tcBorders>
              <w:top w:val="single" w:sz="4" w:space="0" w:color="auto"/>
              <w:left w:val="single" w:sz="4" w:space="0" w:color="auto"/>
              <w:bottom w:val="single" w:sz="4" w:space="0" w:color="auto"/>
              <w:right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Контрольный урок: этюд, полифония - декабрь</w:t>
            </w:r>
          </w:p>
        </w:tc>
        <w:tc>
          <w:tcPr>
            <w:tcW w:w="4194" w:type="dxa"/>
            <w:tcBorders>
              <w:top w:val="single" w:sz="4" w:space="0" w:color="auto"/>
              <w:left w:val="single" w:sz="4" w:space="0" w:color="auto"/>
              <w:bottom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Зачет: крупная форма, пьеса -  апрель</w:t>
            </w:r>
          </w:p>
        </w:tc>
      </w:tr>
      <w:tr w:rsidR="00250FD1" w:rsidRPr="007E20A7">
        <w:trPr>
          <w:trHeight w:val="747"/>
        </w:trPr>
        <w:tc>
          <w:tcPr>
            <w:tcW w:w="1188" w:type="dxa"/>
            <w:tcBorders>
              <w:top w:val="single" w:sz="4" w:space="0" w:color="auto"/>
              <w:bottom w:val="single" w:sz="4" w:space="0" w:color="auto"/>
              <w:right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5</w:t>
            </w:r>
          </w:p>
        </w:tc>
        <w:tc>
          <w:tcPr>
            <w:tcW w:w="4140" w:type="dxa"/>
            <w:tcBorders>
              <w:top w:val="single" w:sz="4" w:space="0" w:color="auto"/>
              <w:left w:val="single" w:sz="4" w:space="0" w:color="auto"/>
              <w:bottom w:val="single" w:sz="4" w:space="0" w:color="auto"/>
              <w:right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Контрольный урок: этюд, полифония - декабрь</w:t>
            </w:r>
          </w:p>
        </w:tc>
        <w:tc>
          <w:tcPr>
            <w:tcW w:w="4194" w:type="dxa"/>
            <w:tcBorders>
              <w:top w:val="single" w:sz="4" w:space="0" w:color="auto"/>
              <w:left w:val="single" w:sz="4" w:space="0" w:color="auto"/>
              <w:bottom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Зачет: крупная форма, пьеса -  апрель</w:t>
            </w:r>
          </w:p>
        </w:tc>
      </w:tr>
      <w:tr w:rsidR="00250FD1" w:rsidRPr="007E20A7">
        <w:trPr>
          <w:trHeight w:val="747"/>
        </w:trPr>
        <w:tc>
          <w:tcPr>
            <w:tcW w:w="1188" w:type="dxa"/>
            <w:tcBorders>
              <w:top w:val="single" w:sz="4" w:space="0" w:color="auto"/>
              <w:bottom w:val="single" w:sz="4" w:space="0" w:color="auto"/>
              <w:right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6</w:t>
            </w:r>
          </w:p>
        </w:tc>
        <w:tc>
          <w:tcPr>
            <w:tcW w:w="4140" w:type="dxa"/>
            <w:tcBorders>
              <w:top w:val="single" w:sz="4" w:space="0" w:color="auto"/>
              <w:left w:val="single" w:sz="4" w:space="0" w:color="auto"/>
              <w:bottom w:val="single" w:sz="4" w:space="0" w:color="auto"/>
              <w:right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Контрольный урок: этюд, полифония - декабрь</w:t>
            </w:r>
          </w:p>
        </w:tc>
        <w:tc>
          <w:tcPr>
            <w:tcW w:w="4194" w:type="dxa"/>
            <w:tcBorders>
              <w:top w:val="single" w:sz="4" w:space="0" w:color="auto"/>
              <w:left w:val="single" w:sz="4" w:space="0" w:color="auto"/>
              <w:bottom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Зачет: крупная форма, пьеса -  апрель</w:t>
            </w:r>
          </w:p>
        </w:tc>
      </w:tr>
      <w:tr w:rsidR="00250FD1" w:rsidRPr="007E20A7">
        <w:trPr>
          <w:trHeight w:val="782"/>
        </w:trPr>
        <w:tc>
          <w:tcPr>
            <w:tcW w:w="1188" w:type="dxa"/>
            <w:tcBorders>
              <w:top w:val="single" w:sz="4" w:space="0" w:color="auto"/>
              <w:bottom w:val="single" w:sz="4" w:space="0" w:color="auto"/>
              <w:right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7</w:t>
            </w:r>
          </w:p>
        </w:tc>
        <w:tc>
          <w:tcPr>
            <w:tcW w:w="4140" w:type="dxa"/>
            <w:tcBorders>
              <w:top w:val="single" w:sz="4" w:space="0" w:color="auto"/>
              <w:left w:val="single" w:sz="4" w:space="0" w:color="auto"/>
              <w:bottom w:val="single" w:sz="4" w:space="0" w:color="auto"/>
              <w:right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Контрольный урок: этюд, пьеса - декабрь</w:t>
            </w:r>
          </w:p>
        </w:tc>
        <w:tc>
          <w:tcPr>
            <w:tcW w:w="4194" w:type="dxa"/>
            <w:tcBorders>
              <w:top w:val="single" w:sz="4" w:space="0" w:color="auto"/>
              <w:left w:val="single" w:sz="4" w:space="0" w:color="auto"/>
              <w:bottom w:val="single" w:sz="4" w:space="0" w:color="auto"/>
            </w:tcBorders>
          </w:tcPr>
          <w:p w:rsidR="00250FD1" w:rsidRPr="007E20A7" w:rsidRDefault="00250FD1" w:rsidP="00B967BC">
            <w:pPr>
              <w:widowControl w:val="0"/>
              <w:autoSpaceDE w:val="0"/>
              <w:autoSpaceDN w:val="0"/>
              <w:adjustRightInd w:val="0"/>
              <w:spacing w:after="0" w:line="360" w:lineRule="auto"/>
              <w:jc w:val="center"/>
              <w:rPr>
                <w:rFonts w:ascii="Times New Roman CYR" w:hAnsi="Times New Roman CYR" w:cs="Times New Roman CYR"/>
                <w:sz w:val="28"/>
                <w:szCs w:val="28"/>
              </w:rPr>
            </w:pPr>
            <w:r w:rsidRPr="007E20A7">
              <w:rPr>
                <w:rFonts w:ascii="Times New Roman CYR" w:hAnsi="Times New Roman CYR" w:cs="Times New Roman CYR"/>
                <w:sz w:val="28"/>
                <w:szCs w:val="28"/>
              </w:rPr>
              <w:t>Зачет: полифония, крупная форма -  апрель</w:t>
            </w:r>
          </w:p>
        </w:tc>
      </w:tr>
    </w:tbl>
    <w:p w:rsidR="00250FD1" w:rsidRPr="007E20A7" w:rsidRDefault="00250FD1" w:rsidP="00B967BC">
      <w:pPr>
        <w:widowControl w:val="0"/>
        <w:tabs>
          <w:tab w:val="right" w:pos="480"/>
        </w:tabs>
        <w:suppressAutoHyphens/>
        <w:autoSpaceDE w:val="0"/>
        <w:autoSpaceDN w:val="0"/>
        <w:adjustRightInd w:val="0"/>
        <w:spacing w:after="120" w:line="360" w:lineRule="auto"/>
        <w:ind w:left="-600" w:firstLine="600"/>
        <w:jc w:val="center"/>
        <w:rPr>
          <w:rFonts w:ascii="Times New Roman CYR" w:hAnsi="Times New Roman CYR" w:cs="Times New Roman CYR"/>
          <w:i/>
          <w:iCs/>
          <w:sz w:val="28"/>
          <w:szCs w:val="28"/>
        </w:rPr>
      </w:pPr>
    </w:p>
    <w:p w:rsidR="00250FD1" w:rsidRPr="007E20A7" w:rsidRDefault="00250FD1" w:rsidP="00B967BC">
      <w:pPr>
        <w:widowControl w:val="0"/>
        <w:tabs>
          <w:tab w:val="right" w:pos="480"/>
        </w:tabs>
        <w:suppressAutoHyphens/>
        <w:autoSpaceDE w:val="0"/>
        <w:autoSpaceDN w:val="0"/>
        <w:adjustRightInd w:val="0"/>
        <w:spacing w:after="120" w:line="360" w:lineRule="auto"/>
        <w:ind w:left="-600" w:firstLine="600"/>
        <w:jc w:val="center"/>
        <w:rPr>
          <w:b/>
          <w:bCs/>
          <w:sz w:val="28"/>
          <w:szCs w:val="28"/>
        </w:rPr>
      </w:pPr>
      <w:r w:rsidRPr="007E20A7">
        <w:rPr>
          <w:b/>
          <w:bCs/>
          <w:sz w:val="28"/>
          <w:szCs w:val="28"/>
        </w:rPr>
        <w:t>Критерии оценок текущего контроля успеваемости,  промежуточной и итоговой аттестации  обучающихся</w:t>
      </w:r>
    </w:p>
    <w:p w:rsidR="00250FD1" w:rsidRPr="007E20A7" w:rsidRDefault="00250FD1" w:rsidP="00B967BC">
      <w:pPr>
        <w:widowControl w:val="0"/>
        <w:autoSpaceDE w:val="0"/>
        <w:autoSpaceDN w:val="0"/>
        <w:adjustRightInd w:val="0"/>
        <w:spacing w:after="0" w:line="360" w:lineRule="auto"/>
        <w:outlineLvl w:val="0"/>
        <w:rPr>
          <w:rFonts w:ascii="Times New Roman CYR" w:hAnsi="Times New Roman CYR" w:cs="Times New Roman CYR"/>
          <w:b/>
          <w:bCs/>
          <w:sz w:val="28"/>
          <w:szCs w:val="28"/>
        </w:rPr>
      </w:pPr>
      <w:r w:rsidRPr="007E20A7">
        <w:rPr>
          <w:rFonts w:ascii="Times New Roman CYR" w:hAnsi="Times New Roman CYR" w:cs="Times New Roman CYR"/>
          <w:b/>
          <w:bCs/>
          <w:sz w:val="28"/>
          <w:szCs w:val="28"/>
        </w:rPr>
        <w:t>Оценка «5» («отлично»):</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b/>
          <w:bCs/>
          <w:sz w:val="28"/>
          <w:szCs w:val="28"/>
        </w:rPr>
        <w:t xml:space="preserve">- </w:t>
      </w:r>
      <w:r w:rsidRPr="007E20A7">
        <w:rPr>
          <w:rFonts w:ascii="Times New Roman CYR" w:hAnsi="Times New Roman CYR" w:cs="Times New Roman CYR"/>
          <w:sz w:val="28"/>
          <w:szCs w:val="28"/>
        </w:rPr>
        <w:t xml:space="preserve"> грамотное воспроизведение нотного текста</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единство темпа</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яркое динамическое разнообразие</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выразительность интонирования</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слуховой контроль собственного исполнения</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понимание чувства формы</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образно-эмоциональное восприятие музыки</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артистистичность</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b/>
          <w:bCs/>
          <w:sz w:val="28"/>
          <w:szCs w:val="28"/>
        </w:rPr>
      </w:pPr>
    </w:p>
    <w:p w:rsidR="00250FD1" w:rsidRPr="007E20A7" w:rsidRDefault="00250FD1" w:rsidP="00B967BC">
      <w:pPr>
        <w:widowControl w:val="0"/>
        <w:autoSpaceDE w:val="0"/>
        <w:autoSpaceDN w:val="0"/>
        <w:adjustRightInd w:val="0"/>
        <w:spacing w:after="0" w:line="360" w:lineRule="auto"/>
        <w:outlineLvl w:val="0"/>
        <w:rPr>
          <w:rFonts w:ascii="Times New Roman CYR" w:hAnsi="Times New Roman CYR" w:cs="Times New Roman CYR"/>
          <w:sz w:val="28"/>
          <w:szCs w:val="28"/>
        </w:rPr>
      </w:pPr>
      <w:r w:rsidRPr="007E20A7">
        <w:rPr>
          <w:rFonts w:ascii="Times New Roman CYR" w:hAnsi="Times New Roman CYR" w:cs="Times New Roman CYR"/>
          <w:b/>
          <w:bCs/>
          <w:sz w:val="28"/>
          <w:szCs w:val="28"/>
        </w:rPr>
        <w:t>Оценка «4» («хорошо»)</w:t>
      </w:r>
      <w:r w:rsidRPr="007E20A7">
        <w:rPr>
          <w:rFonts w:ascii="Times New Roman CYR" w:hAnsi="Times New Roman CYR" w:cs="Times New Roman CYR"/>
          <w:sz w:val="28"/>
          <w:szCs w:val="28"/>
        </w:rPr>
        <w:t xml:space="preserve">:  </w:t>
      </w:r>
    </w:p>
    <w:p w:rsidR="00250FD1" w:rsidRPr="007E20A7" w:rsidRDefault="00250FD1" w:rsidP="00B967BC">
      <w:pPr>
        <w:widowControl w:val="0"/>
        <w:autoSpaceDE w:val="0"/>
        <w:autoSpaceDN w:val="0"/>
        <w:adjustRightInd w:val="0"/>
        <w:spacing w:after="0" w:line="360" w:lineRule="auto"/>
        <w:jc w:val="both"/>
        <w:rPr>
          <w:rFonts w:ascii="Times New Roman CYR" w:hAnsi="Times New Roman CYR" w:cs="Times New Roman CYR"/>
          <w:sz w:val="28"/>
          <w:szCs w:val="28"/>
        </w:rPr>
      </w:pPr>
      <w:r w:rsidRPr="007E20A7">
        <w:rPr>
          <w:rFonts w:ascii="Times New Roman CYR" w:hAnsi="Times New Roman CYR" w:cs="Times New Roman CYR"/>
          <w:sz w:val="28"/>
          <w:szCs w:val="28"/>
        </w:rPr>
        <w:t>-  стабильность воспроизведения нотного текста;</w:t>
      </w:r>
    </w:p>
    <w:p w:rsidR="00250FD1" w:rsidRPr="007E20A7" w:rsidRDefault="00250FD1" w:rsidP="00B967BC">
      <w:pPr>
        <w:widowControl w:val="0"/>
        <w:autoSpaceDE w:val="0"/>
        <w:autoSpaceDN w:val="0"/>
        <w:adjustRightInd w:val="0"/>
        <w:spacing w:after="0" w:line="360" w:lineRule="auto"/>
        <w:jc w:val="both"/>
        <w:rPr>
          <w:rFonts w:ascii="Times New Roman CYR" w:hAnsi="Times New Roman CYR" w:cs="Times New Roman CYR"/>
          <w:sz w:val="28"/>
          <w:szCs w:val="28"/>
        </w:rPr>
      </w:pPr>
      <w:r w:rsidRPr="007E20A7">
        <w:rPr>
          <w:rFonts w:ascii="Times New Roman CYR" w:hAnsi="Times New Roman CYR" w:cs="Times New Roman CYR"/>
          <w:sz w:val="28"/>
          <w:szCs w:val="28"/>
        </w:rPr>
        <w:t>-  выразительность интонирования;</w:t>
      </w:r>
    </w:p>
    <w:p w:rsidR="00250FD1" w:rsidRPr="007E20A7" w:rsidRDefault="00250FD1" w:rsidP="00B967BC">
      <w:pPr>
        <w:widowControl w:val="0"/>
        <w:autoSpaceDE w:val="0"/>
        <w:autoSpaceDN w:val="0"/>
        <w:adjustRightInd w:val="0"/>
        <w:spacing w:after="0" w:line="360" w:lineRule="auto"/>
        <w:jc w:val="both"/>
        <w:rPr>
          <w:rFonts w:ascii="Times New Roman CYR" w:hAnsi="Times New Roman CYR" w:cs="Times New Roman CYR"/>
          <w:sz w:val="28"/>
          <w:szCs w:val="28"/>
        </w:rPr>
      </w:pPr>
      <w:r w:rsidRPr="007E20A7">
        <w:rPr>
          <w:rFonts w:ascii="Times New Roman CYR" w:hAnsi="Times New Roman CYR" w:cs="Times New Roman CYR"/>
          <w:sz w:val="28"/>
          <w:szCs w:val="28"/>
        </w:rPr>
        <w:t xml:space="preserve">-  попытка передачи динамического разнообразия; </w:t>
      </w:r>
    </w:p>
    <w:p w:rsidR="00250FD1" w:rsidRPr="007E20A7" w:rsidRDefault="00250FD1" w:rsidP="00B967BC">
      <w:pPr>
        <w:widowControl w:val="0"/>
        <w:autoSpaceDE w:val="0"/>
        <w:autoSpaceDN w:val="0"/>
        <w:adjustRightInd w:val="0"/>
        <w:spacing w:after="0" w:line="360" w:lineRule="auto"/>
        <w:jc w:val="both"/>
        <w:rPr>
          <w:rFonts w:ascii="Times New Roman CYR" w:hAnsi="Times New Roman CYR" w:cs="Times New Roman CYR"/>
          <w:sz w:val="28"/>
          <w:szCs w:val="28"/>
        </w:rPr>
      </w:pPr>
      <w:r w:rsidRPr="007E20A7">
        <w:rPr>
          <w:rFonts w:ascii="Times New Roman CYR" w:hAnsi="Times New Roman CYR" w:cs="Times New Roman CYR"/>
          <w:sz w:val="28"/>
          <w:szCs w:val="28"/>
        </w:rPr>
        <w:t>-  единство темпа.</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b/>
          <w:bCs/>
          <w:sz w:val="28"/>
          <w:szCs w:val="28"/>
        </w:rPr>
      </w:pPr>
    </w:p>
    <w:p w:rsidR="00250FD1" w:rsidRPr="007E20A7" w:rsidRDefault="00250FD1" w:rsidP="00B967BC">
      <w:pPr>
        <w:widowControl w:val="0"/>
        <w:autoSpaceDE w:val="0"/>
        <w:autoSpaceDN w:val="0"/>
        <w:adjustRightInd w:val="0"/>
        <w:spacing w:after="0" w:line="360" w:lineRule="auto"/>
        <w:outlineLvl w:val="0"/>
        <w:rPr>
          <w:rFonts w:ascii="Times New Roman CYR" w:hAnsi="Times New Roman CYR" w:cs="Times New Roman CYR"/>
          <w:b/>
          <w:bCs/>
          <w:sz w:val="28"/>
          <w:szCs w:val="28"/>
        </w:rPr>
      </w:pPr>
      <w:r w:rsidRPr="007E20A7">
        <w:rPr>
          <w:rFonts w:ascii="Times New Roman CYR" w:hAnsi="Times New Roman CYR" w:cs="Times New Roman CYR"/>
          <w:b/>
          <w:bCs/>
          <w:sz w:val="28"/>
          <w:szCs w:val="28"/>
        </w:rPr>
        <w:t>Оценка «3» («удовлетворительно»):</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формальное прочтение авторского нотного текста без образного осмысления музыки;</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слабый слуховой контроль собственного исполнения;</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ограниченное понимание динамических, аппликатурных, технологических задач;</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темпо-ритмическая неорганизованность;</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однообразие и монотонность звучания.</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360" w:lineRule="auto"/>
        <w:outlineLvl w:val="0"/>
        <w:rPr>
          <w:rFonts w:ascii="Times New Roman CYR" w:hAnsi="Times New Roman CYR" w:cs="Times New Roman CYR"/>
          <w:b/>
          <w:bCs/>
          <w:sz w:val="28"/>
          <w:szCs w:val="28"/>
        </w:rPr>
      </w:pPr>
      <w:r w:rsidRPr="007E20A7">
        <w:rPr>
          <w:rFonts w:ascii="Times New Roman CYR" w:hAnsi="Times New Roman CYR" w:cs="Times New Roman CYR"/>
          <w:b/>
          <w:bCs/>
          <w:sz w:val="28"/>
          <w:szCs w:val="28"/>
        </w:rPr>
        <w:t>Оценка «2» («неудовлетворительно»):</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остановки при исполнении;</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отсутствие слухового контроля;</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ошибки в воспроизведении нотного текста;</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xml:space="preserve">-  низкое качество звукоизвлечения; </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отсутствие выразительного интонирования;</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r w:rsidRPr="007E20A7">
        <w:rPr>
          <w:rFonts w:ascii="Times New Roman CYR" w:hAnsi="Times New Roman CYR" w:cs="Times New Roman CYR"/>
          <w:sz w:val="28"/>
          <w:szCs w:val="28"/>
        </w:rPr>
        <w:t>-  метро - ритмическая неустойчивость.</w:t>
      </w:r>
    </w:p>
    <w:p w:rsidR="00250FD1" w:rsidRPr="007E20A7" w:rsidRDefault="00250FD1" w:rsidP="00B967BC">
      <w:pPr>
        <w:widowControl w:val="0"/>
        <w:autoSpaceDE w:val="0"/>
        <w:autoSpaceDN w:val="0"/>
        <w:adjustRightInd w:val="0"/>
        <w:spacing w:after="0" w:line="360" w:lineRule="auto"/>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360" w:lineRule="auto"/>
        <w:outlineLvl w:val="0"/>
        <w:rPr>
          <w:rFonts w:ascii="Times New Roman CYR" w:hAnsi="Times New Roman CYR" w:cs="Times New Roman CYR"/>
          <w:sz w:val="28"/>
          <w:szCs w:val="28"/>
        </w:rPr>
      </w:pPr>
      <w:r w:rsidRPr="007E20A7">
        <w:rPr>
          <w:rFonts w:ascii="Times New Roman CYR" w:hAnsi="Times New Roman CYR" w:cs="Times New Roman CYR"/>
          <w:sz w:val="28"/>
          <w:szCs w:val="28"/>
        </w:rPr>
        <w:t xml:space="preserve">          </w:t>
      </w:r>
      <w:r w:rsidRPr="007E20A7">
        <w:rPr>
          <w:rFonts w:ascii="Times New Roman CYR" w:hAnsi="Times New Roman CYR" w:cs="Times New Roman CYR"/>
          <w:b/>
          <w:bCs/>
          <w:sz w:val="28"/>
          <w:szCs w:val="28"/>
        </w:rPr>
        <w:t xml:space="preserve">      IV.Содержание учебного предмета</w:t>
      </w:r>
    </w:p>
    <w:p w:rsidR="00250FD1" w:rsidRPr="007E20A7" w:rsidRDefault="00250FD1" w:rsidP="00B967BC">
      <w:pPr>
        <w:widowControl w:val="0"/>
        <w:autoSpaceDE w:val="0"/>
        <w:autoSpaceDN w:val="0"/>
        <w:adjustRightInd w:val="0"/>
        <w:spacing w:after="0" w:line="240" w:lineRule="auto"/>
        <w:rPr>
          <w:rFonts w:ascii="Times New Roman CYR" w:hAnsi="Times New Roman CYR" w:cs="Times New Roman CYR"/>
          <w:b/>
          <w:bCs/>
          <w:i/>
          <w:iCs/>
          <w:sz w:val="28"/>
          <w:szCs w:val="28"/>
        </w:rPr>
      </w:pPr>
      <w:r w:rsidRPr="007E20A7">
        <w:rPr>
          <w:rFonts w:ascii="Times New Roman CYR" w:hAnsi="Times New Roman CYR" w:cs="Times New Roman CYR"/>
          <w:sz w:val="28"/>
          <w:szCs w:val="28"/>
        </w:rPr>
        <w:t xml:space="preserve">- </w:t>
      </w:r>
      <w:r w:rsidRPr="007E20A7">
        <w:rPr>
          <w:rFonts w:ascii="Times New Roman CYR" w:hAnsi="Times New Roman CYR" w:cs="Times New Roman CYR"/>
          <w:b/>
          <w:bCs/>
          <w:i/>
          <w:iCs/>
          <w:sz w:val="28"/>
          <w:szCs w:val="28"/>
        </w:rPr>
        <w:t>Годовые требования по классам.</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sz w:val="28"/>
          <w:szCs w:val="28"/>
        </w:rPr>
      </w:pPr>
      <w:r w:rsidRPr="007E20A7">
        <w:rPr>
          <w:rFonts w:ascii="Times New Roman CYR" w:hAnsi="Times New Roman CYR" w:cs="Times New Roman CYR"/>
          <w:sz w:val="28"/>
          <w:szCs w:val="28"/>
        </w:rPr>
        <w:t>В течение учебного года учащиеся должны изучить:</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 xml:space="preserve">      1 класс</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sz w:val="28"/>
          <w:szCs w:val="28"/>
        </w:rPr>
      </w:pPr>
      <w:r w:rsidRPr="007E20A7">
        <w:rPr>
          <w:rFonts w:ascii="Times New Roman CYR" w:hAnsi="Times New Roman CYR" w:cs="Times New Roman CYR"/>
          <w:sz w:val="28"/>
          <w:szCs w:val="28"/>
        </w:rPr>
        <w:t xml:space="preserve">      10 – 12 разнохарактерных произведений.</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2 класс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10 – 12 разнохарактерных произведений.</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3 класс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4 этюда, 4 разнохарактерных пьесы, 2 произведения полифонического стиля, 2 ансамбля.</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4 класс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4 этюда, 4 разнохарактерных пьесы, 2 произведения полифонического стиля, 1 произведение крупной формы, 2-3 пьесы, 1 ансамбль.</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5 класс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4 этюда, 4 разнохарактерных пьесы, 2 произведения полифонического стиля, 1 произведение крупной формы, 2 пьесы. Подбор аккомпанемента к 2-м песенным мелодиям.</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6 класс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4 этюда, 2 произведения полифонического стиля, 1 произведение крупной формы, 2 пьесы. Подбор аккомпанемента к 2-м песенным мелодиям.</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7 класс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2 этюда, 1 произведения полифонического стиля, 1 произведение крупной формы, 1 пьесы. Подбор аккомпанемента к 2-м песенным мелодиям.</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center"/>
        <w:outlineLvl w:val="0"/>
        <w:rPr>
          <w:rFonts w:ascii="Times New Roman CYR" w:hAnsi="Times New Roman CYR" w:cs="Times New Roman CYR"/>
          <w:b/>
          <w:bCs/>
          <w:i/>
          <w:iCs/>
          <w:sz w:val="28"/>
          <w:szCs w:val="28"/>
        </w:rPr>
      </w:pPr>
      <w:r w:rsidRPr="007E20A7">
        <w:rPr>
          <w:rFonts w:ascii="Times New Roman CYR" w:hAnsi="Times New Roman CYR" w:cs="Times New Roman CYR"/>
          <w:b/>
          <w:bCs/>
          <w:i/>
          <w:iCs/>
          <w:sz w:val="28"/>
          <w:szCs w:val="28"/>
        </w:rPr>
        <w:t>Годовые технические требования.</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2 класс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Ознакомление с построением гамм и арпеджио.</w:t>
      </w:r>
    </w:p>
    <w:p w:rsidR="00250FD1" w:rsidRPr="007E20A7" w:rsidRDefault="00250FD1" w:rsidP="00B967BC">
      <w:pPr>
        <w:widowControl w:val="0"/>
        <w:autoSpaceDE w:val="0"/>
        <w:autoSpaceDN w:val="0"/>
        <w:adjustRightInd w:val="0"/>
        <w:spacing w:after="0" w:line="240" w:lineRule="auto"/>
        <w:ind w:firstLine="720"/>
        <w:jc w:val="both"/>
        <w:outlineLvl w:val="0"/>
        <w:rPr>
          <w:rFonts w:ascii="Times New Roman CYR" w:hAnsi="Times New Roman CYR" w:cs="Times New Roman CYR"/>
          <w:i/>
          <w:iCs/>
          <w:sz w:val="28"/>
          <w:szCs w:val="28"/>
        </w:rPr>
      </w:pPr>
      <w:r w:rsidRPr="007E20A7">
        <w:rPr>
          <w:rFonts w:ascii="Times New Roman CYR" w:hAnsi="Times New Roman CYR" w:cs="Times New Roman CYR"/>
          <w:i/>
          <w:iCs/>
          <w:sz w:val="28"/>
          <w:szCs w:val="28"/>
        </w:rPr>
        <w:t>3 класс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I полугодие – мажорные гаммы: «до», «соль», «ре» двумя руками на одну октаву, арпеджио каждой рукой отдельно на одну октаву.</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II полугодие – мажорные гаммы: «ля», «ми», «фа» двумя руками на одну октаву, арпеджио каждой рукой отдельно на одну октаву.</w:t>
      </w:r>
    </w:p>
    <w:p w:rsidR="00250FD1" w:rsidRPr="007E20A7" w:rsidRDefault="00250FD1" w:rsidP="00B967BC">
      <w:pPr>
        <w:widowControl w:val="0"/>
        <w:autoSpaceDE w:val="0"/>
        <w:autoSpaceDN w:val="0"/>
        <w:adjustRightInd w:val="0"/>
        <w:spacing w:after="0" w:line="240" w:lineRule="auto"/>
        <w:ind w:firstLine="720"/>
        <w:jc w:val="both"/>
        <w:outlineLvl w:val="0"/>
        <w:rPr>
          <w:rFonts w:ascii="Times New Roman CYR" w:hAnsi="Times New Roman CYR" w:cs="Times New Roman CYR"/>
          <w:i/>
          <w:iCs/>
          <w:sz w:val="28"/>
          <w:szCs w:val="28"/>
        </w:rPr>
      </w:pPr>
      <w:r w:rsidRPr="007E20A7">
        <w:rPr>
          <w:rFonts w:ascii="Times New Roman CYR" w:hAnsi="Times New Roman CYR" w:cs="Times New Roman CYR"/>
          <w:i/>
          <w:iCs/>
          <w:sz w:val="28"/>
          <w:szCs w:val="28"/>
        </w:rPr>
        <w:t>4 класс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I полугодие – мажорные гаммы: «ля», «ми», «си», каждой рукой отдельно на одну октаву, арпеджио каждой рукой отдельно на одну октаву, аккорды – по 3 звука каждой рукой отдельно.</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II полугодие – минорные гаммы «ре»,  «соль», «до» каждой рукой отдельно на одну октаву, арпеджио каждой рукой отдельно на одну октаву, аккорды по 3 звука каждой рукой отдельно.</w:t>
      </w:r>
    </w:p>
    <w:p w:rsidR="00250FD1" w:rsidRPr="007E20A7" w:rsidRDefault="00250FD1" w:rsidP="00B967BC">
      <w:pPr>
        <w:widowControl w:val="0"/>
        <w:autoSpaceDE w:val="0"/>
        <w:autoSpaceDN w:val="0"/>
        <w:adjustRightInd w:val="0"/>
        <w:spacing w:after="0" w:line="240" w:lineRule="auto"/>
        <w:ind w:firstLine="720"/>
        <w:jc w:val="both"/>
        <w:outlineLvl w:val="0"/>
        <w:rPr>
          <w:rFonts w:ascii="Times New Roman CYR" w:hAnsi="Times New Roman CYR" w:cs="Times New Roman CYR"/>
          <w:i/>
          <w:iCs/>
          <w:sz w:val="28"/>
          <w:szCs w:val="28"/>
        </w:rPr>
      </w:pPr>
      <w:r w:rsidRPr="007E20A7">
        <w:rPr>
          <w:rFonts w:ascii="Times New Roman CYR" w:hAnsi="Times New Roman CYR" w:cs="Times New Roman CYR"/>
          <w:i/>
          <w:iCs/>
          <w:sz w:val="28"/>
          <w:szCs w:val="28"/>
        </w:rPr>
        <w:t>5 класс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I полугодие – мажорные гаммы от черных клавиш каждой рукой отдельно на две октавы, арпеджио каждой рукой отдельно на одну октаву, аккорды по 3 звука каждой рукой отдельно.</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II полугодие – мажорные гаммы от черных клавиш двумя руками на две октавы, арпеджио каждой рукой отдельно на одну октаву, аккорды по 3 звука каждой рукой.</w:t>
      </w:r>
    </w:p>
    <w:p w:rsidR="00250FD1" w:rsidRPr="007E20A7" w:rsidRDefault="00250FD1" w:rsidP="00B967BC">
      <w:pPr>
        <w:widowControl w:val="0"/>
        <w:autoSpaceDE w:val="0"/>
        <w:autoSpaceDN w:val="0"/>
        <w:adjustRightInd w:val="0"/>
        <w:spacing w:after="0" w:line="240" w:lineRule="auto"/>
        <w:ind w:firstLine="720"/>
        <w:jc w:val="both"/>
        <w:outlineLvl w:val="0"/>
        <w:rPr>
          <w:rFonts w:ascii="Times New Roman CYR" w:hAnsi="Times New Roman CYR" w:cs="Times New Roman CYR"/>
          <w:i/>
          <w:iCs/>
          <w:sz w:val="28"/>
          <w:szCs w:val="28"/>
        </w:rPr>
      </w:pPr>
      <w:r w:rsidRPr="007E20A7">
        <w:rPr>
          <w:rFonts w:ascii="Times New Roman CYR" w:hAnsi="Times New Roman CYR" w:cs="Times New Roman CYR"/>
          <w:i/>
          <w:iCs/>
          <w:sz w:val="28"/>
          <w:szCs w:val="28"/>
        </w:rPr>
        <w:t>6 класс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I полугодие – все мажорные гаммы и минорные гаммы от белых клавиш двумя руками на две октавы, арпеджио каждой рукой отдельно на две октавы.</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II полугодие – закрепление всего пройденного.</w:t>
      </w:r>
    </w:p>
    <w:p w:rsidR="00250FD1" w:rsidRPr="007E20A7" w:rsidRDefault="00250FD1" w:rsidP="00B967BC">
      <w:pPr>
        <w:widowControl w:val="0"/>
        <w:autoSpaceDE w:val="0"/>
        <w:autoSpaceDN w:val="0"/>
        <w:adjustRightInd w:val="0"/>
        <w:spacing w:after="0" w:line="240" w:lineRule="auto"/>
        <w:ind w:firstLine="720"/>
        <w:jc w:val="both"/>
        <w:outlineLvl w:val="0"/>
        <w:rPr>
          <w:rFonts w:ascii="Times New Roman CYR" w:hAnsi="Times New Roman CYR" w:cs="Times New Roman CYR"/>
          <w:i/>
          <w:iCs/>
          <w:sz w:val="28"/>
          <w:szCs w:val="28"/>
        </w:rPr>
      </w:pPr>
      <w:r w:rsidRPr="007E20A7">
        <w:rPr>
          <w:rFonts w:ascii="Times New Roman CYR" w:hAnsi="Times New Roman CYR" w:cs="Times New Roman CYR"/>
          <w:i/>
          <w:iCs/>
          <w:sz w:val="28"/>
          <w:szCs w:val="28"/>
        </w:rPr>
        <w:t>7 класс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I полугодие – закрепление всего пройденного и ознакомление с построением и аппликатурой минорных гамм от черных клавиш каждой рукой отдельно.</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rPr>
          <w:rFonts w:ascii="Times New Roman CYR" w:hAnsi="Times New Roman CYR" w:cs="Times New Roman CYR"/>
          <w:b/>
          <w:bCs/>
          <w:i/>
          <w:iCs/>
          <w:sz w:val="28"/>
          <w:szCs w:val="28"/>
          <w:u w:val="single"/>
        </w:rPr>
      </w:pPr>
      <w:r w:rsidRPr="007E20A7">
        <w:rPr>
          <w:rFonts w:ascii="Times New Roman CYR" w:hAnsi="Times New Roman CYR" w:cs="Times New Roman CYR"/>
          <w:sz w:val="28"/>
          <w:szCs w:val="28"/>
        </w:rPr>
        <w:t xml:space="preserve">                  </w:t>
      </w:r>
      <w:r w:rsidRPr="007E20A7">
        <w:rPr>
          <w:rFonts w:ascii="Times New Roman CYR" w:hAnsi="Times New Roman CYR" w:cs="Times New Roman CYR"/>
          <w:b/>
          <w:bCs/>
          <w:i/>
          <w:iCs/>
          <w:sz w:val="28"/>
          <w:szCs w:val="28"/>
        </w:rPr>
        <w:t>. Содержание предмета (</w:t>
      </w:r>
      <w:r w:rsidRPr="007E20A7">
        <w:rPr>
          <w:rFonts w:ascii="Times New Roman CYR" w:hAnsi="Times New Roman CYR" w:cs="Times New Roman CYR"/>
          <w:b/>
          <w:bCs/>
          <w:i/>
          <w:iCs/>
          <w:sz w:val="28"/>
          <w:szCs w:val="28"/>
          <w:u w:val="single"/>
        </w:rPr>
        <w:t>1 класс)</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Сборник «В музыку с радостью», сост. О. Геталова, И.Визная:</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 xml:space="preserve">М.Андреева «Ехали медведи» </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 xml:space="preserve">польская народная песня «Два кота» </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М.Красев «Гуси»</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Ф.Лещинская «Лошадки»</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И.Визная «Вальс»</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А.Артоболевская «Вальс собачек»</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С.Литовко «Парововозик»</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Р.Бойко «Я лечу ослика»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Н.Ионеску «Дед Андрей»</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английская народная песня «Игрушечный медвежонок» ансамбль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французская народная песня «Колыбельная» ансамбль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В.Благ «Чудак» ансамбль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русская народная песня «Во саду ли, в огороде»</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Е.Тиличеева «Про елочку»</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О.Геталова «Рыжий кот»</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Филиппенко «»Цыплята» ансамбль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Витлин «Серенькая кошечка»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Ж.Металлиди «Кот-мореход»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Б.Берлин «Пони-звездочка»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О.Геталова «Добрый гном»</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О.Геталова «Часы»</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русская народная песня «У кота-воркота»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Г.Энесакс «Едет паровоз»</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украинская народная песня «Ой, лопнул обруч»</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А.Гретри «Кукушка и осел»</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русская народная песня «Каравай»</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М.Красев «Елочка»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Д.Томпсон « Вальс гномов» ансамбль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Д.Уотт «Три поросенка» ансамбль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В.Игнатьева «Тихая песня» ансамбль</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Сборник «Школа игры на фортепиано», сост. А.Николаев 1964 г.:</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русская народная песня «На зеленом лугу»</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русская народная песня «Веселые утки»</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Е.Гнесика «Этюды»</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М.Красев «Журавель»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Н.Метлов «Зима прошла»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Д.Кобалевский «Про Петю» ансамбль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Г.Гумберт «Этюд»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русская народная песня «Коровушки»</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Ж.Векерлен «Пьеса»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русская народная песня «Ах, вы сени, мои сени»</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Т.Салютринская «Пастух играет»</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Сборник «Первая встреча с музыкой», сост. А.Артоболевская:</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«Вальс собачек» ансамбль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украинский народный танец «Казачок» ансамбль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С.Ляховицкая «Где ты, Лека?»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С.Ляховицкая «Дразнилки»</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А.Руббах «Воробей»</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И.Филипп «Колыбельная»</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армянская народная песня «Ночь»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украинская народная песня «Ой, ти, дивчина»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С.Прокофьев «Болтунья» ансамбль</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Сборник «Избранные этюды иностранных композиторов», I-II классы, 1960 г.:</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Г.Беренс «Этюд № 1»</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Г.Беренс «Этюд № 2»</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Л.Шитте «Этюд № 3»</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Л.Шитте «Этюд № 4»</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Г.Беренс «Этюд № 5»</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Г.Беренс «Этюд № 7»</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u w:val="single"/>
        </w:rPr>
      </w:pPr>
      <w:r w:rsidRPr="007E20A7">
        <w:rPr>
          <w:rFonts w:ascii="Times New Roman CYR" w:hAnsi="Times New Roman CYR" w:cs="Times New Roman CYR"/>
          <w:b/>
          <w:bCs/>
          <w:i/>
          <w:iCs/>
          <w:sz w:val="28"/>
          <w:szCs w:val="28"/>
          <w:u w:val="single"/>
        </w:rPr>
        <w:t>2 класс</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Сборник «В музыку с радостью», сост. О. Геталова, И.Визная:</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Б.Чайковский «Урок в мышиной школе» ансамбль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В.Шаинский «Кузнечик» ансамбль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В.Игнатьев «Большой олень» ансамбль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Б.Савельев «Песня кота Леопольда»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К.Лоншан-Друшкевичова «Полька»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Б.Берлин «Марширующие поросята»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И.Визная «Этюд»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французская народная песня «Пастушки»</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П.Хаджиев «Маленькая прелюдия»</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К.Лоншан-Друшкевичова «Из бабушкиных воспоминаний»</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И.Беркович «Этюд»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В.Игнатьев «Негритянская колыбельная»</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Д.Тюрк «Песенка»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О.Бер «Темный лес»</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К.Черни «Этюд»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А.Жилинский «Этюд»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Н.Любарский «Этюд»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А.Гедине «Этюд»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И.Корневская «Дождик»</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В.Шаинский «Песенка крокодила Гены» ансамбль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А.Лешгорн ««Этюд»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И.Беркович «Этюд»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А.Гедине «Заинька»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А.Гедине «Русская песня»</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Сборник «Музыка для детей», М.Шух:</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«Туфелька Золушки»</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«Колыбельная для Элли»</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«Я смотрю на облака»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«Удалые трубачи играют сбор»</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«Школа игры на фортепиано», под ред. А.Николаева, 1963 г.:</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Е.Гнесина «Этюд»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М.Крутицкий «Зима»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Е.Гнесина «Этюд»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А.Гедине «Ригидон»</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Ж.Арман «Пьеса»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А.Гедине «Русская народная песня»</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В.Моцарт «Ария Попагено» ансамбль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В.Курочкин « Пьеса»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И.Беркович « Этюд»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Б.Бартон «Песня»</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Л.Книппер «Степная кавалерийская»</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Э.Тетцель «Прелюдия»</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Сборник «Первая встреча с музыкой», сост. А.Артоболевская:</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Т.Назарова-Метнер «Латышская полька»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А.Александров «Новогодняя полька»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М.Крутицкий «Зима»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Г.Галынин «Медведь»</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Сборник «Избранные этюды иностранных композиторов», I-II классы, 1960 г.:</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Г.Беренс «Этюд № 8»</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Л.Шитте «Этюд № 9»</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Л.Шитте «Этюд № 10»</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Г.Беренс «Этюд № 12»</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А.Лешгорн «Этюд № 15»</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«Хрестоматия для фортепиано» 1 класс:</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Б.Барток «Диалог»</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Э.Сигмейстер «Популярная американская песня»</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К.Орф «Пьеса»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В.Нестеров «Этюд»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Л.Моцарт «Менуэт»</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Д.Тюрк «Балет»</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М.Глинка «Хор.Славься» из оперы «Иван Сусанин» ансамбль</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Сборник «Фортепианная игра», I-II класс ДМШ, сост. А.Николаев, 1988 г.:</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Л.Шитте «Этюд»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Л.Моцарт «Бурре»</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Д.Кабалевский «Ежик»</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И.Гайдн «Анданте»</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А.Гедине «Этюд»</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u w:val="single"/>
        </w:rPr>
      </w:pPr>
      <w:r w:rsidRPr="007E20A7">
        <w:rPr>
          <w:rFonts w:ascii="Times New Roman CYR" w:hAnsi="Times New Roman CYR" w:cs="Times New Roman CYR"/>
          <w:b/>
          <w:bCs/>
          <w:i/>
          <w:iCs/>
          <w:sz w:val="28"/>
          <w:szCs w:val="28"/>
          <w:u w:val="single"/>
        </w:rPr>
        <w:t>3 класс</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Полифонические произведения:</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«Менуэт» ре-минор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«Волынка»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Д.Скарлатти «Ария» ре-минор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В.Моцарт «Пасспье» марш</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А.Корелли «Сарабанда» ми-минор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Л.Моцарт «Менуэт»</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Г.Перселл «Ария»</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Г.Перселл «Менуэт» соль-мажор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А.Гедике «Фугато» соль-мажор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А.Гедике «Инвенция» ре-минор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С.Майкопар «Канон» соль-минор</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Произведения крупной формы:</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М.Клементи «Сонатина № 1»</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И.Дюссен «Рондо»</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К.Сорокин «Во поле береза стояла» вариации</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И.Андрэ «Сонатина» 1, 2, 3 часть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В.Моцарт «Легкие вариации»</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В.Кикта «Вариации на старинную украинскую песню»</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Пьесы:</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Л.Моцарт «Пьеса»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Я.Гарепа «В поезде»</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И.Кригер «Буре»</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И.Кребс «Ригадон»</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Н.Мясковский «Беззаботная песенка»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Д.Тюрк «Андантино»</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С.Майкопар «В садике»</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С.Майкопар «Пастушок»</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Б.Дварионас «Прелюд»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Г.Свиридов «Колыбельная песенка»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А.Гречанинов «На лужайке»</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Р.Шуман «Мелодия»</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Этюды:</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К.Черни «Этюды» № 1, 2, 3, 4, 5, 6 из первой теради</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К.Гурлит «Этюд» ля-мажор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А.Гедике «Этюд» ми-минор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Л.Шитте «Этюд» сочинение 160 № 10</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Л.Шитте «Этюд» сочинение 160 № 14</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Л.Шитте «Этюд» сочинение 160 № 15</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Л.Шитте «Этюд» сочинение 160 № 18</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Л.Шитте «Этюд» сочинение 108 № 1</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А.Лемуан «Этюд» сочинение 37 № 1</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А.Лемуан «Этюд» сочинение 37 № 2</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С.Майкопар «Этюд»</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Ансамбли:</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П.Чайковский «Хор девушек» из оперы «Евгений Онегин»</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П.Чайковский «Вальс» из балета «Спящая красавица»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М.Мусоргский «Поздно вечером сидела» хор из оперы «Хованщина»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Л.Бетховен «Немецкий танец»</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Белорусский танец «Полька-янка»</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r w:rsidRPr="007E20A7">
        <w:rPr>
          <w:rFonts w:ascii="Times New Roman CYR" w:hAnsi="Times New Roman CYR" w:cs="Times New Roman CYR"/>
          <w:b/>
          <w:bCs/>
          <w:i/>
          <w:iCs/>
          <w:sz w:val="28"/>
          <w:szCs w:val="28"/>
        </w:rPr>
        <w:t xml:space="preserve"> </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u w:val="single"/>
        </w:rPr>
      </w:pPr>
      <w:r w:rsidRPr="007E20A7">
        <w:rPr>
          <w:rFonts w:ascii="Times New Roman CYR" w:hAnsi="Times New Roman CYR" w:cs="Times New Roman CYR"/>
          <w:b/>
          <w:bCs/>
          <w:i/>
          <w:iCs/>
          <w:sz w:val="28"/>
          <w:szCs w:val="28"/>
          <w:u w:val="single"/>
        </w:rPr>
        <w:t>4 класс</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Полифонические произведения:</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«Полонез» соль-минор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«Менуэт» соль-минор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«Менуэт» соль-мажор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Ф.Э.Бах «Маленькая фантазия»</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Г.Ф.Гендель «Куранта»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Л.Бетховен «Канон»</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А.Караманов «Канон»</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Произведения крупной формы:</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М.Клементи «Сонатина» до-мажор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А.Гедике «Сонатина» до-мажор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Л.Бетховен «Сонатина» соль-мажор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Ф.Кулау «Сонатина» до-мажор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Д.Чимарозо «Соната» ре-минор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И.Беркович «Сонатина» 1, 2 часть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В.Моцарт «Рондо»</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Пьесы:</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Д.Шостакович «Марш»</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Сен-Люк «Буре»</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Г.Свиридов «Ласковая просьба»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Глиэр «Монгольская песенка»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С.Майкопар «Детская песенка», «Сказочка», «Раздумье»</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Р.Шуман «Марш»</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Р.Шуман «Первая утрата»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П.Чайковский «Болезнь куклы», «Итальянская песенка», Немецкая песенка»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Мегюль «Охота»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Э.Сигмейстер «Спиричуэл»</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Ф.Констан «Ослик»</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И.Стрибогг «Вальс петушков»</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А.Гречанинов «Мазурка»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А.Эшпай «Танец»</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Этюды:</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К.Черни «Этюды» № 20, 23, 24, 28, 29, 32, 35 из первой теради</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А.Лемуан «Этюд» сочинение 37 № 6, № 8, № 10, № 12</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Л.Шитте «Этюд» сочинение 160 № 23, № 24</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Л.Шитте «Этюд» сочинение 108 № 16</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Г.Береннс «Этюд» сочинение 70 № 27</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Ансамбли:</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П.Чайковский «Экосез» из оперы «Евгений Онегин»</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П.Чайковский «Сладкая греза», «Грустная песенка»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Ф.Мендельсон «Песня без слов»</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А.Серов «Варяжская баллада»</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u w:val="single"/>
        </w:rPr>
      </w:pPr>
      <w:r w:rsidRPr="007E20A7">
        <w:rPr>
          <w:rFonts w:ascii="Times New Roman CYR" w:hAnsi="Times New Roman CYR" w:cs="Times New Roman CYR"/>
          <w:b/>
          <w:bCs/>
          <w:i/>
          <w:iCs/>
          <w:sz w:val="28"/>
          <w:szCs w:val="28"/>
          <w:u w:val="single"/>
        </w:rPr>
        <w:t>5 класс</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Полифонические произведения:</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«Менуэт» до-минор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«Менуэт» соль-мажор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«Маленькая двухголосная фуга» до-минор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«Менуэт» соль-минор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Ф.Э.Бах «Менуэт» фа-минор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Г.Гендель «Фугетто»</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Ж.Ф.Рамо «Менуэт»</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Произведения крупной формы:</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В.Моцарт «Сонатина» 1, 3 часть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Д.Чимарозо «Соната» ре-минор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Д.Кабалевский «Сонатина» сочинение 27 № 18</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А.Сорокин «Сонатина» сочинение 5 № 1</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Э.Мелартин «Сонатина» соль-минор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Р.Шуман «Детская сонатина»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 xml:space="preserve">М.Клементи «Сонатина» № 3 до-мажор </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Пьесы:</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С.Майкопар «Маленький командир», «Колыбельная», «Мимолетное видение», «Мотылек», «Музыкальная шкатулочка»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Р.Шуман «Веселый крестьянин», «Смелый наездник»</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П.Чайковский «Новая кукла»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М.Парцхаладзе «Танец», «Проказница», «Колокольчики», «Осень»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А.Жилинский «Веселый пастушок»</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Т.Толкачев «В лесу»</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Ю.Слонов «Скерцино»</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 xml:space="preserve">М.Глинка «Мазурка» до-мажор </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М.Глинка «Мазурка» до-минор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Е.Дога «Вальс»</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И.Корнелюк «Город которого нет»</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П.Сонневиль «Баллада для Аделины»</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К.Франсуа, Ж.Рево «Мой путь»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В.Климашевский «Эскиз», «Арабеска», «Витражи»</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Этюды:</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Л.Шитте «Этюд» ре-минор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Г.Береннс «Этюд» сочинение 70 № 43, 44</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Ж.Дювернуа «Этюд» сочинение 176 № 17, № 20</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А.Лежгорн «Этюд» сочинение 65 № 12</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А.Бертини «Этюд» сочинение 100 № 4</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С.Геллер «Этюд» сочинение 47 № 12, № 13</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С.Геллер «Этюд» сочинение 172 № 4, № 8</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Д.Кобалевский «Этюд» ре-минор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М.Парцхаладзе «Этюд» соль-мажор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М.Парцхаладзе «Этюд» соль-минор</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Ансамбли:</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П.Чайковский «Не бушуйте ветры буйные»</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Ф.Шуберт «Лендлер»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Л.Бетховен «Три немецких танца»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Д.Мартини «Гавот»</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М.Балакирев «Калинушка с малинушкой»</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u w:val="single"/>
        </w:rPr>
      </w:pPr>
      <w:r w:rsidRPr="007E20A7">
        <w:rPr>
          <w:rFonts w:ascii="Times New Roman CYR" w:hAnsi="Times New Roman CYR" w:cs="Times New Roman CYR"/>
          <w:b/>
          <w:bCs/>
          <w:i/>
          <w:iCs/>
          <w:sz w:val="28"/>
          <w:szCs w:val="28"/>
          <w:u w:val="single"/>
        </w:rPr>
        <w:t>6 класс</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Полифонические произведения:</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«Полонез» соль-минор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«Марш» ре-мажор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«Маленькие прелюдии и фуги» до-мажор, соль-минор, ре-минор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Н.Мясковский «Фуга» соль-минор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Г.Перселл «Новый граунд»</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 xml:space="preserve">С.Майкопар «Прелюдия и фугетта» сочинение 28 до-диез-минор </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И.Маттезон «Жига» из сюиты ми-минор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В.Купревич «Фуго» ми-минор</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Произведения крупной формы:</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М.Клементи «Сонатина» № 2 сочинение 36 соль-мажор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Л.Бетховен  «Сонатина» фа-мажор 1, 2 часть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И.Гайдн «Соната» № 42 2, 3 часть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А.Жилинский «Полифоническая сонатина»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Д.Кабалевский «Вариации на русскую тему» сочинение 51 № 1</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 xml:space="preserve">В.Моцарт «Сонатина» № 5 фа-мажор 1 часть </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Д.Чимарозо «Соната» соль-минор</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Пьесы:</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П.Чайковский «Утреннее размышление», «Мазурка», «Русская песня»</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Р.Шуман «Сицилийская песенка», «Северная песня», «Песенка жнецов», «Всадник»</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В.Моцарт «Контрданс» си-бемоль-мажор, до-мажор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С.Майкопар «Маленькая сказка»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К.Пахульский «В мечтах»</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Э.Григ «Танец эльфов»</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 xml:space="preserve">Л.Бетховен «Элизе», «Багатель» сочинение 119 № 1 </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Этюды:</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К,Черни (ред. Гермер) «Этюд» № 1, 3, 5, 6, 7, 8, 9, из второй тетради</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Г.Береннс «Этюд» сочинение 61 № 6, 13, 15</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Г.Береннс «Этюд» сочинение 88 № 7</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А.Бертини «Этюд» сочинение 29 № 3, 14</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Т.Лак «Этюд» сочинение 172 № 4</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А.Биль «Этюд» № 15</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Ансамбли:</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П.Чайковский «На море утушка купалась»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Л.Бетховен «Немецкий танец»</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И.Брам «Вальс»</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А.Флярковский, Р.Щедрин «Со вьюном я хожу»</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А.Аренский «Кукушка», «Сказка», «Вальс» сочинение 34</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С.Рахманинов «Сирень»</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u w:val="single"/>
        </w:rPr>
      </w:pPr>
      <w:r w:rsidRPr="007E20A7">
        <w:rPr>
          <w:rFonts w:ascii="Times New Roman CYR" w:hAnsi="Times New Roman CYR" w:cs="Times New Roman CYR"/>
          <w:b/>
          <w:bCs/>
          <w:i/>
          <w:iCs/>
          <w:sz w:val="28"/>
          <w:szCs w:val="28"/>
          <w:u w:val="single"/>
        </w:rPr>
        <w:t>7 класс</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Полифонические произведения:</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Г.Гендель «Сюита №3», «Прелюдия», «Аллеманда», «Куранта»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«Фуга» до-мажор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«Канон» соль-мажор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«Прелюдия» до-минор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«Сарабанда» фа-минор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И.С.Бах «Пастораль» до-минор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Д.Циполи «Сюита» до-мажор, «Прелюдия», «Аллеманда», «Сарабанда», «Гавот»</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Произведения крупной формы:</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М.Клементи «Сонатина» соль-мажор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 xml:space="preserve">В.Моцарт «Соната» до-мажор </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Л.Бетховен  «Соната» соль-мажор 2 часть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Ф.Кулау «Сонатины» фа-мажор 2 часть, си-бемоль-мажор 3 часть</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И.Беркович «Вариации» ля-минор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А.Диабелли «Сонатина» фа-мажор</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Д.Скарлатти «Соната» до-мажор</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Пьесы:</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П.Чайковский «Сладкая греза»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Р.Шуман «Маленький романс», «Народная песня» сочинение 68</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А.Гречанинов «Пастели», «Осенняя песенка»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 xml:space="preserve">Э.Григ «Вальс», «Песнь Родины», «Народный напев» сочинение 12 </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Р.Глиэр «В полях», «Русская песня» сочинение 34</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 xml:space="preserve">Д.Кабалевский «Токкатина» сочинение 27 </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Д.Кабалевский «Новелетта» сочинение 39 № 22</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Я.Сибелиус «Колыбельная»</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Ц.Кюи «Аллегретто»</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А.Гедике «Прелюдия»</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Дж.Керн «Дым»</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 xml:space="preserve">Ф.Уоллер «Память» </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Этюды:</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С.Геллер «Этюд» сочинение 45 № 14, 15</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А.Гедике «Этюд» сочинение 8 № 47, 60</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Л.Лемуан «Этюд» сочинение 37 № 28, 29, 30, 36</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К,Черни (ред. Гермер) «Этюд» № 10-12, 15-21, 24-32 из второй тетради</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А.Лешгорн «Этюд» сочинение 66 № 6-9, 12, 18</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Л.Шитте «Этюд» сочинение 68 № 18, 19</w:t>
      </w:r>
    </w:p>
    <w:p w:rsidR="00250FD1" w:rsidRPr="007E20A7" w:rsidRDefault="00250FD1" w:rsidP="00B967BC">
      <w:pPr>
        <w:widowControl w:val="0"/>
        <w:autoSpaceDE w:val="0"/>
        <w:autoSpaceDN w:val="0"/>
        <w:adjustRightInd w:val="0"/>
        <w:spacing w:after="0" w:line="240" w:lineRule="auto"/>
        <w:jc w:val="both"/>
        <w:rPr>
          <w:rFonts w:ascii="Times New Roman CYR" w:hAnsi="Times New Roman CYR" w:cs="Times New Roman CYR"/>
          <w:i/>
          <w:iCs/>
          <w:sz w:val="28"/>
          <w:szCs w:val="28"/>
        </w:rPr>
      </w:pPr>
      <w:r w:rsidRPr="007E20A7">
        <w:rPr>
          <w:rFonts w:ascii="Times New Roman CYR" w:hAnsi="Times New Roman CYR" w:cs="Times New Roman CYR"/>
          <w:i/>
          <w:iCs/>
          <w:sz w:val="28"/>
          <w:szCs w:val="28"/>
        </w:rPr>
        <w:t>Ансамбли:</w:t>
      </w:r>
    </w:p>
    <w:p w:rsidR="00250FD1" w:rsidRPr="007E20A7" w:rsidRDefault="00250FD1" w:rsidP="00B967BC">
      <w:pPr>
        <w:widowControl w:val="0"/>
        <w:tabs>
          <w:tab w:val="left" w:pos="1080"/>
        </w:tabs>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А.Бородин «Полька»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Р.Глиэр «Мазурка» сочинение 38</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С.Прокофьев «Монтекки и Капулетти» из балета «Ромео и Джульетта»</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Д.Шостакович «Прелюдия»</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Ф.Шуберт «Экосезы»</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Д.Гершвин «Колыбельная» из оперы «Порги и Бесс»</w:t>
      </w:r>
    </w:p>
    <w:p w:rsidR="00250FD1" w:rsidRPr="007E20A7" w:rsidRDefault="00250FD1" w:rsidP="00B967BC">
      <w:pPr>
        <w:widowControl w:val="0"/>
        <w:autoSpaceDE w:val="0"/>
        <w:autoSpaceDN w:val="0"/>
        <w:adjustRightInd w:val="0"/>
        <w:spacing w:after="0" w:line="240" w:lineRule="auto"/>
        <w:ind w:firstLine="540"/>
        <w:jc w:val="both"/>
        <w:rPr>
          <w:rFonts w:ascii="Times New Roman CYR" w:hAnsi="Times New Roman CYR" w:cs="Times New Roman CYR"/>
          <w:sz w:val="28"/>
          <w:szCs w:val="28"/>
        </w:rPr>
      </w:pPr>
      <w:r w:rsidRPr="007E20A7">
        <w:rPr>
          <w:rFonts w:ascii="Symbol" w:hAnsi="Symbol" w:cs="Symbol"/>
          <w:sz w:val="28"/>
          <w:szCs w:val="28"/>
        </w:rPr>
        <w:t></w:t>
      </w:r>
      <w:r w:rsidRPr="007E20A7">
        <w:rPr>
          <w:rFonts w:ascii="Symbol" w:hAnsi="Symbol" w:cs="Symbol"/>
          <w:sz w:val="28"/>
          <w:szCs w:val="28"/>
        </w:rPr>
        <w:tab/>
      </w:r>
      <w:r w:rsidRPr="007E20A7">
        <w:rPr>
          <w:rFonts w:ascii="Times New Roman CYR" w:hAnsi="Times New Roman CYR" w:cs="Times New Roman CYR"/>
          <w:sz w:val="28"/>
          <w:szCs w:val="28"/>
        </w:rPr>
        <w:t>И.Стравинский «Танец балерины» из балета «Петрушка»</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center"/>
        <w:outlineLvl w:val="0"/>
        <w:rPr>
          <w:rFonts w:ascii="Times New Roman CYR" w:hAnsi="Times New Roman CYR" w:cs="Times New Roman CYR"/>
          <w:b/>
          <w:bCs/>
          <w:i/>
          <w:iCs/>
          <w:sz w:val="28"/>
          <w:szCs w:val="28"/>
        </w:rPr>
      </w:pPr>
      <w:r w:rsidRPr="007E20A7">
        <w:rPr>
          <w:rFonts w:ascii="Times New Roman CYR" w:hAnsi="Times New Roman CYR" w:cs="Times New Roman CYR"/>
          <w:b/>
          <w:bCs/>
          <w:i/>
          <w:iCs/>
          <w:sz w:val="28"/>
          <w:szCs w:val="28"/>
        </w:rPr>
        <w:t>V. Методическое обеспечение программы.</w:t>
      </w:r>
    </w:p>
    <w:p w:rsidR="00250FD1" w:rsidRPr="007E20A7" w:rsidRDefault="00250FD1" w:rsidP="00B967BC">
      <w:pPr>
        <w:widowControl w:val="0"/>
        <w:autoSpaceDE w:val="0"/>
        <w:autoSpaceDN w:val="0"/>
        <w:adjustRightInd w:val="0"/>
        <w:spacing w:after="0" w:line="240" w:lineRule="auto"/>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Основными практическими формами работы в курсе ОКФ является: освоение навыков игры на фортепиано, чтение нот с листа, игра в ансамбле, разучивание пьес в эстрадных ритмах, начальные навыки аккомпанемента.</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Основной формой является урок по 1 академическому часу в неделю.</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 xml:space="preserve">В содержание урока входит: </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 xml:space="preserve">а) развитие техники чтения нот с листа – 10 минут </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б) работа над беглостью пальцев на материале разнообразных упражнений и этюдов – 10 минут</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в) работа над полифонией, крупной формой, пьесой – 15 минут</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г) игра в ансамбле – 5 минут</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Преподаватель должен развивать у учащихся интерес исполнительские качества, образность мышления, умение держаться на публике.</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Детям необходим исполнительский опыт, присутствие публики повышает ответственность учащихся за исполнение.</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Успешное выступление повышает желание работать настойчивее, совершенствовать техническое мастерство.</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Результаты выполнения программы отслеживаются по нескольким уровням:</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1) контрольный урок в конце первого полугодия ( исполняются два разнохарактерных произведения)</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2) годовой зачет ( исполняются два разнохарактерных произведения)</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Результаты работы фиксируются в индивидуальном плане учащегося.</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 xml:space="preserve">Сформированность ресурсной базы: </w:t>
      </w:r>
    </w:p>
    <w:p w:rsidR="00250FD1" w:rsidRPr="007E20A7" w:rsidRDefault="00250FD1" w:rsidP="00B967BC">
      <w:pPr>
        <w:widowControl w:val="0"/>
        <w:autoSpaceDE w:val="0"/>
        <w:autoSpaceDN w:val="0"/>
        <w:adjustRightInd w:val="0"/>
        <w:spacing w:after="0" w:line="36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Занятия проводятся в хорошо освещенном классе, в наличие имеются: инструмент фортепиано, нотная библиотека, магнитофон, наглядные пособия, карточки, стол, стулья, жалюзи.</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center"/>
        <w:outlineLvl w:val="0"/>
        <w:rPr>
          <w:rFonts w:ascii="Times New Roman CYR" w:hAnsi="Times New Roman CYR" w:cs="Times New Roman CYR"/>
          <w:b/>
          <w:bCs/>
          <w:i/>
          <w:iCs/>
          <w:sz w:val="28"/>
          <w:szCs w:val="28"/>
        </w:rPr>
      </w:pPr>
      <w:r w:rsidRPr="007E20A7">
        <w:rPr>
          <w:rFonts w:ascii="Times New Roman CYR" w:hAnsi="Times New Roman CYR" w:cs="Times New Roman CYR"/>
          <w:b/>
          <w:bCs/>
          <w:i/>
          <w:iCs/>
          <w:sz w:val="28"/>
          <w:szCs w:val="28"/>
        </w:rPr>
        <w:t>VI. Список использованной литературы.</w:t>
      </w: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Артоболевоная А. Первая встреча с музыкой: Учебное пособие /-М.: Российское музыкальное издательство, 1996.– 65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Бах И.С. Маленькие прелюдии и фуги для ф-но: Учебник / ред. И.А.Браудо. – СПб.: Композитор, 1997. – 48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Веселые нотки, сборник пьес для ф-но, 3-4 кл ДМШ, вып 1: учебно-метод. пособие/ сост. С.А. Барсукова. – Ростов н/Д : Феникс, 2007. – 38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Для самых маленьких. Новые пьесы сов. комп. – редактор Э. Бабасян – М.: Музыка; 1973. – 57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Джаз для детей, средние и старшие классы ДМШ, вып.6 : Учебно-метод. пособие / сост. С.А. Барсукова. – Ростов н/Д : Феникс, 2003 – 64с.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Избранные этюды зарубежных композиторов Вып 4 V-VI кл ДМШ: Уч. пос. / редакторы – составители А.Г. Рубах и В.А. Натансон М.: Государственно муз. издательство, 1962. – 80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Избранные этюды иностр. комп., вып.1., I-II кл. ДМШ: Уч. пос. /сост. А.Рубах и В. Натансон. М.: Государственное муз. издательство, 1960. – 50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Казановский Е. Дюжина джазовых крохотулечек: Учеб. пособие – СПб : Союз художников, 2008 – 8с.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Лемуан А. Соч.37 50 характерных и прогрессивных этюдов, тетр.I (№№ 1-25). – М.: Государственно муз. издательство, 1961. – 36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 xml:space="preserve"> Музицирование для детей и взрослых, вып.2: Учебное пособие/ сост. Барахтин Ю.В. – Н: Окарина, 2008. – 84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Музыка для детей. Фортепианные пьесы: вып.2, издание 4 сост. К.С.Сорокина – М.: Современный композитор, 1986 – 175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Музыкальный альбом для ф-но, вып.2/ сост. А.Руббах и В.Малинникова – М.: Советский композитор, 1973. – 95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Музыкальная коллекция, 2-3 кл ДМШ, сборник пьес для ф-но: Учеб – метод. пособия/ Сост. Гавриш О.Ю., Барсукова С.А. – Ростов н/Д : Феникс, 2008. – 66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Музыкальная азбука для самых маленьких: Учеб. – метод. пособия/ сост. Н.Н. Горошко. – Ростов н/Д: Феникс, 2007. -  178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Орфей. Альбом популярных пьес зарубежных композиторов для ф-но: Сб./ сост. К.Сорокин. – М.: Музыка, 1976. – 166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Путешествие в мир музыки: Уч. пособие/сост. О.В.Бахлацкая: - М.: Советский композитор, 1990. – 97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Парцхаладзе М. Детский альбом: Учеб. пособие</w:t>
      </w:r>
      <w:r w:rsidRPr="007E20A7">
        <w:rPr>
          <w:rFonts w:ascii="Times New Roman CYR" w:hAnsi="Times New Roman CYR" w:cs="Times New Roman CYR"/>
          <w:sz w:val="28"/>
          <w:szCs w:val="28"/>
        </w:rPr>
        <w:br/>
        <w:t>Педагогическая редакция А.Батаговой и Н.Лукьяновой. – М.: Советский композитор, 1963. – 40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Свиридов Г. Альбом пьес для детей: Уч.-М.: Советский композитор, 1973. – 39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Старинная клавирная музыка: Сборник/ редакция Н.Голубовской, сост. Ф.Розенблюм.-М.: Музыка, 1978. – 70 стр.</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Сборник фортепианных пьес композиторов XVII – XVIII веков, вып.2.: Учеб. пособие/ Сост. и редактор А. Юровский. – М.: Государственное музыкальное издательство, 1962. – 22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Фортепиано 5кл ДМШ ч.I: Учеб. пособие/ сост. - редактор Милич Б.Е._ К.: Музична Украина. 1973. – 120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Фортепиано 5кл ДМШ ч.II: Учеб. пособие/ сост. - редактор Милич Б.Е._ К.: Музична Украина. 1973. – 122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Фортепиано 6кл ДМШ ч.II: Учеб. пособие/ сост. - редактор Милич Б.Е._ К.: Музична Украина. 1972. – 120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Фортепианная игра, 1,2 кл. ДМШ: Учеб. пособие/ сост. В. Натансон, Л.Фощина. – М.: Музыка, 1988. – 182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Хрестоматия для ф-но ДМШ 5 класс, Пьесы, вып !: Учебник./ Сост. М. Копчевский. – М.: Музыка, 1978.</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Хрестоматия для ф-но, 3 кл ДМШ: Учебник/ Сост. Н.А.Любомудров, К.С.Сорокин, А.А.Туманян, редактор С.Диденко. – М.: Музыка, 1983. – 80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Хрестоматия для ф-но, 1 кл ДМШ: Учебник -/сост. А.Бакулов, К.Сорокин. – М.: Музыка, 1989. – 80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Хрестоматия для ф-но, 2 кл ДМШ: Учебник -/сост. А.Бакулов, К.Сорокин. – М.: Музыка, 1989. – 80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Чайковский П. Детский альбом: Уч./ редакция Я.Мильштейна и К.Сорокина.- М.: Музыка, 1973. – 33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Черни К. Избранные фортепианные этюды: сборник под ред. Г.Гермера.</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Шуман Р. Альбом для юношества: Уч. -</w:t>
      </w:r>
      <w:r w:rsidRPr="007E20A7">
        <w:rPr>
          <w:rFonts w:ascii="Times New Roman CYR" w:hAnsi="Times New Roman CYR" w:cs="Times New Roman CYR"/>
          <w:sz w:val="28"/>
          <w:szCs w:val="28"/>
        </w:rPr>
        <w:br/>
        <w:t>редакция  В. Мержанова - М. : Музыка, 1982. – 70с.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Школа игры на ф-но для второго года обучения: Уч/ Сост. Н.Кувшинников, М.Соколов.- М.: Музыка, 1964. – 120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Школа игры на ф-но: Учебник/ сост. А.Николаев, В. Натансон. – М.: Музыка, 1964. – 220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Юный пианист. Пьесы, этюды, ансамбли для 3-5 кл. ДМШ., вып.II. : Учеб. пособие/ сост. и редакция Л.И.Фойзмана и В.А. Натансона – М.: Советский композитор, 1967. – 152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Юный пианист. Пьесы, этюды, ансамбли для 6-7 кл. ДМШ., вып.II. : Учеб. пособие/ сост. и редакция Л.И.Фойзмана и В.А. Натансона – М.: Советский композитор, 1973. – 176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Юному музыканту – пианисту, 5 кл.: Хрестоматия для Уч-ся ДМШ: Учеб.-метод. пособие/Сост.Г.Цыганова, И.Королькова, Изд. 3-е, - Ростов н/Д: Феникс, 2008. – 149 с.</w:t>
      </w:r>
    </w:p>
    <w:p w:rsidR="00250FD1" w:rsidRPr="007E20A7" w:rsidRDefault="00250FD1" w:rsidP="00B967BC">
      <w:pPr>
        <w:widowControl w:val="0"/>
        <w:autoSpaceDE w:val="0"/>
        <w:autoSpaceDN w:val="0"/>
        <w:adjustRightInd w:val="0"/>
        <w:spacing w:after="0" w:line="240" w:lineRule="auto"/>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rPr>
          <w:rFonts w:ascii="Times New Roman CYR" w:hAnsi="Times New Roman CYR" w:cs="Times New Roman CYR"/>
          <w:b/>
          <w:bCs/>
          <w:i/>
          <w:iCs/>
          <w:sz w:val="28"/>
          <w:szCs w:val="28"/>
        </w:rPr>
      </w:pPr>
    </w:p>
    <w:p w:rsidR="00250FD1" w:rsidRPr="007E20A7" w:rsidRDefault="00250FD1" w:rsidP="00B967BC">
      <w:pPr>
        <w:widowControl w:val="0"/>
        <w:autoSpaceDE w:val="0"/>
        <w:autoSpaceDN w:val="0"/>
        <w:adjustRightInd w:val="0"/>
        <w:spacing w:after="0" w:line="240" w:lineRule="auto"/>
        <w:jc w:val="center"/>
        <w:outlineLvl w:val="0"/>
        <w:rPr>
          <w:rFonts w:ascii="Times New Roman CYR" w:hAnsi="Times New Roman CYR" w:cs="Times New Roman CYR"/>
          <w:b/>
          <w:bCs/>
          <w:i/>
          <w:iCs/>
          <w:sz w:val="28"/>
          <w:szCs w:val="28"/>
        </w:rPr>
      </w:pPr>
      <w:r w:rsidRPr="007E20A7">
        <w:rPr>
          <w:rFonts w:ascii="Times New Roman CYR" w:hAnsi="Times New Roman CYR" w:cs="Times New Roman CYR"/>
          <w:b/>
          <w:bCs/>
          <w:i/>
          <w:iCs/>
          <w:sz w:val="28"/>
          <w:szCs w:val="28"/>
        </w:rPr>
        <w:t>VII. Список методической литературы.</w:t>
      </w:r>
    </w:p>
    <w:p w:rsidR="00250FD1" w:rsidRPr="007E20A7" w:rsidRDefault="00250FD1" w:rsidP="00B967BC">
      <w:pPr>
        <w:widowControl w:val="0"/>
        <w:autoSpaceDE w:val="0"/>
        <w:autoSpaceDN w:val="0"/>
        <w:adjustRightInd w:val="0"/>
        <w:spacing w:after="0" w:line="240" w:lineRule="auto"/>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Апраксина О.А. Методика муз. воспитания в школе: Уч. пособ. – М.: Просвещение, 1983. – 224с.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Алтаев А. Чайковский: Биографическая повесть -  М.: детская литература. 1956. – 544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Алтаев А. М.И. Глинка: Биографическая повесть – М.: детская литература, 1955. – 336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Вопросы теории и эстетики музыки, выпуск 13: сборник статей/ редактор Гозенпуд А.А. – Л.: Музыка, 1974. – 240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Викторов В.И. Что бы утро было добрым: монография. – М.:детская литература, 1983. – 128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Вульфиус П. Франц Шуберт: Очерки жизни и творчества, - М.: Музыка, 1983.- 448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Восприятие музыки: сборник статей/ редактор-составитель В.Н. Максимов.- М.: Музыка, 1980.- 256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Вендрова Т.Е. Пусть музыка звучит!: книга для учителя.- М.: Просвещение, 1990.- 96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Дулова Е.В. А.П.Бородин: Повесть.- М.: Детская литература, 1990. – 126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Дилакторская Н. Повесть о Гайдне: Повесть.- Л.: детская литература, 1961.- 157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Кремнев Б. В.А. Моцарт: Биография, вып.2 – М.: Молодая Гвардия, 1958.- 288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Левик Б.В. Музыкальная литература зарубежных стран: Учебное пособие, вып.2, 4-е издание- М.: Музыка, 1975. – 304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Левашова Г. Поговорим о музыке: Беседы о музыке.- Л.: Детская литература, 1964.- 254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Музыка – детям. Вопросы музыкально-эстетического воспитания: сборник статей/ сост.Михеева Л.В. – Л.: Музыка, 1976.- 160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Музыка в начальных классах: Метод. пособие/ сост. Абдуллин Э.Б., Бейдер Т.А.- М.: Просвещение, 1985.- 144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Нейгауз Г.Г Размышления, воспоминания, дневники: Сборник статей / Сост. Нильштейн Я.И.- М.: Советский композитор, 1975.- 528 страниц.</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Оржеховская Ф. Себастьян Бах: Повесть.- М.: Детская литература, 1960.- 182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Оржеховская Ф. Эдвард Григ: Повесть.- М.: Детс4кая литература, 1959.- 264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Пожидаев Г.А. Рассказы о музыке- М.: Молодая гвардия, 1975.- 192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Петрушанская Р.И Камерная музыка.- М.: Знание, 1981.- 48с.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Розеншильд К. История зарубежной музыки: Учебник.- М.: Музыка, 1978.- 544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Сохор А. Статьи о современной музыке: Исследования, публицистика, критические заметки.- Л.: Музыка, 1974.- 216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Тараканов М. Творчество Родиона Щедрина: Исследования / ред. И.Прудникова.- М.: Советский композитор, 1980.- 340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Тройнин В. Что читать о музыке? : Справочник-путеводитель/ред. И.В. Голубовский.- Л.: Музыка, 1978.- 128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Фрид Р. М.И.Глинка: Монографический очерк.- Л.: Советский композитор, 1973.- 80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Черный О. Мусоргский: Повесть.- М.: Детская литература, 1961.- 302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Черный О. Римский – Корсаков: Повесть.- М.: Детская литература, 1959.- 312 с.</w:t>
      </w:r>
    </w:p>
    <w:p w:rsidR="00250FD1" w:rsidRPr="007E20A7" w:rsidRDefault="00250FD1" w:rsidP="00B967BC">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7E20A7">
        <w:rPr>
          <w:rFonts w:ascii="Times New Roman CYR" w:hAnsi="Times New Roman CYR" w:cs="Times New Roman CYR"/>
          <w:sz w:val="28"/>
          <w:szCs w:val="28"/>
        </w:rPr>
        <w:t>Ярустовский Б. Игорь Стравинский: Монография, 3-е издание/ ред. Т.Н. Овсянникова.- Л.: Музыка, 1982.- 260 с.</w:t>
      </w:r>
    </w:p>
    <w:p w:rsidR="00250FD1" w:rsidRPr="007E20A7" w:rsidRDefault="00250FD1" w:rsidP="00B967BC">
      <w:pPr>
        <w:widowControl w:val="0"/>
        <w:autoSpaceDE w:val="0"/>
        <w:autoSpaceDN w:val="0"/>
        <w:adjustRightInd w:val="0"/>
        <w:spacing w:after="0" w:line="240" w:lineRule="auto"/>
        <w:rPr>
          <w:rFonts w:ascii="Times New Roman CYR" w:hAnsi="Times New Roman CYR" w:cs="Times New Roman CYR"/>
          <w:sz w:val="28"/>
          <w:szCs w:val="28"/>
        </w:rPr>
      </w:pPr>
    </w:p>
    <w:p w:rsidR="00250FD1" w:rsidRPr="007E20A7" w:rsidRDefault="00250FD1" w:rsidP="00B967BC">
      <w:pPr>
        <w:widowControl w:val="0"/>
        <w:autoSpaceDE w:val="0"/>
        <w:autoSpaceDN w:val="0"/>
        <w:adjustRightInd w:val="0"/>
        <w:spacing w:after="0" w:line="240" w:lineRule="auto"/>
        <w:rPr>
          <w:rFonts w:ascii="Times New Roman CYR" w:hAnsi="Times New Roman CYR" w:cs="Times New Roman CYR"/>
          <w:sz w:val="28"/>
          <w:szCs w:val="28"/>
        </w:rPr>
      </w:pPr>
      <w:r w:rsidRPr="007E20A7">
        <w:rPr>
          <w:rFonts w:ascii="Times New Roman CYR" w:hAnsi="Times New Roman CYR" w:cs="Times New Roman CYR"/>
          <w:sz w:val="28"/>
          <w:szCs w:val="28"/>
        </w:rPr>
        <w:t xml:space="preserve"> </w:t>
      </w:r>
    </w:p>
    <w:p w:rsidR="00250FD1" w:rsidRPr="007E20A7" w:rsidRDefault="00250FD1" w:rsidP="00B967BC">
      <w:pPr>
        <w:widowControl w:val="0"/>
        <w:autoSpaceDE w:val="0"/>
        <w:autoSpaceDN w:val="0"/>
        <w:adjustRightInd w:val="0"/>
        <w:rPr>
          <w:sz w:val="28"/>
          <w:szCs w:val="28"/>
          <w:lang w:val="en-US"/>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Муниципальное бюджетное образовательное учреждение дополнительного                             образования детей «Детская школа искусств» города Богдановича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i/>
          <w:iCs/>
          <w:sz w:val="28"/>
          <w:szCs w:val="28"/>
        </w:rPr>
      </w:pPr>
      <w:r w:rsidRPr="00B967BC">
        <w:rPr>
          <w:rFonts w:ascii="Times New Roman" w:hAnsi="Times New Roman" w:cs="Times New Roman"/>
          <w:b/>
          <w:bCs/>
          <w:i/>
          <w:iCs/>
          <w:sz w:val="28"/>
          <w:szCs w:val="28"/>
        </w:rPr>
        <w:t>Рабочая программа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i/>
          <w:iCs/>
          <w:sz w:val="28"/>
          <w:szCs w:val="28"/>
        </w:rPr>
      </w:pPr>
      <w:r w:rsidRPr="00B967BC">
        <w:rPr>
          <w:rFonts w:ascii="Times New Roman" w:hAnsi="Times New Roman" w:cs="Times New Roman"/>
          <w:b/>
          <w:bCs/>
          <w:i/>
          <w:iCs/>
          <w:sz w:val="28"/>
          <w:szCs w:val="28"/>
        </w:rPr>
        <w:t>по предмету «Слушание музыки»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для учащихся хореографического отделения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детской школы искусств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(срок обучения 7 лет)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sectPr w:rsidR="00250FD1" w:rsidRPr="00B967BC" w:rsidSect="00B967BC">
          <w:pgSz w:w="11907" w:h="16840" w:code="9"/>
          <w:pgMar w:top="567" w:right="567" w:bottom="726" w:left="1304" w:header="720" w:footer="720" w:gutter="0"/>
          <w:cols w:space="60"/>
          <w:noEndnote/>
        </w:sectPr>
      </w:pPr>
      <w:r>
        <w:rPr>
          <w:noProof/>
        </w:rPr>
        <w:pict>
          <v:line id="_x0000_s1026" style="position:absolute;left:0;text-align:left;z-index:251658240;mso-position-horizontal-relative:margin" from="372.35pt,46.2pt" to="376.9pt,46.2pt" o:allowincell="f" strokeweight=".25pt">
            <w10:wrap anchorx="margin"/>
          </v:line>
        </w:pict>
      </w:r>
      <w:r w:rsidRPr="00B967BC">
        <w:rPr>
          <w:rFonts w:ascii="Times New Roman" w:hAnsi="Times New Roman" w:cs="Times New Roman"/>
          <w:sz w:val="28"/>
          <w:szCs w:val="28"/>
        </w:rPr>
        <w:t xml:space="preserve">Богданович, 2007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 xml:space="preserve">Пояснительная записка.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rPr>
      </w:pPr>
      <w:r w:rsidRPr="00B967BC">
        <w:rPr>
          <w:rFonts w:ascii="Times New Roman" w:hAnsi="Times New Roman" w:cs="Times New Roman"/>
          <w:b/>
          <w:bCs/>
          <w:i/>
          <w:iCs/>
          <w:sz w:val="28"/>
          <w:szCs w:val="28"/>
        </w:rPr>
        <w:t>Программа составлена на основе программы</w:t>
      </w:r>
      <w:r w:rsidRPr="00B967BC">
        <w:rPr>
          <w:rFonts w:ascii="Times New Roman" w:hAnsi="Times New Roman" w:cs="Times New Roman"/>
          <w:i/>
          <w:iCs/>
          <w:sz w:val="28"/>
          <w:szCs w:val="28"/>
        </w:rPr>
        <w:t xml:space="preserve"> Рулевой «Музыка в потоке времени» с учетом специфики данной школы.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Программа рассчитана на 7 лет </w:t>
      </w:r>
      <w:r w:rsidRPr="00B967BC">
        <w:rPr>
          <w:rFonts w:ascii="Times New Roman" w:hAnsi="Times New Roman" w:cs="Times New Roman"/>
          <w:sz w:val="28"/>
          <w:szCs w:val="28"/>
        </w:rPr>
        <w:t xml:space="preserve">и даёт </w:t>
      </w:r>
      <w:r w:rsidRPr="00B967BC">
        <w:rPr>
          <w:rFonts w:ascii="Times New Roman" w:hAnsi="Times New Roman" w:cs="Times New Roman"/>
          <w:i/>
          <w:iCs/>
          <w:sz w:val="28"/>
          <w:szCs w:val="28"/>
        </w:rPr>
        <w:t xml:space="preserve">систему знаний и умений, </w:t>
      </w:r>
      <w:r w:rsidRPr="00B967BC">
        <w:rPr>
          <w:rFonts w:ascii="Times New Roman" w:hAnsi="Times New Roman" w:cs="Times New Roman"/>
          <w:sz w:val="28"/>
          <w:szCs w:val="28"/>
        </w:rPr>
        <w:t>необходи</w:t>
      </w:r>
      <w:r w:rsidRPr="00B967BC">
        <w:rPr>
          <w:rFonts w:ascii="Times New Roman" w:hAnsi="Times New Roman" w:cs="Times New Roman"/>
          <w:sz w:val="28"/>
          <w:szCs w:val="28"/>
        </w:rPr>
        <w:softHyphen/>
        <w:t>мых любому образованному молодому человеку (независимо от выбранной в будущем профессии).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u w:val="single"/>
        </w:rPr>
        <w:t>Основная цель программы</w:t>
      </w:r>
      <w:r w:rsidRPr="00B967BC">
        <w:rPr>
          <w:rFonts w:ascii="Times New Roman" w:hAnsi="Times New Roman" w:cs="Times New Roman"/>
          <w:i/>
          <w:iCs/>
          <w:sz w:val="28"/>
          <w:szCs w:val="28"/>
        </w:rPr>
        <w:t xml:space="preserve"> - </w:t>
      </w:r>
      <w:r w:rsidRPr="00B967BC">
        <w:rPr>
          <w:rFonts w:ascii="Times New Roman" w:hAnsi="Times New Roman" w:cs="Times New Roman"/>
          <w:sz w:val="28"/>
          <w:szCs w:val="28"/>
        </w:rPr>
        <w:t>дать учащимся подлинно це</w:t>
      </w:r>
      <w:r w:rsidRPr="00B967BC">
        <w:rPr>
          <w:rFonts w:ascii="Times New Roman" w:hAnsi="Times New Roman" w:cs="Times New Roman"/>
          <w:sz w:val="28"/>
          <w:szCs w:val="28"/>
        </w:rPr>
        <w:softHyphen/>
        <w:t>лост</w:t>
      </w:r>
      <w:r w:rsidRPr="00B967BC">
        <w:rPr>
          <w:rFonts w:ascii="Times New Roman" w:hAnsi="Times New Roman" w:cs="Times New Roman"/>
          <w:sz w:val="28"/>
          <w:szCs w:val="28"/>
        </w:rPr>
        <w:softHyphen/>
        <w:t>ные ориентиры в искусстве, воспитать желание и умение по</w:t>
      </w:r>
      <w:r w:rsidRPr="00B967BC">
        <w:rPr>
          <w:rFonts w:ascii="Times New Roman" w:hAnsi="Times New Roman" w:cs="Times New Roman"/>
          <w:sz w:val="28"/>
          <w:szCs w:val="28"/>
        </w:rPr>
        <w:softHyphen/>
        <w:t>нять загадоч</w:t>
      </w:r>
      <w:r w:rsidRPr="00B967BC">
        <w:rPr>
          <w:rFonts w:ascii="Times New Roman" w:hAnsi="Times New Roman" w:cs="Times New Roman"/>
          <w:sz w:val="28"/>
          <w:szCs w:val="28"/>
        </w:rPr>
        <w:softHyphen/>
        <w:t>ный мир Музыки.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Главная задача педагога</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 - формирование интереса и эсте</w:t>
      </w:r>
      <w:r w:rsidRPr="00B967BC">
        <w:rPr>
          <w:rFonts w:ascii="Times New Roman" w:hAnsi="Times New Roman" w:cs="Times New Roman"/>
          <w:sz w:val="28"/>
          <w:szCs w:val="28"/>
        </w:rPr>
        <w:softHyphen/>
        <w:t>тиче</w:t>
      </w:r>
      <w:r w:rsidRPr="00B967BC">
        <w:rPr>
          <w:rFonts w:ascii="Times New Roman" w:hAnsi="Times New Roman" w:cs="Times New Roman"/>
          <w:sz w:val="28"/>
          <w:szCs w:val="28"/>
        </w:rPr>
        <w:softHyphen/>
        <w:t>ского отношения детей к музыке, развитие умственных, эмо</w:t>
      </w:r>
      <w:r w:rsidRPr="00B967BC">
        <w:rPr>
          <w:rFonts w:ascii="Times New Roman" w:hAnsi="Times New Roman" w:cs="Times New Roman"/>
          <w:sz w:val="28"/>
          <w:szCs w:val="28"/>
        </w:rPr>
        <w:softHyphen/>
        <w:t>циональных и собственно музы</w:t>
      </w:r>
      <w:r w:rsidRPr="00B967BC">
        <w:rPr>
          <w:rFonts w:ascii="Times New Roman" w:hAnsi="Times New Roman" w:cs="Times New Roman"/>
          <w:sz w:val="28"/>
          <w:szCs w:val="28"/>
        </w:rPr>
        <w:softHyphen/>
        <w:t>кальных способностей.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Применение трёх основных методов обучения (наглядного, сло</w:t>
      </w:r>
      <w:r w:rsidRPr="00B967BC">
        <w:rPr>
          <w:rFonts w:ascii="Times New Roman" w:hAnsi="Times New Roman" w:cs="Times New Roman"/>
          <w:sz w:val="28"/>
          <w:szCs w:val="28"/>
        </w:rPr>
        <w:softHyphen/>
        <w:t>весного, прак</w:t>
      </w:r>
      <w:r w:rsidRPr="00B967BC">
        <w:rPr>
          <w:rFonts w:ascii="Times New Roman" w:hAnsi="Times New Roman" w:cs="Times New Roman"/>
          <w:sz w:val="28"/>
          <w:szCs w:val="28"/>
        </w:rPr>
        <w:softHyphen/>
        <w:t>тического), использование игровых форм, приёмов проблем</w:t>
      </w:r>
      <w:r w:rsidRPr="00B967BC">
        <w:rPr>
          <w:rFonts w:ascii="Times New Roman" w:hAnsi="Times New Roman" w:cs="Times New Roman"/>
          <w:sz w:val="28"/>
          <w:szCs w:val="28"/>
        </w:rPr>
        <w:softHyphen/>
        <w:t>ного обучения сделают за</w:t>
      </w:r>
      <w:r w:rsidRPr="00B967BC">
        <w:rPr>
          <w:rFonts w:ascii="Times New Roman" w:hAnsi="Times New Roman" w:cs="Times New Roman"/>
          <w:sz w:val="28"/>
          <w:szCs w:val="28"/>
        </w:rPr>
        <w:softHyphen/>
        <w:t>нятия познавательными и увлека</w:t>
      </w:r>
      <w:r w:rsidRPr="00B967BC">
        <w:rPr>
          <w:rFonts w:ascii="Times New Roman" w:hAnsi="Times New Roman" w:cs="Times New Roman"/>
          <w:sz w:val="28"/>
          <w:szCs w:val="28"/>
        </w:rPr>
        <w:softHyphen/>
        <w:t>тельными.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Итогом начального блока «слушание музыки» должно стать:</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накопление слухового опыта;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определение эмоционально-образного содержания музыкальных произведений («словарь эмоций»);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формирование мотивированной оценки музыкального произведения;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 владение музыкальной терминологией.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Параллельно решаются </w:t>
      </w:r>
      <w:r w:rsidRPr="00B967BC">
        <w:rPr>
          <w:rFonts w:ascii="Times New Roman" w:hAnsi="Times New Roman" w:cs="Times New Roman"/>
          <w:i/>
          <w:iCs/>
          <w:sz w:val="28"/>
          <w:szCs w:val="28"/>
        </w:rPr>
        <w:t>важные задачи:</w:t>
      </w:r>
    </w:p>
    <w:p w:rsidR="00250FD1" w:rsidRPr="00B967BC" w:rsidRDefault="00250FD1" w:rsidP="0000116D">
      <w:pPr>
        <w:widowControl w:val="0"/>
        <w:numPr>
          <w:ilvl w:val="0"/>
          <w:numId w:val="33"/>
        </w:numPr>
        <w:tabs>
          <w:tab w:val="num" w:pos="284"/>
        </w:tabs>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развитие   видов    и   форм   мышления   </w:t>
      </w:r>
      <w:r w:rsidRPr="00B967BC">
        <w:rPr>
          <w:rFonts w:ascii="Times New Roman" w:hAnsi="Times New Roman" w:cs="Times New Roman"/>
          <w:sz w:val="28"/>
          <w:szCs w:val="28"/>
        </w:rPr>
        <w:t>(наглядно-образного,    сло</w:t>
      </w:r>
      <w:r w:rsidRPr="00B967BC">
        <w:rPr>
          <w:rFonts w:ascii="Times New Roman" w:hAnsi="Times New Roman" w:cs="Times New Roman"/>
          <w:sz w:val="28"/>
          <w:szCs w:val="28"/>
        </w:rPr>
        <w:softHyphen/>
        <w:t>весно-логического, теоретического, проблемного...);</w:t>
      </w:r>
    </w:p>
    <w:p w:rsidR="00250FD1" w:rsidRPr="00B967BC" w:rsidRDefault="00250FD1" w:rsidP="0000116D">
      <w:pPr>
        <w:widowControl w:val="0"/>
        <w:numPr>
          <w:ilvl w:val="0"/>
          <w:numId w:val="33"/>
        </w:numPr>
        <w:tabs>
          <w:tab w:val="num" w:pos="284"/>
        </w:tabs>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совершенствование мыслительных операций </w:t>
      </w:r>
      <w:r w:rsidRPr="00B967BC">
        <w:rPr>
          <w:rFonts w:ascii="Times New Roman" w:hAnsi="Times New Roman" w:cs="Times New Roman"/>
          <w:sz w:val="28"/>
          <w:szCs w:val="28"/>
        </w:rPr>
        <w:t>(анализ, синтез, срав</w:t>
      </w:r>
      <w:r w:rsidRPr="00B967BC">
        <w:rPr>
          <w:rFonts w:ascii="Times New Roman" w:hAnsi="Times New Roman" w:cs="Times New Roman"/>
          <w:sz w:val="28"/>
          <w:szCs w:val="28"/>
        </w:rPr>
        <w:softHyphen/>
        <w:t>не</w:t>
      </w:r>
      <w:r w:rsidRPr="00B967BC">
        <w:rPr>
          <w:rFonts w:ascii="Times New Roman" w:hAnsi="Times New Roman" w:cs="Times New Roman"/>
          <w:sz w:val="28"/>
          <w:szCs w:val="28"/>
        </w:rPr>
        <w:softHyphen/>
        <w:t>ние, обобщение, классификация...);</w:t>
      </w:r>
    </w:p>
    <w:p w:rsidR="00250FD1" w:rsidRPr="00B967BC" w:rsidRDefault="00250FD1" w:rsidP="0000116D">
      <w:pPr>
        <w:widowControl w:val="0"/>
        <w:numPr>
          <w:ilvl w:val="0"/>
          <w:numId w:val="33"/>
        </w:numPr>
        <w:tabs>
          <w:tab w:val="num" w:pos="284"/>
        </w:tabs>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формирование умений: </w:t>
      </w:r>
      <w:r w:rsidRPr="00B967BC">
        <w:rPr>
          <w:rFonts w:ascii="Times New Roman" w:hAnsi="Times New Roman" w:cs="Times New Roman"/>
          <w:sz w:val="28"/>
          <w:szCs w:val="28"/>
        </w:rPr>
        <w:t>выделять существенные свойства; делать верные выводы из найденных фактов; доказывать истинность своих суждений; из</w:t>
      </w:r>
      <w:r w:rsidRPr="00B967BC">
        <w:rPr>
          <w:rFonts w:ascii="Times New Roman" w:hAnsi="Times New Roman" w:cs="Times New Roman"/>
          <w:sz w:val="28"/>
          <w:szCs w:val="28"/>
        </w:rPr>
        <w:softHyphen/>
        <w:t xml:space="preserve">лагать мысли логично, обоснованно...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Особен</w:t>
      </w:r>
      <w:r w:rsidRPr="00B967BC">
        <w:rPr>
          <w:rFonts w:ascii="Times New Roman" w:hAnsi="Times New Roman" w:cs="Times New Roman"/>
          <w:b/>
          <w:bCs/>
          <w:sz w:val="28"/>
          <w:szCs w:val="28"/>
        </w:rPr>
        <w:softHyphen/>
        <w:t>ности  строения и содержания программы:</w:t>
      </w:r>
    </w:p>
    <w:p w:rsidR="00250FD1" w:rsidRPr="00B967BC" w:rsidRDefault="00250FD1" w:rsidP="00B967BC">
      <w:pPr>
        <w:widowControl w:val="0"/>
        <w:numPr>
          <w:ilvl w:val="0"/>
          <w:numId w:val="21"/>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Значительное расширение изучаемого звукового простран</w:t>
      </w:r>
      <w:r w:rsidRPr="00B967BC">
        <w:rPr>
          <w:rFonts w:ascii="Times New Roman" w:hAnsi="Times New Roman" w:cs="Times New Roman"/>
          <w:sz w:val="28"/>
          <w:szCs w:val="28"/>
        </w:rPr>
        <w:softHyphen/>
        <w:t>ства, музы</w:t>
      </w:r>
      <w:r w:rsidRPr="00B967BC">
        <w:rPr>
          <w:rFonts w:ascii="Times New Roman" w:hAnsi="Times New Roman" w:cs="Times New Roman"/>
          <w:sz w:val="28"/>
          <w:szCs w:val="28"/>
        </w:rPr>
        <w:softHyphen/>
        <w:t>кальных стилей и эпох, набора композиторских имен (с учетом образцов до се</w:t>
      </w:r>
      <w:r w:rsidRPr="00B967BC">
        <w:rPr>
          <w:rFonts w:ascii="Times New Roman" w:hAnsi="Times New Roman" w:cs="Times New Roman"/>
          <w:sz w:val="28"/>
          <w:szCs w:val="28"/>
        </w:rPr>
        <w:softHyphen/>
        <w:t>годняшнего дня).</w:t>
      </w:r>
    </w:p>
    <w:p w:rsidR="00250FD1" w:rsidRPr="00B967BC" w:rsidRDefault="00250FD1" w:rsidP="00B967BC">
      <w:pPr>
        <w:widowControl w:val="0"/>
        <w:numPr>
          <w:ilvl w:val="0"/>
          <w:numId w:val="21"/>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Исторический, хронологический принцип освоения музыкаль</w:t>
      </w:r>
      <w:r w:rsidRPr="00B967BC">
        <w:rPr>
          <w:rFonts w:ascii="Times New Roman" w:hAnsi="Times New Roman" w:cs="Times New Roman"/>
          <w:sz w:val="28"/>
          <w:szCs w:val="28"/>
        </w:rPr>
        <w:softHyphen/>
        <w:t>ной культу</w:t>
      </w:r>
      <w:r w:rsidRPr="00B967BC">
        <w:rPr>
          <w:rFonts w:ascii="Times New Roman" w:hAnsi="Times New Roman" w:cs="Times New Roman"/>
          <w:sz w:val="28"/>
          <w:szCs w:val="28"/>
        </w:rPr>
        <w:softHyphen/>
        <w:t>ры, синхронное изучение отечественной и за</w:t>
      </w:r>
      <w:r w:rsidRPr="00B967BC">
        <w:rPr>
          <w:rFonts w:ascii="Times New Roman" w:hAnsi="Times New Roman" w:cs="Times New Roman"/>
          <w:sz w:val="28"/>
          <w:szCs w:val="28"/>
        </w:rPr>
        <w:softHyphen/>
        <w:t>падноевропейской музыки (с уче</w:t>
      </w:r>
      <w:r w:rsidRPr="00B967BC">
        <w:rPr>
          <w:rFonts w:ascii="Times New Roman" w:hAnsi="Times New Roman" w:cs="Times New Roman"/>
          <w:sz w:val="28"/>
          <w:szCs w:val="28"/>
        </w:rPr>
        <w:softHyphen/>
        <w:t>том несовпадений и индиви</w:t>
      </w:r>
      <w:r w:rsidRPr="00B967BC">
        <w:rPr>
          <w:rFonts w:ascii="Times New Roman" w:hAnsi="Times New Roman" w:cs="Times New Roman"/>
          <w:sz w:val="28"/>
          <w:szCs w:val="28"/>
        </w:rPr>
        <w:softHyphen/>
        <w:t>ду</w:t>
      </w:r>
      <w:r w:rsidRPr="00B967BC">
        <w:rPr>
          <w:rFonts w:ascii="Times New Roman" w:hAnsi="Times New Roman" w:cs="Times New Roman"/>
          <w:sz w:val="28"/>
          <w:szCs w:val="28"/>
        </w:rPr>
        <w:softHyphen/>
        <w:t>альных проявлений).</w:t>
      </w:r>
    </w:p>
    <w:p w:rsidR="00250FD1" w:rsidRPr="00B967BC" w:rsidRDefault="00250FD1" w:rsidP="00B967BC">
      <w:pPr>
        <w:widowControl w:val="0"/>
        <w:numPr>
          <w:ilvl w:val="0"/>
          <w:numId w:val="21"/>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Сочетание хронологического принципа построения с моногра</w:t>
      </w:r>
      <w:r w:rsidRPr="00B967BC">
        <w:rPr>
          <w:rFonts w:ascii="Times New Roman" w:hAnsi="Times New Roman" w:cs="Times New Roman"/>
          <w:sz w:val="28"/>
          <w:szCs w:val="28"/>
        </w:rPr>
        <w:softHyphen/>
        <w:t>фиче</w:t>
      </w:r>
      <w:r w:rsidRPr="00B967BC">
        <w:rPr>
          <w:rFonts w:ascii="Times New Roman" w:hAnsi="Times New Roman" w:cs="Times New Roman"/>
          <w:sz w:val="28"/>
          <w:szCs w:val="28"/>
        </w:rPr>
        <w:softHyphen/>
        <w:t xml:space="preserve">ским  и жанровым </w:t>
      </w:r>
    </w:p>
    <w:p w:rsidR="00250FD1" w:rsidRPr="00B967BC" w:rsidRDefault="00250FD1" w:rsidP="00B967BC">
      <w:pPr>
        <w:widowControl w:val="0"/>
        <w:numPr>
          <w:ilvl w:val="0"/>
          <w:numId w:val="21"/>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Использование в программе важнейших принципов мысли</w:t>
      </w:r>
      <w:r w:rsidRPr="00B967BC">
        <w:rPr>
          <w:rFonts w:ascii="Times New Roman" w:hAnsi="Times New Roman" w:cs="Times New Roman"/>
          <w:sz w:val="28"/>
          <w:szCs w:val="28"/>
        </w:rPr>
        <w:softHyphen/>
        <w:t xml:space="preserve">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тельной  дея</w:t>
      </w:r>
      <w:r w:rsidRPr="00B967BC">
        <w:rPr>
          <w:rFonts w:ascii="Times New Roman" w:hAnsi="Times New Roman" w:cs="Times New Roman"/>
          <w:sz w:val="28"/>
          <w:szCs w:val="28"/>
        </w:rPr>
        <w:softHyphen/>
        <w:t>тельности: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numPr>
          <w:ilvl w:val="0"/>
          <w:numId w:val="22"/>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 xml:space="preserve">сравнение </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установление сходства и различия (темы «И. С. Бах и Г. Ф. Ген</w:t>
      </w:r>
      <w:r w:rsidRPr="00B967BC">
        <w:rPr>
          <w:rFonts w:ascii="Times New Roman" w:hAnsi="Times New Roman" w:cs="Times New Roman"/>
          <w:sz w:val="28"/>
          <w:szCs w:val="28"/>
        </w:rPr>
        <w:softHyphen/>
        <w:t>дель» в 3 классе; «Й. Гайдн, В. А. Моцарт, Л. ван Бет</w:t>
      </w:r>
      <w:r w:rsidRPr="00B967BC">
        <w:rPr>
          <w:rFonts w:ascii="Times New Roman" w:hAnsi="Times New Roman" w:cs="Times New Roman"/>
          <w:sz w:val="28"/>
          <w:szCs w:val="28"/>
        </w:rPr>
        <w:softHyphen/>
        <w:t>хо</w:t>
      </w:r>
      <w:r w:rsidRPr="00B967BC">
        <w:rPr>
          <w:rFonts w:ascii="Times New Roman" w:hAnsi="Times New Roman" w:cs="Times New Roman"/>
          <w:sz w:val="28"/>
          <w:szCs w:val="28"/>
        </w:rPr>
        <w:softHyphen/>
        <w:t>вен; Ф. Шуберт» в 4 классе; «Г. Малер и Р. Штраус» в 7 классе...);</w:t>
      </w:r>
    </w:p>
    <w:p w:rsidR="00250FD1" w:rsidRPr="00B967BC" w:rsidRDefault="00250FD1" w:rsidP="00B967BC">
      <w:pPr>
        <w:widowControl w:val="0"/>
        <w:numPr>
          <w:ilvl w:val="0"/>
          <w:numId w:val="22"/>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анализ и синтез</w:t>
      </w:r>
      <w:r w:rsidRPr="00B967BC">
        <w:rPr>
          <w:rFonts w:ascii="Times New Roman" w:hAnsi="Times New Roman" w:cs="Times New Roman"/>
          <w:i/>
          <w:iCs/>
          <w:sz w:val="28"/>
          <w:szCs w:val="28"/>
        </w:rPr>
        <w:t xml:space="preserve"> - </w:t>
      </w:r>
      <w:r w:rsidRPr="00B967BC">
        <w:rPr>
          <w:rFonts w:ascii="Times New Roman" w:hAnsi="Times New Roman" w:cs="Times New Roman"/>
          <w:sz w:val="28"/>
          <w:szCs w:val="28"/>
        </w:rPr>
        <w:t>выделение и изучение отдельных при</w:t>
      </w:r>
      <w:r w:rsidRPr="00B967BC">
        <w:rPr>
          <w:rFonts w:ascii="Times New Roman" w:hAnsi="Times New Roman" w:cs="Times New Roman"/>
          <w:sz w:val="28"/>
          <w:szCs w:val="28"/>
        </w:rPr>
        <w:softHyphen/>
        <w:t>знаков, эле</w:t>
      </w:r>
      <w:r w:rsidRPr="00B967BC">
        <w:rPr>
          <w:rFonts w:ascii="Times New Roman" w:hAnsi="Times New Roman" w:cs="Times New Roman"/>
          <w:sz w:val="28"/>
          <w:szCs w:val="28"/>
        </w:rPr>
        <w:softHyphen/>
        <w:t>ментов с последующим соединением их в единое целое («С. С. Прокофьев и Б. Барток », «Д. Д. Шостакович и П. Хиндемит» в 7 классе; общая идея построения мате</w:t>
      </w:r>
      <w:r w:rsidRPr="00B967BC">
        <w:rPr>
          <w:rFonts w:ascii="Times New Roman" w:hAnsi="Times New Roman" w:cs="Times New Roman"/>
          <w:sz w:val="28"/>
          <w:szCs w:val="28"/>
        </w:rPr>
        <w:softHyphen/>
        <w:t>риала в 4 классе...);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5.</w:t>
      </w:r>
      <w:r w:rsidRPr="00B967BC">
        <w:rPr>
          <w:rFonts w:ascii="Times New Roman" w:hAnsi="Times New Roman" w:cs="Times New Roman"/>
          <w:sz w:val="28"/>
          <w:szCs w:val="28"/>
        </w:rPr>
        <w:tab/>
        <w:t xml:space="preserve">   Нетрадиционная компоновка отдельных тем, позволяющих бо</w:t>
      </w:r>
      <w:r w:rsidRPr="00B967BC">
        <w:rPr>
          <w:rFonts w:ascii="Times New Roman" w:hAnsi="Times New Roman" w:cs="Times New Roman"/>
          <w:sz w:val="28"/>
          <w:szCs w:val="28"/>
        </w:rPr>
        <w:softHyphen/>
        <w:t>лее на</w:t>
      </w:r>
      <w:r w:rsidRPr="00B967BC">
        <w:rPr>
          <w:rFonts w:ascii="Times New Roman" w:hAnsi="Times New Roman" w:cs="Times New Roman"/>
          <w:sz w:val="28"/>
          <w:szCs w:val="28"/>
        </w:rPr>
        <w:softHyphen/>
        <w:t>гляд</w:t>
      </w:r>
      <w:r w:rsidRPr="00B967BC">
        <w:rPr>
          <w:rFonts w:ascii="Times New Roman" w:hAnsi="Times New Roman" w:cs="Times New Roman"/>
          <w:sz w:val="28"/>
          <w:szCs w:val="28"/>
        </w:rPr>
        <w:softHyphen/>
        <w:t>но представить происходящие в искусстве процессы (рождение романтическо</w:t>
      </w:r>
      <w:r w:rsidRPr="00B967BC">
        <w:rPr>
          <w:rFonts w:ascii="Times New Roman" w:hAnsi="Times New Roman" w:cs="Times New Roman"/>
          <w:sz w:val="28"/>
          <w:szCs w:val="28"/>
        </w:rPr>
        <w:softHyphen/>
        <w:t>го мироощущения в недрах классицизма: четыре компо</w:t>
      </w:r>
      <w:r w:rsidRPr="00B967BC">
        <w:rPr>
          <w:rFonts w:ascii="Times New Roman" w:hAnsi="Times New Roman" w:cs="Times New Roman"/>
          <w:sz w:val="28"/>
          <w:szCs w:val="28"/>
        </w:rPr>
        <w:softHyphen/>
        <w:t>зитора Вены вместо традиционных трех венских клас</w:t>
      </w:r>
      <w:r w:rsidRPr="00B967BC">
        <w:rPr>
          <w:rFonts w:ascii="Times New Roman" w:hAnsi="Times New Roman" w:cs="Times New Roman"/>
          <w:sz w:val="28"/>
          <w:szCs w:val="28"/>
        </w:rPr>
        <w:softHyphen/>
        <w:t>сиков).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6.</w:t>
      </w:r>
      <w:r w:rsidRPr="00B967BC">
        <w:rPr>
          <w:rFonts w:ascii="Times New Roman" w:hAnsi="Times New Roman" w:cs="Times New Roman"/>
          <w:sz w:val="28"/>
          <w:szCs w:val="28"/>
        </w:rPr>
        <w:tab/>
        <w:t>Введение новых, актуальных, сложных тем, требующих от педа</w:t>
      </w:r>
      <w:r w:rsidRPr="00B967BC">
        <w:rPr>
          <w:rFonts w:ascii="Times New Roman" w:hAnsi="Times New Roman" w:cs="Times New Roman"/>
          <w:sz w:val="28"/>
          <w:szCs w:val="28"/>
        </w:rPr>
        <w:softHyphen/>
        <w:t>гога эрудиции, знания современного музыкального материала и соответствующей му</w:t>
      </w:r>
      <w:r w:rsidRPr="00B967BC">
        <w:rPr>
          <w:rFonts w:ascii="Times New Roman" w:hAnsi="Times New Roman" w:cs="Times New Roman"/>
          <w:sz w:val="28"/>
          <w:szCs w:val="28"/>
        </w:rPr>
        <w:softHyphen/>
        <w:t>зыковедческой литературы (темы «Судьбы рус</w:t>
      </w:r>
      <w:r w:rsidRPr="00B967BC">
        <w:rPr>
          <w:rFonts w:ascii="Times New Roman" w:hAnsi="Times New Roman" w:cs="Times New Roman"/>
          <w:sz w:val="28"/>
          <w:szCs w:val="28"/>
        </w:rPr>
        <w:softHyphen/>
        <w:t xml:space="preserve">ских  композиторов 20-годов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века»; «Западный авангард до и после второй мировой войны...»).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Основной формой организации учебной деятельности является </w:t>
      </w:r>
      <w:r w:rsidRPr="00B967BC">
        <w:rPr>
          <w:rFonts w:ascii="Times New Roman" w:hAnsi="Times New Roman" w:cs="Times New Roman"/>
          <w:i/>
          <w:iCs/>
          <w:sz w:val="28"/>
          <w:szCs w:val="28"/>
        </w:rPr>
        <w:t xml:space="preserve">занятие, </w:t>
      </w:r>
      <w:r w:rsidRPr="00B967BC">
        <w:rPr>
          <w:rFonts w:ascii="Times New Roman" w:hAnsi="Times New Roman" w:cs="Times New Roman"/>
          <w:sz w:val="28"/>
          <w:szCs w:val="28"/>
        </w:rPr>
        <w:t>пред</w:t>
      </w:r>
      <w:r w:rsidRPr="00B967BC">
        <w:rPr>
          <w:rFonts w:ascii="Times New Roman" w:hAnsi="Times New Roman" w:cs="Times New Roman"/>
          <w:sz w:val="28"/>
          <w:szCs w:val="28"/>
        </w:rPr>
        <w:softHyphen/>
        <w:t>полагающее активное сотворчество педагога и уча</w:t>
      </w:r>
      <w:r w:rsidRPr="00B967BC">
        <w:rPr>
          <w:rFonts w:ascii="Times New Roman" w:hAnsi="Times New Roman" w:cs="Times New Roman"/>
          <w:sz w:val="28"/>
          <w:szCs w:val="28"/>
        </w:rPr>
        <w:softHyphen/>
        <w:t>щихся. Методы прямого воздействия (показ, разъяснение) в сочета</w:t>
      </w:r>
      <w:r w:rsidRPr="00B967BC">
        <w:rPr>
          <w:rFonts w:ascii="Times New Roman" w:hAnsi="Times New Roman" w:cs="Times New Roman"/>
          <w:sz w:val="28"/>
          <w:szCs w:val="28"/>
        </w:rPr>
        <w:softHyphen/>
        <w:t>нии с проблемными ситуациями (выбор, срав</w:t>
      </w:r>
      <w:r w:rsidRPr="00B967BC">
        <w:rPr>
          <w:rFonts w:ascii="Times New Roman" w:hAnsi="Times New Roman" w:cs="Times New Roman"/>
          <w:sz w:val="28"/>
          <w:szCs w:val="28"/>
        </w:rPr>
        <w:softHyphen/>
        <w:t>нение, сопос</w:t>
      </w:r>
      <w:r w:rsidRPr="00B967BC">
        <w:rPr>
          <w:rFonts w:ascii="Times New Roman" w:hAnsi="Times New Roman" w:cs="Times New Roman"/>
          <w:sz w:val="28"/>
          <w:szCs w:val="28"/>
        </w:rPr>
        <w:softHyphen/>
        <w:t>тавление) делают занятия интересными и результативными.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Педагог обязан владеть современными методиками веде</w:t>
      </w:r>
      <w:r w:rsidRPr="00B967BC">
        <w:rPr>
          <w:rFonts w:ascii="Times New Roman" w:hAnsi="Times New Roman" w:cs="Times New Roman"/>
          <w:sz w:val="28"/>
          <w:szCs w:val="28"/>
        </w:rPr>
        <w:softHyphen/>
        <w:t>ния урока, иметь необ</w:t>
      </w:r>
      <w:r w:rsidRPr="00B967BC">
        <w:rPr>
          <w:rFonts w:ascii="Times New Roman" w:hAnsi="Times New Roman" w:cs="Times New Roman"/>
          <w:sz w:val="28"/>
          <w:szCs w:val="28"/>
        </w:rPr>
        <w:softHyphen/>
        <w:t>ходимые для практической деятельности спо</w:t>
      </w:r>
      <w:r w:rsidRPr="00B967BC">
        <w:rPr>
          <w:rFonts w:ascii="Times New Roman" w:hAnsi="Times New Roman" w:cs="Times New Roman"/>
          <w:sz w:val="28"/>
          <w:szCs w:val="28"/>
        </w:rPr>
        <w:softHyphen/>
        <w:t xml:space="preserve">собности: </w:t>
      </w:r>
      <w:r w:rsidRPr="00B967BC">
        <w:rPr>
          <w:rFonts w:ascii="Times New Roman" w:hAnsi="Times New Roman" w:cs="Times New Roman"/>
          <w:b/>
          <w:bCs/>
          <w:i/>
          <w:iCs/>
          <w:sz w:val="28"/>
          <w:szCs w:val="28"/>
        </w:rPr>
        <w:t>академические</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(знание материала); </w:t>
      </w:r>
      <w:r w:rsidRPr="00B967BC">
        <w:rPr>
          <w:rFonts w:ascii="Times New Roman" w:hAnsi="Times New Roman" w:cs="Times New Roman"/>
          <w:b/>
          <w:bCs/>
          <w:i/>
          <w:iCs/>
          <w:sz w:val="28"/>
          <w:szCs w:val="28"/>
        </w:rPr>
        <w:t>дидактические</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(пе</w:t>
      </w:r>
      <w:r w:rsidRPr="00B967BC">
        <w:rPr>
          <w:rFonts w:ascii="Times New Roman" w:hAnsi="Times New Roman" w:cs="Times New Roman"/>
          <w:sz w:val="28"/>
          <w:szCs w:val="28"/>
        </w:rPr>
        <w:softHyphen/>
        <w:t xml:space="preserve">редача знаний учащимся); </w:t>
      </w:r>
      <w:r w:rsidRPr="00B967BC">
        <w:rPr>
          <w:rFonts w:ascii="Times New Roman" w:hAnsi="Times New Roman" w:cs="Times New Roman"/>
          <w:b/>
          <w:bCs/>
          <w:i/>
          <w:iCs/>
          <w:sz w:val="28"/>
          <w:szCs w:val="28"/>
        </w:rPr>
        <w:t>коммуникативные</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(умение общаться с аудиторией); </w:t>
      </w:r>
      <w:r w:rsidRPr="00B967BC">
        <w:rPr>
          <w:rFonts w:ascii="Times New Roman" w:hAnsi="Times New Roman" w:cs="Times New Roman"/>
          <w:b/>
          <w:bCs/>
          <w:i/>
          <w:iCs/>
          <w:sz w:val="28"/>
          <w:szCs w:val="28"/>
        </w:rPr>
        <w:t xml:space="preserve">организаторские </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(планирование урока); </w:t>
      </w:r>
      <w:r w:rsidRPr="00B967BC">
        <w:rPr>
          <w:rFonts w:ascii="Times New Roman" w:hAnsi="Times New Roman" w:cs="Times New Roman"/>
          <w:b/>
          <w:bCs/>
          <w:i/>
          <w:iCs/>
          <w:sz w:val="28"/>
          <w:szCs w:val="28"/>
        </w:rPr>
        <w:t>перцептив</w:t>
      </w:r>
      <w:r w:rsidRPr="00B967BC">
        <w:rPr>
          <w:rFonts w:ascii="Times New Roman" w:hAnsi="Times New Roman" w:cs="Times New Roman"/>
          <w:b/>
          <w:bCs/>
          <w:i/>
          <w:iCs/>
          <w:sz w:val="28"/>
          <w:szCs w:val="28"/>
        </w:rPr>
        <w:softHyphen/>
        <w:t>ные</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(создание эмоциональной атмосферы урока); </w:t>
      </w:r>
      <w:r w:rsidRPr="00B967BC">
        <w:rPr>
          <w:rFonts w:ascii="Times New Roman" w:hAnsi="Times New Roman" w:cs="Times New Roman"/>
          <w:b/>
          <w:bCs/>
          <w:i/>
          <w:iCs/>
          <w:sz w:val="28"/>
          <w:szCs w:val="28"/>
        </w:rPr>
        <w:t xml:space="preserve">речевые </w:t>
      </w:r>
      <w:r w:rsidRPr="00B967BC">
        <w:rPr>
          <w:rFonts w:ascii="Times New Roman" w:hAnsi="Times New Roman" w:cs="Times New Roman"/>
          <w:sz w:val="28"/>
          <w:szCs w:val="28"/>
        </w:rPr>
        <w:t xml:space="preserve">(логика, свобода мысли, культура речи); </w:t>
      </w:r>
      <w:r w:rsidRPr="00B967BC">
        <w:rPr>
          <w:rFonts w:ascii="Times New Roman" w:hAnsi="Times New Roman" w:cs="Times New Roman"/>
          <w:b/>
          <w:bCs/>
          <w:i/>
          <w:iCs/>
          <w:sz w:val="28"/>
          <w:szCs w:val="28"/>
        </w:rPr>
        <w:t>ис</w:t>
      </w:r>
      <w:r w:rsidRPr="00B967BC">
        <w:rPr>
          <w:rFonts w:ascii="Times New Roman" w:hAnsi="Times New Roman" w:cs="Times New Roman"/>
          <w:b/>
          <w:bCs/>
          <w:i/>
          <w:iCs/>
          <w:sz w:val="28"/>
          <w:szCs w:val="28"/>
        </w:rPr>
        <w:softHyphen/>
        <w:t xml:space="preserve">полнительские </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(показ музыки на уроке).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Кроме </w:t>
      </w:r>
      <w:r w:rsidRPr="00B967BC">
        <w:rPr>
          <w:rFonts w:ascii="Times New Roman" w:hAnsi="Times New Roman" w:cs="Times New Roman"/>
          <w:i/>
          <w:iCs/>
          <w:sz w:val="28"/>
          <w:szCs w:val="28"/>
          <w:u w:val="single"/>
        </w:rPr>
        <w:t>классной ра</w:t>
      </w:r>
      <w:r w:rsidRPr="00B967BC">
        <w:rPr>
          <w:rFonts w:ascii="Times New Roman" w:hAnsi="Times New Roman" w:cs="Times New Roman"/>
          <w:i/>
          <w:iCs/>
          <w:sz w:val="28"/>
          <w:szCs w:val="28"/>
          <w:u w:val="single"/>
        </w:rPr>
        <w:softHyphen/>
        <w:t>боты</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(на занятиях в школе) есть </w:t>
      </w:r>
      <w:r w:rsidRPr="00B967BC">
        <w:rPr>
          <w:rFonts w:ascii="Times New Roman" w:hAnsi="Times New Roman" w:cs="Times New Roman"/>
          <w:i/>
          <w:iCs/>
          <w:sz w:val="28"/>
          <w:szCs w:val="28"/>
          <w:u w:val="single"/>
        </w:rPr>
        <w:t>до</w:t>
      </w:r>
      <w:r w:rsidRPr="00B967BC">
        <w:rPr>
          <w:rFonts w:ascii="Times New Roman" w:hAnsi="Times New Roman" w:cs="Times New Roman"/>
          <w:i/>
          <w:iCs/>
          <w:sz w:val="28"/>
          <w:szCs w:val="28"/>
          <w:u w:val="single"/>
        </w:rPr>
        <w:softHyphen/>
        <w:t>машняя работа</w:t>
      </w:r>
      <w:r w:rsidRPr="00B967BC">
        <w:rPr>
          <w:rFonts w:ascii="Times New Roman" w:hAnsi="Times New Roman" w:cs="Times New Roman"/>
          <w:i/>
          <w:iCs/>
          <w:sz w:val="28"/>
          <w:szCs w:val="28"/>
        </w:rPr>
        <w:t xml:space="preserve"> - </w:t>
      </w:r>
      <w:r w:rsidRPr="00B967BC">
        <w:rPr>
          <w:rFonts w:ascii="Times New Roman" w:hAnsi="Times New Roman" w:cs="Times New Roman"/>
          <w:sz w:val="28"/>
          <w:szCs w:val="28"/>
        </w:rPr>
        <w:t>вы</w:t>
      </w:r>
      <w:r w:rsidRPr="00B967BC">
        <w:rPr>
          <w:rFonts w:ascii="Times New Roman" w:hAnsi="Times New Roman" w:cs="Times New Roman"/>
          <w:sz w:val="28"/>
          <w:szCs w:val="28"/>
        </w:rPr>
        <w:softHyphen/>
        <w:t>полнение заданий, полученных на уроке.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Домашние задания</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можно разделить на 2 группы: </w:t>
      </w:r>
      <w:r w:rsidRPr="00B967BC">
        <w:rPr>
          <w:rFonts w:ascii="Times New Roman" w:hAnsi="Times New Roman" w:cs="Times New Roman"/>
          <w:i/>
          <w:iCs/>
          <w:sz w:val="28"/>
          <w:szCs w:val="28"/>
        </w:rPr>
        <w:t>тради</w:t>
      </w:r>
      <w:r w:rsidRPr="00B967BC">
        <w:rPr>
          <w:rFonts w:ascii="Times New Roman" w:hAnsi="Times New Roman" w:cs="Times New Roman"/>
          <w:i/>
          <w:iCs/>
          <w:sz w:val="28"/>
          <w:szCs w:val="28"/>
        </w:rPr>
        <w:softHyphen/>
        <w:t xml:space="preserve">ционные </w:t>
      </w:r>
      <w:r w:rsidRPr="00B967BC">
        <w:rPr>
          <w:rFonts w:ascii="Times New Roman" w:hAnsi="Times New Roman" w:cs="Times New Roman"/>
          <w:sz w:val="28"/>
          <w:szCs w:val="28"/>
        </w:rPr>
        <w:t xml:space="preserve">(работа с учебником, словарём, тетрадью) и </w:t>
      </w:r>
      <w:r w:rsidRPr="00B967BC">
        <w:rPr>
          <w:rFonts w:ascii="Times New Roman" w:hAnsi="Times New Roman" w:cs="Times New Roman"/>
          <w:i/>
          <w:iCs/>
          <w:sz w:val="28"/>
          <w:szCs w:val="28"/>
        </w:rPr>
        <w:t xml:space="preserve">творческие, </w:t>
      </w:r>
      <w:r w:rsidRPr="00B967BC">
        <w:rPr>
          <w:rFonts w:ascii="Times New Roman" w:hAnsi="Times New Roman" w:cs="Times New Roman"/>
          <w:sz w:val="28"/>
          <w:szCs w:val="28"/>
        </w:rPr>
        <w:t>направленные на развитие самостоя</w:t>
      </w:r>
      <w:r w:rsidRPr="00B967BC">
        <w:rPr>
          <w:rFonts w:ascii="Times New Roman" w:hAnsi="Times New Roman" w:cs="Times New Roman"/>
          <w:sz w:val="28"/>
          <w:szCs w:val="28"/>
        </w:rPr>
        <w:softHyphen/>
        <w:t>тельного мышления, фантазию и индивидуальность каж</w:t>
      </w:r>
      <w:r w:rsidRPr="00B967BC">
        <w:rPr>
          <w:rFonts w:ascii="Times New Roman" w:hAnsi="Times New Roman" w:cs="Times New Roman"/>
          <w:sz w:val="28"/>
          <w:szCs w:val="28"/>
        </w:rPr>
        <w:softHyphen/>
        <w:t>дого учащегося (сравнить, подобрать пример, составить текст с ошиб</w:t>
      </w:r>
      <w:r w:rsidRPr="00B967BC">
        <w:rPr>
          <w:rFonts w:ascii="Times New Roman" w:hAnsi="Times New Roman" w:cs="Times New Roman"/>
          <w:sz w:val="28"/>
          <w:szCs w:val="28"/>
        </w:rPr>
        <w:softHyphen/>
        <w:t>ками, сочинить, вообразить).</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Основными формами контроля</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считаем: музыкальную викторину; тестирова</w:t>
      </w:r>
      <w:r w:rsidRPr="00B967BC">
        <w:rPr>
          <w:rFonts w:ascii="Times New Roman" w:hAnsi="Times New Roman" w:cs="Times New Roman"/>
          <w:sz w:val="28"/>
          <w:szCs w:val="28"/>
        </w:rPr>
        <w:softHyphen/>
        <w:t>ние; видеовикторины; небольшие рассказы о композиторе, испол</w:t>
      </w:r>
      <w:r w:rsidRPr="00B967BC">
        <w:rPr>
          <w:rFonts w:ascii="Times New Roman" w:hAnsi="Times New Roman" w:cs="Times New Roman"/>
          <w:sz w:val="28"/>
          <w:szCs w:val="28"/>
        </w:rPr>
        <w:softHyphen/>
        <w:t>нителе, инструменте; музыкальные цепочки (исполнение фрагментов из му</w:t>
      </w:r>
      <w:r w:rsidRPr="00B967BC">
        <w:rPr>
          <w:rFonts w:ascii="Times New Roman" w:hAnsi="Times New Roman" w:cs="Times New Roman"/>
          <w:sz w:val="28"/>
          <w:szCs w:val="28"/>
        </w:rPr>
        <w:softHyphen/>
        <w:t>зыки одного или нескольких ком</w:t>
      </w:r>
      <w:r w:rsidRPr="00B967BC">
        <w:rPr>
          <w:rFonts w:ascii="Times New Roman" w:hAnsi="Times New Roman" w:cs="Times New Roman"/>
          <w:sz w:val="28"/>
          <w:szCs w:val="28"/>
        </w:rPr>
        <w:softHyphen/>
        <w:t>по</w:t>
      </w:r>
      <w:r w:rsidRPr="00B967BC">
        <w:rPr>
          <w:rFonts w:ascii="Times New Roman" w:hAnsi="Times New Roman" w:cs="Times New Roman"/>
          <w:sz w:val="28"/>
          <w:szCs w:val="28"/>
        </w:rPr>
        <w:softHyphen/>
        <w:t>зиторов...).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 течение 7 лет учащиеся получают все необходимые на</w:t>
      </w:r>
      <w:r w:rsidRPr="00B967BC">
        <w:rPr>
          <w:rFonts w:ascii="Times New Roman" w:hAnsi="Times New Roman" w:cs="Times New Roman"/>
          <w:sz w:val="28"/>
          <w:szCs w:val="28"/>
        </w:rPr>
        <w:softHyphen/>
        <w:t>выки и знания для полноценной будущей жизни в искусстве в каче</w:t>
      </w:r>
      <w:r w:rsidRPr="00B967BC">
        <w:rPr>
          <w:rFonts w:ascii="Times New Roman" w:hAnsi="Times New Roman" w:cs="Times New Roman"/>
          <w:sz w:val="28"/>
          <w:szCs w:val="28"/>
        </w:rPr>
        <w:softHyphen/>
        <w:t>стве эмоцио</w:t>
      </w:r>
      <w:r w:rsidRPr="00B967BC">
        <w:rPr>
          <w:rFonts w:ascii="Times New Roman" w:hAnsi="Times New Roman" w:cs="Times New Roman"/>
          <w:sz w:val="28"/>
          <w:szCs w:val="28"/>
        </w:rPr>
        <w:softHyphen/>
        <w:t>нально отзывчи</w:t>
      </w:r>
      <w:r w:rsidRPr="00B967BC">
        <w:rPr>
          <w:rFonts w:ascii="Times New Roman" w:hAnsi="Times New Roman" w:cs="Times New Roman"/>
          <w:sz w:val="28"/>
          <w:szCs w:val="28"/>
        </w:rPr>
        <w:softHyphen/>
        <w:t>вых, эрудированных слушателей кон</w:t>
      </w:r>
      <w:r w:rsidRPr="00B967BC">
        <w:rPr>
          <w:rFonts w:ascii="Times New Roman" w:hAnsi="Times New Roman" w:cs="Times New Roman"/>
          <w:sz w:val="28"/>
          <w:szCs w:val="28"/>
        </w:rPr>
        <w:softHyphen/>
        <w:t>цертных залов, посети</w:t>
      </w:r>
      <w:r w:rsidRPr="00B967BC">
        <w:rPr>
          <w:rFonts w:ascii="Times New Roman" w:hAnsi="Times New Roman" w:cs="Times New Roman"/>
          <w:sz w:val="28"/>
          <w:szCs w:val="28"/>
        </w:rPr>
        <w:softHyphen/>
        <w:t>телей театров, выставок.</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Для тех, кто желает продолжить музыкальное образование, про</w:t>
      </w:r>
      <w:r w:rsidRPr="00B967BC">
        <w:rPr>
          <w:rFonts w:ascii="Times New Roman" w:hAnsi="Times New Roman" w:cs="Times New Roman"/>
          <w:sz w:val="28"/>
          <w:szCs w:val="28"/>
        </w:rPr>
        <w:softHyphen/>
        <w:t>грамма также даёт все профессиональные умения.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Учебно-тематический план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i/>
          <w:iCs/>
          <w:sz w:val="28"/>
          <w:szCs w:val="28"/>
        </w:rPr>
      </w:pPr>
      <w:r w:rsidRPr="00B967BC">
        <w:rPr>
          <w:rFonts w:ascii="Times New Roman" w:hAnsi="Times New Roman" w:cs="Times New Roman"/>
          <w:b/>
          <w:bCs/>
          <w:i/>
          <w:iCs/>
          <w:sz w:val="28"/>
          <w:szCs w:val="28"/>
        </w:rPr>
        <w:t>1 класс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Выразительные средства музыкального языка.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Содержание музыкального произведения.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 xml:space="preserve">Голоса симфонического оркестра.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Форма музы</w:t>
      </w:r>
      <w:r w:rsidRPr="00B967BC">
        <w:rPr>
          <w:rFonts w:ascii="Times New Roman" w:hAnsi="Times New Roman" w:cs="Times New Roman"/>
          <w:b/>
          <w:bCs/>
          <w:sz w:val="28"/>
          <w:szCs w:val="28"/>
        </w:rPr>
        <w:softHyphen/>
        <w:t>кального произведения.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В мастерской композитора.</w:t>
      </w:r>
    </w:p>
    <w:tbl>
      <w:tblPr>
        <w:tblW w:w="6700" w:type="dxa"/>
        <w:tblInd w:w="2" w:type="dxa"/>
        <w:tblLayout w:type="fixed"/>
        <w:tblCellMar>
          <w:left w:w="40" w:type="dxa"/>
          <w:right w:w="40" w:type="dxa"/>
        </w:tblCellMar>
        <w:tblLook w:val="0000"/>
      </w:tblPr>
      <w:tblGrid>
        <w:gridCol w:w="715"/>
        <w:gridCol w:w="4685"/>
        <w:gridCol w:w="1300"/>
      </w:tblGrid>
      <w:tr w:rsidR="00250FD1" w:rsidRPr="00B967BC">
        <w:trPr>
          <w:trHeight w:hRule="exact" w:val="491"/>
        </w:trPr>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vertAlign w:val="superscript"/>
                <w:lang w:val="en-US"/>
              </w:rPr>
              <w:t>№</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Название темы</w:t>
            </w:r>
          </w:p>
        </w:tc>
        <w:tc>
          <w:tcPr>
            <w:tcW w:w="13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Общее кол-во часов</w:t>
            </w:r>
          </w:p>
        </w:tc>
      </w:tr>
      <w:tr w:rsidR="00250FD1" w:rsidRPr="00B967BC">
        <w:trPr>
          <w:trHeight w:hRule="exact" w:val="782"/>
        </w:trPr>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Волшебный мир музыки: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что такое музыка?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когда и как появилась музыка?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кто сочиняет музыку?</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из чего сделана музыка?</w:t>
            </w:r>
          </w:p>
        </w:tc>
        <w:tc>
          <w:tcPr>
            <w:tcW w:w="13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r>
      <w:tr w:rsidR="00250FD1" w:rsidRPr="00B967BC">
        <w:trPr>
          <w:trHeight w:hRule="exact" w:val="574"/>
        </w:trPr>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2.</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Что такое мелодия?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ритм,  - тембр, - темп,  - лад, - регистр</w:t>
            </w:r>
          </w:p>
        </w:tc>
        <w:tc>
          <w:tcPr>
            <w:tcW w:w="13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r>
      <w:tr w:rsidR="00250FD1" w:rsidRPr="00B967BC">
        <w:trPr>
          <w:trHeight w:hRule="exact" w:val="782"/>
        </w:trPr>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Эмоциональный мир музыки: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музыкальный   портрет   (игрушки,   животные,   герои)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сказок)</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природа в музыке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движение в музыке</w:t>
            </w:r>
          </w:p>
        </w:tc>
        <w:tc>
          <w:tcPr>
            <w:tcW w:w="13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4</w:t>
            </w:r>
          </w:p>
        </w:tc>
      </w:tr>
      <w:tr w:rsidR="00250FD1" w:rsidRPr="00B967BC">
        <w:trPr>
          <w:trHeight w:hRule="exact" w:val="528"/>
        </w:trPr>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4.</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Жанры песни, марша, танца в характери</w:t>
            </w:r>
            <w:r w:rsidRPr="00B967BC">
              <w:rPr>
                <w:rFonts w:ascii="Times New Roman" w:hAnsi="Times New Roman" w:cs="Times New Roman"/>
                <w:sz w:val="28"/>
                <w:szCs w:val="28"/>
              </w:rPr>
              <w:softHyphen/>
              <w:t>стике музыкального образа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c>
        <w:tc>
          <w:tcPr>
            <w:tcW w:w="13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5</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c>
      </w:tr>
      <w:tr w:rsidR="00250FD1" w:rsidRPr="00B967BC">
        <w:trPr>
          <w:trHeight w:hRule="exact" w:val="823"/>
        </w:trPr>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5.</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Жанры песни, марша, танца и их использо</w:t>
            </w:r>
            <w:r w:rsidRPr="00B967BC">
              <w:rPr>
                <w:rFonts w:ascii="Times New Roman" w:hAnsi="Times New Roman" w:cs="Times New Roman"/>
                <w:sz w:val="28"/>
                <w:szCs w:val="28"/>
              </w:rPr>
              <w:softHyphen/>
              <w:t>вание в музыкаль</w:t>
            </w:r>
            <w:r w:rsidRPr="00B967BC">
              <w:rPr>
                <w:rFonts w:ascii="Times New Roman" w:hAnsi="Times New Roman" w:cs="Times New Roman"/>
                <w:sz w:val="28"/>
                <w:szCs w:val="28"/>
              </w:rPr>
              <w:softHyphen/>
              <w:t>ных произведениях</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(симфо</w:t>
            </w:r>
            <w:r w:rsidRPr="00B967BC">
              <w:rPr>
                <w:rFonts w:ascii="Times New Roman" w:hAnsi="Times New Roman" w:cs="Times New Roman"/>
                <w:sz w:val="28"/>
                <w:szCs w:val="28"/>
              </w:rPr>
              <w:softHyphen/>
              <w:t>ния, опера, балет...)</w:t>
            </w:r>
          </w:p>
        </w:tc>
        <w:tc>
          <w:tcPr>
            <w:tcW w:w="13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5</w:t>
            </w:r>
          </w:p>
        </w:tc>
      </w:tr>
      <w:tr w:rsidR="00250FD1" w:rsidRPr="00B967BC">
        <w:trPr>
          <w:trHeight w:hRule="exact" w:val="1285"/>
        </w:trPr>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6.</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Роль формы в характеристике музыкального об</w:t>
            </w:r>
            <w:r w:rsidRPr="00B967BC">
              <w:rPr>
                <w:rFonts w:ascii="Times New Roman" w:hAnsi="Times New Roman" w:cs="Times New Roman"/>
                <w:sz w:val="28"/>
                <w:szCs w:val="28"/>
              </w:rPr>
              <w:softHyphen/>
              <w:t>раза: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 частная форма рондо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2- частная форма куплетная форма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вариации, период</w:t>
            </w:r>
          </w:p>
        </w:tc>
        <w:tc>
          <w:tcPr>
            <w:tcW w:w="13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7</w:t>
            </w:r>
          </w:p>
        </w:tc>
      </w:tr>
      <w:tr w:rsidR="00250FD1" w:rsidRPr="00B967BC">
        <w:trPr>
          <w:trHeight w:hRule="exact" w:val="1366"/>
        </w:trPr>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7.</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Голоса симфонического оркестра: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дирижёр, история оркестра,струнные инст</w:t>
            </w:r>
            <w:r w:rsidRPr="00B967BC">
              <w:rPr>
                <w:rFonts w:ascii="Times New Roman" w:hAnsi="Times New Roman" w:cs="Times New Roman"/>
                <w:sz w:val="28"/>
                <w:szCs w:val="28"/>
              </w:rPr>
              <w:softHyphen/>
              <w:t>рументы, дере</w:t>
            </w:r>
            <w:r w:rsidRPr="00B967BC">
              <w:rPr>
                <w:rFonts w:ascii="Times New Roman" w:hAnsi="Times New Roman" w:cs="Times New Roman"/>
                <w:sz w:val="28"/>
                <w:szCs w:val="28"/>
              </w:rPr>
              <w:softHyphen/>
              <w:t>вянные духовые инструменты, медные духовые инструменты, ударные ин</w:t>
            </w:r>
            <w:r w:rsidRPr="00B967BC">
              <w:rPr>
                <w:rFonts w:ascii="Times New Roman" w:hAnsi="Times New Roman" w:cs="Times New Roman"/>
                <w:sz w:val="28"/>
                <w:szCs w:val="28"/>
              </w:rPr>
              <w:softHyphen/>
              <w:t>струменты</w:t>
            </w:r>
          </w:p>
        </w:tc>
        <w:tc>
          <w:tcPr>
            <w:tcW w:w="13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7</w:t>
            </w:r>
          </w:p>
        </w:tc>
      </w:tr>
      <w:tr w:rsidR="00250FD1" w:rsidRPr="00B967BC">
        <w:trPr>
          <w:trHeight w:hRule="exact" w:val="556"/>
        </w:trPr>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ИТОГО:</w:t>
            </w:r>
          </w:p>
        </w:tc>
        <w:tc>
          <w:tcPr>
            <w:tcW w:w="1300" w:type="dxa"/>
            <w:tcBorders>
              <w:top w:val="single" w:sz="6" w:space="0" w:color="auto"/>
              <w:left w:val="single" w:sz="6" w:space="0" w:color="auto"/>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34 часа</w:t>
            </w:r>
          </w:p>
        </w:tc>
      </w:tr>
    </w:tbl>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i/>
          <w:i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i/>
          <w:iCs/>
          <w:sz w:val="28"/>
          <w:szCs w:val="28"/>
        </w:rPr>
      </w:pPr>
      <w:r w:rsidRPr="00B967BC">
        <w:rPr>
          <w:rFonts w:ascii="Times New Roman" w:hAnsi="Times New Roman" w:cs="Times New Roman"/>
          <w:b/>
          <w:bCs/>
          <w:i/>
          <w:iCs/>
          <w:sz w:val="28"/>
          <w:szCs w:val="28"/>
        </w:rPr>
        <w:t>2 класс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В стране музыкальных инструментов.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Театральные встречи </w:t>
      </w:r>
      <w:r w:rsidRPr="00B967BC">
        <w:rPr>
          <w:rFonts w:ascii="Times New Roman" w:hAnsi="Times New Roman" w:cs="Times New Roman"/>
          <w:sz w:val="28"/>
          <w:szCs w:val="28"/>
        </w:rPr>
        <w:t>(опера, балет).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bl>
      <w:tblPr>
        <w:tblW w:w="6700" w:type="dxa"/>
        <w:tblInd w:w="2" w:type="dxa"/>
        <w:tblLayout w:type="fixed"/>
        <w:tblCellMar>
          <w:left w:w="40" w:type="dxa"/>
          <w:right w:w="40" w:type="dxa"/>
        </w:tblCellMar>
        <w:tblLook w:val="0000"/>
      </w:tblPr>
      <w:tblGrid>
        <w:gridCol w:w="696"/>
        <w:gridCol w:w="4704"/>
        <w:gridCol w:w="1300"/>
      </w:tblGrid>
      <w:tr w:rsidR="00250FD1" w:rsidRPr="00B967BC">
        <w:trPr>
          <w:trHeight w:hRule="exact" w:val="502"/>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w:t>
            </w: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Название темы</w:t>
            </w:r>
          </w:p>
        </w:tc>
        <w:tc>
          <w:tcPr>
            <w:tcW w:w="1300" w:type="dxa"/>
            <w:tcBorders>
              <w:top w:val="single" w:sz="6" w:space="0" w:color="auto"/>
              <w:left w:val="single" w:sz="6" w:space="0" w:color="auto"/>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Общее кол-во часов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часов</w:t>
            </w:r>
          </w:p>
        </w:tc>
      </w:tr>
      <w:tr w:rsidR="00250FD1" w:rsidRPr="00B967BC">
        <w:trPr>
          <w:trHeight w:hRule="exact" w:val="814"/>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w:t>
            </w: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Из глубины веков - старинные музыкальные ин</w:t>
            </w:r>
            <w:r w:rsidRPr="00B967BC">
              <w:rPr>
                <w:rFonts w:ascii="Times New Roman" w:hAnsi="Times New Roman" w:cs="Times New Roman"/>
                <w:sz w:val="28"/>
                <w:szCs w:val="28"/>
              </w:rPr>
              <w:softHyphen/>
              <w:t>струменты: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Лютня, клавесин, орган</w:t>
            </w:r>
          </w:p>
        </w:tc>
        <w:tc>
          <w:tcPr>
            <w:tcW w:w="13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r>
      <w:tr w:rsidR="00250FD1" w:rsidRPr="00B967BC">
        <w:trPr>
          <w:trHeight w:hRule="exact" w:val="323"/>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2.</w:t>
            </w: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Рождение фортепиано.</w:t>
            </w:r>
          </w:p>
        </w:tc>
        <w:tc>
          <w:tcPr>
            <w:tcW w:w="1300" w:type="dxa"/>
            <w:tcBorders>
              <w:top w:val="single" w:sz="6" w:space="0" w:color="auto"/>
              <w:left w:val="single" w:sz="6" w:space="0" w:color="auto"/>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r>
      <w:tr w:rsidR="00250FD1" w:rsidRPr="00B967BC">
        <w:trPr>
          <w:trHeight w:hRule="exact" w:val="258"/>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Инструменты русского народного оркестра.</w:t>
            </w:r>
          </w:p>
        </w:tc>
        <w:tc>
          <w:tcPr>
            <w:tcW w:w="1300" w:type="dxa"/>
            <w:tcBorders>
              <w:top w:val="single" w:sz="6" w:space="0" w:color="auto"/>
              <w:left w:val="single" w:sz="6" w:space="0" w:color="auto"/>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2</w:t>
            </w:r>
          </w:p>
        </w:tc>
      </w:tr>
      <w:tr w:rsidR="00250FD1" w:rsidRPr="00B967BC">
        <w:trPr>
          <w:trHeight w:hRule="exact" w:val="279"/>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4.</w:t>
            </w: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Рассказ о гитаре.</w:t>
            </w:r>
          </w:p>
        </w:tc>
        <w:tc>
          <w:tcPr>
            <w:tcW w:w="1300" w:type="dxa"/>
            <w:tcBorders>
              <w:top w:val="single" w:sz="6" w:space="0" w:color="auto"/>
              <w:left w:val="single" w:sz="6" w:space="0" w:color="auto"/>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w:t>
            </w:r>
          </w:p>
        </w:tc>
      </w:tr>
      <w:tr w:rsidR="00250FD1" w:rsidRPr="00B967BC">
        <w:trPr>
          <w:trHeight w:hRule="exact" w:val="270"/>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5.</w:t>
            </w: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Знакомство с оперой.</w:t>
            </w:r>
          </w:p>
        </w:tc>
        <w:tc>
          <w:tcPr>
            <w:tcW w:w="1300" w:type="dxa"/>
            <w:tcBorders>
              <w:top w:val="single" w:sz="6" w:space="0" w:color="auto"/>
              <w:left w:val="single" w:sz="6" w:space="0" w:color="auto"/>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13</w:t>
            </w:r>
          </w:p>
        </w:tc>
      </w:tr>
      <w:tr w:rsidR="00250FD1" w:rsidRPr="00B967BC">
        <w:trPr>
          <w:trHeight w:hRule="exact" w:val="263"/>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6.</w:t>
            </w: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Балет. Искусство хореографии.</w:t>
            </w:r>
          </w:p>
        </w:tc>
        <w:tc>
          <w:tcPr>
            <w:tcW w:w="1300" w:type="dxa"/>
            <w:tcBorders>
              <w:top w:val="single" w:sz="6" w:space="0" w:color="auto"/>
              <w:left w:val="single" w:sz="6" w:space="0" w:color="auto"/>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12</w:t>
            </w:r>
          </w:p>
        </w:tc>
      </w:tr>
      <w:tr w:rsidR="00250FD1" w:rsidRPr="00B967BC">
        <w:trPr>
          <w:trHeight w:hRule="exact" w:val="268"/>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ИТОГО:</w:t>
            </w:r>
          </w:p>
        </w:tc>
        <w:tc>
          <w:tcPr>
            <w:tcW w:w="1300" w:type="dxa"/>
            <w:tcBorders>
              <w:top w:val="single" w:sz="6" w:space="0" w:color="auto"/>
              <w:left w:val="single" w:sz="6" w:space="0" w:color="auto"/>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34 часа</w:t>
            </w:r>
          </w:p>
        </w:tc>
      </w:tr>
    </w:tbl>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3 класс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Жанры и формы инструментальной музыки.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bl>
      <w:tblPr>
        <w:tblW w:w="7100" w:type="dxa"/>
        <w:tblInd w:w="2" w:type="dxa"/>
        <w:tblLayout w:type="fixed"/>
        <w:tblCellMar>
          <w:left w:w="40" w:type="dxa"/>
          <w:right w:w="40" w:type="dxa"/>
        </w:tblCellMar>
        <w:tblLook w:val="0000"/>
      </w:tblPr>
      <w:tblGrid>
        <w:gridCol w:w="701"/>
        <w:gridCol w:w="4699"/>
        <w:gridCol w:w="1700"/>
      </w:tblGrid>
      <w:tr w:rsidR="00250FD1" w:rsidRPr="00B967BC">
        <w:trPr>
          <w:trHeight w:hRule="exact" w:val="618"/>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Название темы</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Общее кол-во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часов</w:t>
            </w:r>
          </w:p>
        </w:tc>
      </w:tr>
      <w:tr w:rsidR="00250FD1" w:rsidRPr="00B967BC">
        <w:trPr>
          <w:trHeight w:hRule="exact" w:val="537"/>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Сюита - история жанра; старинная, программ</w:t>
            </w:r>
            <w:r w:rsidRPr="00B967BC">
              <w:rPr>
                <w:rFonts w:ascii="Times New Roman" w:hAnsi="Times New Roman" w:cs="Times New Roman"/>
                <w:sz w:val="28"/>
                <w:szCs w:val="28"/>
              </w:rPr>
              <w:softHyphen/>
              <w:t>ная, балетная...</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6</w:t>
            </w:r>
          </w:p>
        </w:tc>
      </w:tr>
      <w:tr w:rsidR="00250FD1" w:rsidRPr="00B967BC">
        <w:trPr>
          <w:trHeight w:hRule="exact" w:val="532"/>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2.</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Концерт - история жанра; барочный, классиче</w:t>
            </w:r>
            <w:r w:rsidRPr="00B967BC">
              <w:rPr>
                <w:rFonts w:ascii="Times New Roman" w:hAnsi="Times New Roman" w:cs="Times New Roman"/>
                <w:sz w:val="28"/>
                <w:szCs w:val="28"/>
              </w:rPr>
              <w:softHyphen/>
              <w:t>ский, романтиче</w:t>
            </w:r>
            <w:r w:rsidRPr="00B967BC">
              <w:rPr>
                <w:rFonts w:ascii="Times New Roman" w:hAnsi="Times New Roman" w:cs="Times New Roman"/>
                <w:sz w:val="28"/>
                <w:szCs w:val="28"/>
              </w:rPr>
              <w:softHyphen/>
              <w:t>ский...</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6</w:t>
            </w:r>
          </w:p>
        </w:tc>
      </w:tr>
      <w:tr w:rsidR="00250FD1" w:rsidRPr="00B967BC">
        <w:trPr>
          <w:trHeight w:hRule="exact" w:val="551"/>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Соната - история жанра; сонатная форма - клас</w:t>
            </w:r>
            <w:r w:rsidRPr="00B967BC">
              <w:rPr>
                <w:rFonts w:ascii="Times New Roman" w:hAnsi="Times New Roman" w:cs="Times New Roman"/>
                <w:sz w:val="28"/>
                <w:szCs w:val="28"/>
              </w:rPr>
              <w:softHyphen/>
              <w:t>сическая, роман</w:t>
            </w:r>
            <w:r w:rsidRPr="00B967BC">
              <w:rPr>
                <w:rFonts w:ascii="Times New Roman" w:hAnsi="Times New Roman" w:cs="Times New Roman"/>
                <w:sz w:val="28"/>
                <w:szCs w:val="28"/>
              </w:rPr>
              <w:softHyphen/>
              <w:t>тическая...</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8</w:t>
            </w:r>
          </w:p>
        </w:tc>
      </w:tr>
      <w:tr w:rsidR="00250FD1" w:rsidRPr="00B967BC">
        <w:trPr>
          <w:trHeight w:hRule="exact" w:val="552"/>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4.</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Симфония - история жанра; строение сонатно-симфонического цикла от </w:t>
            </w:r>
            <w:r w:rsidRPr="00B967BC">
              <w:rPr>
                <w:rFonts w:ascii="Times New Roman" w:hAnsi="Times New Roman" w:cs="Times New Roman"/>
                <w:sz w:val="28"/>
                <w:szCs w:val="28"/>
                <w:lang w:val="en-US"/>
              </w:rPr>
              <w:t>XVIII</w:t>
            </w:r>
            <w:r w:rsidRPr="00B967BC">
              <w:rPr>
                <w:rFonts w:ascii="Times New Roman" w:hAnsi="Times New Roman" w:cs="Times New Roman"/>
                <w:sz w:val="28"/>
                <w:szCs w:val="28"/>
              </w:rPr>
              <w:t xml:space="preserve"> в. до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10</w:t>
            </w:r>
          </w:p>
        </w:tc>
      </w:tr>
      <w:tr w:rsidR="00250FD1" w:rsidRPr="00B967BC">
        <w:trPr>
          <w:trHeight w:hRule="exact" w:val="273"/>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5.</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Квартет - жанр, история.</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w:t>
            </w:r>
          </w:p>
        </w:tc>
      </w:tr>
      <w:tr w:rsidR="00250FD1" w:rsidRPr="00B967BC">
        <w:trPr>
          <w:trHeight w:hRule="exact" w:val="540"/>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6.</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Полифонический цикл - прелюдия (токката, фантазия) и фуга</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r>
      <w:tr w:rsidR="00250FD1" w:rsidRPr="00B967BC">
        <w:trPr>
          <w:trHeight w:hRule="exact" w:val="416"/>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ИТОГО:</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34 часа</w:t>
            </w:r>
          </w:p>
        </w:tc>
      </w:tr>
    </w:tbl>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lang w:val="en-US"/>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i/>
          <w:i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i/>
          <w:i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i/>
          <w:i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i/>
          <w:i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i/>
          <w:i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i/>
          <w:iCs/>
          <w:sz w:val="28"/>
          <w:szCs w:val="28"/>
        </w:rPr>
      </w:pPr>
      <w:r w:rsidRPr="00B967BC">
        <w:rPr>
          <w:rFonts w:ascii="Times New Roman" w:hAnsi="Times New Roman" w:cs="Times New Roman"/>
          <w:b/>
          <w:bCs/>
          <w:i/>
          <w:iCs/>
          <w:sz w:val="28"/>
          <w:szCs w:val="28"/>
        </w:rPr>
        <w:t>4 класс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Экскурс в историю музыкальных стилей.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 xml:space="preserve"> И. С. Бах и Г. Ф. Гендель.</w:t>
      </w:r>
    </w:p>
    <w:tbl>
      <w:tblPr>
        <w:tblW w:w="0" w:type="auto"/>
        <w:tblInd w:w="2" w:type="dxa"/>
        <w:tblLayout w:type="fixed"/>
        <w:tblCellMar>
          <w:left w:w="40" w:type="dxa"/>
          <w:right w:w="40" w:type="dxa"/>
        </w:tblCellMar>
        <w:tblLook w:val="0000"/>
      </w:tblPr>
      <w:tblGrid>
        <w:gridCol w:w="557"/>
        <w:gridCol w:w="19"/>
        <w:gridCol w:w="4824"/>
        <w:gridCol w:w="1700"/>
      </w:tblGrid>
      <w:tr w:rsidR="00250FD1" w:rsidRPr="00B967BC">
        <w:trPr>
          <w:trHeight w:hRule="exact" w:val="520"/>
        </w:trPr>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w:t>
            </w:r>
          </w:p>
        </w:tc>
        <w:tc>
          <w:tcPr>
            <w:tcW w:w="48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Название темы</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Общее кол-во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часов</w:t>
            </w:r>
          </w:p>
        </w:tc>
      </w:tr>
      <w:tr w:rsidR="00250FD1" w:rsidRPr="00B967BC">
        <w:trPr>
          <w:trHeight w:hRule="exact" w:val="894"/>
        </w:trPr>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w:t>
            </w:r>
          </w:p>
        </w:tc>
        <w:tc>
          <w:tcPr>
            <w:tcW w:w="48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У истоков европейской культуры. Антич</w:t>
            </w:r>
            <w:r w:rsidRPr="00B967BC">
              <w:rPr>
                <w:rFonts w:ascii="Times New Roman" w:hAnsi="Times New Roman" w:cs="Times New Roman"/>
                <w:sz w:val="28"/>
                <w:szCs w:val="28"/>
              </w:rPr>
              <w:softHyphen/>
              <w:t>ность (</w:t>
            </w:r>
            <w:r w:rsidRPr="00B967BC">
              <w:rPr>
                <w:rFonts w:ascii="Times New Roman" w:hAnsi="Times New Roman" w:cs="Times New Roman"/>
                <w:sz w:val="28"/>
                <w:szCs w:val="28"/>
                <w:lang w:val="en-US"/>
              </w:rPr>
              <w:t>V</w:t>
            </w:r>
            <w:r w:rsidRPr="00B967BC">
              <w:rPr>
                <w:rFonts w:ascii="Times New Roman" w:hAnsi="Times New Roman" w:cs="Times New Roman"/>
                <w:sz w:val="28"/>
                <w:szCs w:val="28"/>
              </w:rPr>
              <w:t xml:space="preserve"> в. до н. э.- </w:t>
            </w:r>
            <w:r w:rsidRPr="00B967BC">
              <w:rPr>
                <w:rFonts w:ascii="Times New Roman" w:hAnsi="Times New Roman" w:cs="Times New Roman"/>
                <w:sz w:val="28"/>
                <w:szCs w:val="28"/>
                <w:lang w:val="en-US"/>
              </w:rPr>
              <w:t>V</w:t>
            </w:r>
            <w:r w:rsidRPr="00B967BC">
              <w:rPr>
                <w:rFonts w:ascii="Times New Roman" w:hAnsi="Times New Roman" w:cs="Times New Roman"/>
                <w:sz w:val="28"/>
                <w:szCs w:val="28"/>
              </w:rPr>
              <w:t xml:space="preserve"> в. н. э.) Мифология Древнего мира - вечные темы и сюжеты ис</w:t>
            </w:r>
            <w:r w:rsidRPr="00B967BC">
              <w:rPr>
                <w:rFonts w:ascii="Times New Roman" w:hAnsi="Times New Roman" w:cs="Times New Roman"/>
                <w:sz w:val="28"/>
                <w:szCs w:val="28"/>
              </w:rPr>
              <w:softHyphen/>
              <w:t>кусства.</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w:t>
            </w:r>
          </w:p>
        </w:tc>
      </w:tr>
      <w:tr w:rsidR="00250FD1" w:rsidRPr="00B967BC">
        <w:trPr>
          <w:trHeight w:hRule="exact" w:val="810"/>
        </w:trPr>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2.</w:t>
            </w:r>
          </w:p>
        </w:tc>
        <w:tc>
          <w:tcPr>
            <w:tcW w:w="48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Мифы Древней Греции и музыка: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Орфей Прометей Дедал и Икар</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r>
      <w:tr w:rsidR="00250FD1" w:rsidRPr="00B967BC">
        <w:trPr>
          <w:trHeight w:hRule="exact" w:val="364"/>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c>
          <w:tcPr>
            <w:tcW w:w="482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Мифы древних славян. Русь языческая.</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1          </w:t>
            </w:r>
          </w:p>
        </w:tc>
      </w:tr>
      <w:tr w:rsidR="00250FD1" w:rsidRPr="00B967BC">
        <w:trPr>
          <w:trHeight w:hRule="exact" w:val="77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4.</w:t>
            </w:r>
          </w:p>
        </w:tc>
        <w:tc>
          <w:tcPr>
            <w:tcW w:w="482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Искусство иконы  и звучащий образ музыки Средних веков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lang w:val="en-US"/>
              </w:rPr>
              <w:t xml:space="preserve">(V-XIII </w:t>
            </w:r>
            <w:r w:rsidRPr="00B967BC">
              <w:rPr>
                <w:rFonts w:ascii="Times New Roman" w:hAnsi="Times New Roman" w:cs="Times New Roman"/>
                <w:sz w:val="28"/>
                <w:szCs w:val="28"/>
              </w:rPr>
              <w:t>вв.).</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2</w:t>
            </w:r>
          </w:p>
        </w:tc>
      </w:tr>
      <w:tr w:rsidR="00250FD1" w:rsidRPr="00B967BC">
        <w:trPr>
          <w:trHeight w:hRule="exact" w:val="58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5.</w:t>
            </w:r>
          </w:p>
        </w:tc>
        <w:tc>
          <w:tcPr>
            <w:tcW w:w="482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Живопись и музыка эпохи Возрождения (</w:t>
            </w:r>
            <w:r w:rsidRPr="00B967BC">
              <w:rPr>
                <w:rFonts w:ascii="Times New Roman" w:hAnsi="Times New Roman" w:cs="Times New Roman"/>
                <w:sz w:val="28"/>
                <w:szCs w:val="28"/>
                <w:lang w:val="en-US"/>
              </w:rPr>
              <w:t>XIV</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XVI</w:t>
            </w:r>
            <w:r w:rsidRPr="00B967BC">
              <w:rPr>
                <w:rFonts w:ascii="Times New Roman" w:hAnsi="Times New Roman" w:cs="Times New Roman"/>
                <w:sz w:val="28"/>
                <w:szCs w:val="28"/>
              </w:rPr>
              <w:t xml:space="preserve"> вв.).</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2</w:t>
            </w:r>
          </w:p>
        </w:tc>
      </w:tr>
      <w:tr w:rsidR="00250FD1" w:rsidRPr="00B967BC">
        <w:trPr>
          <w:trHeight w:hRule="exact" w:val="39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6.</w:t>
            </w:r>
          </w:p>
        </w:tc>
        <w:tc>
          <w:tcPr>
            <w:tcW w:w="482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Русская музыка эпохи Петра </w:t>
            </w:r>
            <w:r w:rsidRPr="00B967BC">
              <w:rPr>
                <w:rFonts w:ascii="Times New Roman" w:hAnsi="Times New Roman" w:cs="Times New Roman"/>
                <w:sz w:val="28"/>
                <w:szCs w:val="28"/>
                <w:lang w:val="en-US"/>
              </w:rPr>
              <w:t>I</w:t>
            </w:r>
            <w:r w:rsidRPr="00B967BC">
              <w:rPr>
                <w:rFonts w:ascii="Times New Roman" w:hAnsi="Times New Roman" w:cs="Times New Roman"/>
                <w:sz w:val="28"/>
                <w:szCs w:val="28"/>
              </w:rPr>
              <w:t>.</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w:t>
            </w:r>
          </w:p>
        </w:tc>
      </w:tr>
      <w:tr w:rsidR="00250FD1" w:rsidRPr="00B967BC">
        <w:trPr>
          <w:trHeight w:hRule="exact" w:val="126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7.</w:t>
            </w:r>
          </w:p>
        </w:tc>
        <w:tc>
          <w:tcPr>
            <w:tcW w:w="482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lang w:val="en-US"/>
              </w:rPr>
              <w:t>XVII</w:t>
            </w:r>
            <w:r w:rsidRPr="00B967BC">
              <w:rPr>
                <w:rFonts w:ascii="Times New Roman" w:hAnsi="Times New Roman" w:cs="Times New Roman"/>
                <w:sz w:val="28"/>
                <w:szCs w:val="28"/>
              </w:rPr>
              <w:t xml:space="preserve"> - 1- половина </w:t>
            </w:r>
            <w:r w:rsidRPr="00B967BC">
              <w:rPr>
                <w:rFonts w:ascii="Times New Roman" w:hAnsi="Times New Roman" w:cs="Times New Roman"/>
                <w:sz w:val="28"/>
                <w:szCs w:val="28"/>
                <w:lang w:val="en-US"/>
              </w:rPr>
              <w:t>XVIII</w:t>
            </w:r>
            <w:r w:rsidRPr="00B967BC">
              <w:rPr>
                <w:rFonts w:ascii="Times New Roman" w:hAnsi="Times New Roman" w:cs="Times New Roman"/>
                <w:sz w:val="28"/>
                <w:szCs w:val="28"/>
              </w:rPr>
              <w:t xml:space="preserve"> в. в истории западно</w:t>
            </w:r>
            <w:r w:rsidRPr="00B967BC">
              <w:rPr>
                <w:rFonts w:ascii="Times New Roman" w:hAnsi="Times New Roman" w:cs="Times New Roman"/>
                <w:sz w:val="28"/>
                <w:szCs w:val="28"/>
              </w:rPr>
              <w:softHyphen/>
              <w:t>европейской му</w:t>
            </w:r>
            <w:r w:rsidRPr="00B967BC">
              <w:rPr>
                <w:rFonts w:ascii="Times New Roman" w:hAnsi="Times New Roman" w:cs="Times New Roman"/>
                <w:sz w:val="28"/>
                <w:szCs w:val="28"/>
              </w:rPr>
              <w:softHyphen/>
              <w:t>зыки: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Органное искусство (Германия). Скрипичное ис</w:t>
            </w:r>
            <w:r w:rsidRPr="00B967BC">
              <w:rPr>
                <w:rFonts w:ascii="Times New Roman" w:hAnsi="Times New Roman" w:cs="Times New Roman"/>
                <w:sz w:val="28"/>
                <w:szCs w:val="28"/>
              </w:rPr>
              <w:softHyphen/>
              <w:t>кусство (Италия). Французские клавесинисты. Ро</w:t>
            </w:r>
            <w:r w:rsidRPr="00B967BC">
              <w:rPr>
                <w:rFonts w:ascii="Times New Roman" w:hAnsi="Times New Roman" w:cs="Times New Roman"/>
                <w:sz w:val="28"/>
                <w:szCs w:val="28"/>
              </w:rPr>
              <w:softHyphen/>
              <w:t>ждение оперы.</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5</w:t>
            </w:r>
          </w:p>
        </w:tc>
      </w:tr>
      <w:tr w:rsidR="00250FD1" w:rsidRPr="00B967BC">
        <w:trPr>
          <w:trHeight w:hRule="exact" w:val="201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8.</w:t>
            </w:r>
          </w:p>
        </w:tc>
        <w:tc>
          <w:tcPr>
            <w:tcW w:w="482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 С. Бах и Г. Ф. Гендель - великие компози</w:t>
            </w:r>
            <w:r w:rsidRPr="00B967BC">
              <w:rPr>
                <w:rFonts w:ascii="Times New Roman" w:hAnsi="Times New Roman" w:cs="Times New Roman"/>
                <w:sz w:val="28"/>
                <w:szCs w:val="28"/>
              </w:rPr>
              <w:softHyphen/>
              <w:t>торы Барокко.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Сравнительный анализ судеб, характеров, при</w:t>
            </w:r>
            <w:r w:rsidRPr="00B967BC">
              <w:rPr>
                <w:rFonts w:ascii="Times New Roman" w:hAnsi="Times New Roman" w:cs="Times New Roman"/>
                <w:sz w:val="28"/>
                <w:szCs w:val="28"/>
              </w:rPr>
              <w:softHyphen/>
              <w:t>страстий. Концерт,  сюита,  вокально-инструмен</w:t>
            </w:r>
            <w:r w:rsidRPr="00B967BC">
              <w:rPr>
                <w:rFonts w:ascii="Times New Roman" w:hAnsi="Times New Roman" w:cs="Times New Roman"/>
                <w:sz w:val="28"/>
                <w:szCs w:val="28"/>
              </w:rPr>
              <w:softHyphen/>
              <w:t>тальные жанры (месса, оратория, пас</w:t>
            </w:r>
            <w:r w:rsidRPr="00B967BC">
              <w:rPr>
                <w:rFonts w:ascii="Times New Roman" w:hAnsi="Times New Roman" w:cs="Times New Roman"/>
                <w:sz w:val="28"/>
                <w:szCs w:val="28"/>
              </w:rPr>
              <w:softHyphen/>
              <w:t>сионы) ор</w:t>
            </w:r>
            <w:r w:rsidRPr="00B967BC">
              <w:rPr>
                <w:rFonts w:ascii="Times New Roman" w:hAnsi="Times New Roman" w:cs="Times New Roman"/>
                <w:sz w:val="28"/>
                <w:szCs w:val="28"/>
              </w:rPr>
              <w:softHyphen/>
              <w:t>ганная музыка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Хорошо темперированный клавир - энциклопедия му</w:t>
            </w:r>
            <w:r w:rsidRPr="00B967BC">
              <w:rPr>
                <w:rFonts w:ascii="Times New Roman" w:hAnsi="Times New Roman" w:cs="Times New Roman"/>
                <w:sz w:val="28"/>
                <w:szCs w:val="28"/>
              </w:rPr>
              <w:softHyphen/>
              <w:t xml:space="preserve">зыки 1-ой половины </w:t>
            </w:r>
            <w:r w:rsidRPr="00B967BC">
              <w:rPr>
                <w:rFonts w:ascii="Times New Roman" w:hAnsi="Times New Roman" w:cs="Times New Roman"/>
                <w:sz w:val="28"/>
                <w:szCs w:val="28"/>
                <w:lang w:val="en-US"/>
              </w:rPr>
              <w:t>XVIII</w:t>
            </w:r>
            <w:r w:rsidRPr="00B967BC">
              <w:rPr>
                <w:rFonts w:ascii="Times New Roman" w:hAnsi="Times New Roman" w:cs="Times New Roman"/>
                <w:sz w:val="28"/>
                <w:szCs w:val="28"/>
              </w:rPr>
              <w:t xml:space="preserve"> века.</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19</w:t>
            </w:r>
          </w:p>
        </w:tc>
      </w:tr>
      <w:tr w:rsidR="00250FD1" w:rsidRPr="00B967BC">
        <w:trPr>
          <w:trHeight w:hRule="exact" w:val="401"/>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c>
        <w:tc>
          <w:tcPr>
            <w:tcW w:w="482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ИТОГО:</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34 часа</w:t>
            </w:r>
          </w:p>
        </w:tc>
      </w:tr>
    </w:tbl>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en-US"/>
        </w:rPr>
      </w:pPr>
      <w:r w:rsidRPr="00B967BC">
        <w:rPr>
          <w:rFonts w:ascii="Times New Roman" w:hAnsi="Times New Roman" w:cs="Times New Roman"/>
          <w:sz w:val="28"/>
          <w:szCs w:val="28"/>
        </w:rPr>
        <w:t xml:space="preserve">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en-US"/>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i/>
          <w:iCs/>
          <w:sz w:val="28"/>
          <w:szCs w:val="28"/>
        </w:rPr>
      </w:pPr>
      <w:r w:rsidRPr="00B967BC">
        <w:rPr>
          <w:rFonts w:ascii="Times New Roman" w:hAnsi="Times New Roman" w:cs="Times New Roman"/>
          <w:b/>
          <w:bCs/>
          <w:i/>
          <w:iCs/>
          <w:sz w:val="28"/>
          <w:szCs w:val="28"/>
        </w:rPr>
        <w:t>5 класс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 xml:space="preserve">Австрийские композиторы </w:t>
      </w:r>
      <w:r w:rsidRPr="00B967BC">
        <w:rPr>
          <w:rFonts w:ascii="Times New Roman" w:hAnsi="Times New Roman" w:cs="Times New Roman"/>
          <w:b/>
          <w:bCs/>
          <w:sz w:val="28"/>
          <w:szCs w:val="28"/>
          <w:lang w:val="en-US"/>
        </w:rPr>
        <w:t>XVIII</w:t>
      </w:r>
      <w:r w:rsidRPr="00B967BC">
        <w:rPr>
          <w:rFonts w:ascii="Times New Roman" w:hAnsi="Times New Roman" w:cs="Times New Roman"/>
          <w:b/>
          <w:bCs/>
          <w:sz w:val="28"/>
          <w:szCs w:val="28"/>
        </w:rPr>
        <w:t xml:space="preserve"> – 1-ой половины </w:t>
      </w:r>
      <w:r w:rsidRPr="00B967BC">
        <w:rPr>
          <w:rFonts w:ascii="Times New Roman" w:hAnsi="Times New Roman" w:cs="Times New Roman"/>
          <w:b/>
          <w:bCs/>
          <w:sz w:val="28"/>
          <w:szCs w:val="28"/>
          <w:lang w:val="en-US"/>
        </w:rPr>
        <w:t>XIX</w:t>
      </w:r>
      <w:r w:rsidRPr="00B967BC">
        <w:rPr>
          <w:rFonts w:ascii="Times New Roman" w:hAnsi="Times New Roman" w:cs="Times New Roman"/>
          <w:b/>
          <w:bCs/>
          <w:sz w:val="28"/>
          <w:szCs w:val="28"/>
        </w:rPr>
        <w:t xml:space="preserve"> века: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И. Гайдн,   В. А. Моцарт, Л. ван Бетховен, Ф. Шуберт.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bl>
      <w:tblPr>
        <w:tblW w:w="0" w:type="auto"/>
        <w:tblInd w:w="2" w:type="dxa"/>
        <w:tblLayout w:type="fixed"/>
        <w:tblCellMar>
          <w:left w:w="40" w:type="dxa"/>
          <w:right w:w="40" w:type="dxa"/>
        </w:tblCellMar>
        <w:tblLook w:val="0000"/>
      </w:tblPr>
      <w:tblGrid>
        <w:gridCol w:w="696"/>
        <w:gridCol w:w="4704"/>
        <w:gridCol w:w="1700"/>
      </w:tblGrid>
      <w:tr w:rsidR="00250FD1" w:rsidRPr="00B967BC">
        <w:trPr>
          <w:trHeight w:hRule="exact" w:val="534"/>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w:t>
            </w: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Название темы</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Общее кол-во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часов</w:t>
            </w:r>
          </w:p>
        </w:tc>
      </w:tr>
      <w:tr w:rsidR="00250FD1" w:rsidRPr="00B967BC">
        <w:trPr>
          <w:trHeight w:hRule="exact" w:val="580"/>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w:t>
            </w: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Судьбы  австрийских  композиторов:  И.  Гайдн,  В.  А.  Моцарт, Л. ван Бетховен, Ф. Шу</w:t>
            </w:r>
            <w:r w:rsidRPr="00B967BC">
              <w:rPr>
                <w:rFonts w:ascii="Times New Roman" w:hAnsi="Times New Roman" w:cs="Times New Roman"/>
                <w:sz w:val="28"/>
                <w:szCs w:val="28"/>
              </w:rPr>
              <w:softHyphen/>
              <w:t>берт.</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4</w:t>
            </w:r>
          </w:p>
        </w:tc>
      </w:tr>
      <w:tr w:rsidR="00250FD1" w:rsidRPr="00B967BC">
        <w:trPr>
          <w:trHeight w:hRule="exact" w:val="773"/>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vertAlign w:val="superscript"/>
              </w:rPr>
              <w:t>2</w:t>
            </w:r>
            <w:r w:rsidRPr="00B967BC">
              <w:rPr>
                <w:rFonts w:ascii="Times New Roman" w:hAnsi="Times New Roman" w:cs="Times New Roman"/>
                <w:sz w:val="28"/>
                <w:szCs w:val="28"/>
              </w:rPr>
              <w:t>-</w:t>
            </w: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Кл а вирное творчество композиторов   Вены: сонаты И. Гайдна, В. А. Моцарта, Л. ван Бетхо</w:t>
            </w:r>
            <w:r w:rsidRPr="00B967BC">
              <w:rPr>
                <w:rFonts w:ascii="Times New Roman" w:hAnsi="Times New Roman" w:cs="Times New Roman"/>
                <w:sz w:val="28"/>
                <w:szCs w:val="28"/>
              </w:rPr>
              <w:softHyphen/>
              <w:t>вена, миниатюры Ф. Шуберта.</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5</w:t>
            </w:r>
          </w:p>
        </w:tc>
      </w:tr>
      <w:tr w:rsidR="00250FD1" w:rsidRPr="00B967BC">
        <w:trPr>
          <w:trHeight w:hRule="exact" w:val="802"/>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Симфоническое    творчество    композиторов    Вены:    симфонии Й. Гайдна, В. А. Моцарта, Л. ван Бетховен, Ф. Шуберта.</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10</w:t>
            </w:r>
          </w:p>
        </w:tc>
      </w:tr>
      <w:tr w:rsidR="00250FD1" w:rsidRPr="00B967BC">
        <w:trPr>
          <w:trHeight w:hRule="exact" w:val="782"/>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4,</w:t>
            </w: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Жанр песни в творчестве композиторов Вены:  песни  венских классиков и вокальное творче</w:t>
            </w:r>
            <w:r w:rsidRPr="00B967BC">
              <w:rPr>
                <w:rFonts w:ascii="Times New Roman" w:hAnsi="Times New Roman" w:cs="Times New Roman"/>
                <w:sz w:val="28"/>
                <w:szCs w:val="28"/>
              </w:rPr>
              <w:softHyphen/>
              <w:t>ство Ф. Шуберта.</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4</w:t>
            </w:r>
          </w:p>
        </w:tc>
      </w:tr>
      <w:tr w:rsidR="00250FD1" w:rsidRPr="00B967BC">
        <w:trPr>
          <w:trHeight w:hRule="exact" w:val="346"/>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5.</w:t>
            </w: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Оперный театр В. А. Моцарта.</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r>
      <w:tr w:rsidR="00250FD1" w:rsidRPr="00B967BC">
        <w:trPr>
          <w:trHeight w:hRule="exact" w:val="552"/>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6.</w:t>
            </w: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Париж - музыкальная столица мира. Романтизм - стиль в искус</w:t>
            </w:r>
            <w:r w:rsidRPr="00B967BC">
              <w:rPr>
                <w:rFonts w:ascii="Times New Roman" w:hAnsi="Times New Roman" w:cs="Times New Roman"/>
                <w:sz w:val="28"/>
                <w:szCs w:val="28"/>
              </w:rPr>
              <w:softHyphen/>
              <w:t xml:space="preserve">стве </w:t>
            </w: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 xml:space="preserve"> века.</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w:t>
            </w:r>
          </w:p>
        </w:tc>
      </w:tr>
      <w:tr w:rsidR="00250FD1" w:rsidRPr="00B967BC">
        <w:trPr>
          <w:trHeight w:hRule="exact" w:val="267"/>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7.</w:t>
            </w: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Ф. Шопен - вдохновенный поэт фортепиано.</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4</w:t>
            </w:r>
          </w:p>
        </w:tc>
      </w:tr>
      <w:tr w:rsidR="00250FD1" w:rsidRPr="00B967BC">
        <w:trPr>
          <w:trHeight w:hRule="exact" w:val="782"/>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Судьбы    западноевропейских    романтиков:    Н.    Паганини, Ф. Лист, Г. Берлиоз, Р. Шу</w:t>
            </w:r>
            <w:r w:rsidRPr="00B967BC">
              <w:rPr>
                <w:rFonts w:ascii="Times New Roman" w:hAnsi="Times New Roman" w:cs="Times New Roman"/>
                <w:sz w:val="28"/>
                <w:szCs w:val="28"/>
              </w:rPr>
              <w:softHyphen/>
              <w:t>ман, Ф. Мендельсон.</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r>
      <w:tr w:rsidR="00250FD1" w:rsidRPr="00B967BC">
        <w:trPr>
          <w:trHeight w:hRule="exact" w:val="297"/>
        </w:trPr>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c>
        <w:tc>
          <w:tcPr>
            <w:tcW w:w="4704"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ИТОГО:</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34 часа</w:t>
            </w:r>
          </w:p>
        </w:tc>
      </w:tr>
    </w:tbl>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lang w:val="en-US"/>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rPr>
      </w:pPr>
      <w:r w:rsidRPr="00B967BC">
        <w:rPr>
          <w:rFonts w:ascii="Times New Roman" w:hAnsi="Times New Roman" w:cs="Times New Roman"/>
          <w:b/>
          <w:bCs/>
          <w:i/>
          <w:iCs/>
          <w:sz w:val="28"/>
          <w:szCs w:val="28"/>
        </w:rPr>
        <w:t>6 класс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Русское музыкальное искусство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 xml:space="preserve">второй половины </w:t>
      </w:r>
      <w:r w:rsidRPr="00B967BC">
        <w:rPr>
          <w:rFonts w:ascii="Times New Roman" w:hAnsi="Times New Roman" w:cs="Times New Roman"/>
          <w:b/>
          <w:bCs/>
          <w:sz w:val="28"/>
          <w:szCs w:val="28"/>
          <w:lang w:val="en-US"/>
        </w:rPr>
        <w:t xml:space="preserve">XIX </w:t>
      </w:r>
      <w:r w:rsidRPr="00B967BC">
        <w:rPr>
          <w:rFonts w:ascii="Times New Roman" w:hAnsi="Times New Roman" w:cs="Times New Roman"/>
          <w:b/>
          <w:bCs/>
          <w:sz w:val="28"/>
          <w:szCs w:val="28"/>
        </w:rPr>
        <w:t>века.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bl>
      <w:tblPr>
        <w:tblW w:w="0" w:type="auto"/>
        <w:tblInd w:w="2" w:type="dxa"/>
        <w:tblLayout w:type="fixed"/>
        <w:tblCellMar>
          <w:left w:w="40" w:type="dxa"/>
          <w:right w:w="40" w:type="dxa"/>
        </w:tblCellMar>
        <w:tblLook w:val="0000"/>
      </w:tblPr>
      <w:tblGrid>
        <w:gridCol w:w="701"/>
        <w:gridCol w:w="4699"/>
        <w:gridCol w:w="1700"/>
      </w:tblGrid>
      <w:tr w:rsidR="00250FD1" w:rsidRPr="00B967BC">
        <w:trPr>
          <w:trHeight w:hRule="exact" w:val="472"/>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Название темы</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Общее кол-во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часов</w:t>
            </w:r>
          </w:p>
        </w:tc>
      </w:tr>
      <w:tr w:rsidR="00250FD1" w:rsidRPr="00B967BC">
        <w:trPr>
          <w:trHeight w:hRule="exact" w:val="782"/>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Судьбы русских композиторов начала </w:t>
            </w: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 xml:space="preserve"> века: А. Алябьев, В. Гурилёв, А. Варламов, А. Вер</w:t>
            </w:r>
            <w:r w:rsidRPr="00B967BC">
              <w:rPr>
                <w:rFonts w:ascii="Times New Roman" w:hAnsi="Times New Roman" w:cs="Times New Roman"/>
                <w:sz w:val="28"/>
                <w:szCs w:val="28"/>
              </w:rPr>
              <w:softHyphen/>
              <w:t>стовский.</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w:t>
            </w:r>
          </w:p>
        </w:tc>
      </w:tr>
      <w:tr w:rsidR="00250FD1" w:rsidRPr="00B967BC">
        <w:trPr>
          <w:trHeight w:hRule="exact" w:val="548"/>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2.</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   И.  Глинка - основоположник  русской   профессиональной композиторской школы.</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6</w:t>
            </w:r>
          </w:p>
        </w:tc>
      </w:tr>
      <w:tr w:rsidR="00250FD1" w:rsidRPr="00B967BC">
        <w:trPr>
          <w:trHeight w:hRule="exact" w:val="778"/>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Русский   классический   романс.   Романсы   М.   И.   Глинки, А. С. Даргомыжского, А. П. Боро</w:t>
            </w:r>
            <w:r w:rsidRPr="00B967BC">
              <w:rPr>
                <w:rFonts w:ascii="Times New Roman" w:hAnsi="Times New Roman" w:cs="Times New Roman"/>
                <w:sz w:val="28"/>
                <w:szCs w:val="28"/>
              </w:rPr>
              <w:softHyphen/>
              <w:t>дина, М. П. Мусоргского.</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2</w:t>
            </w:r>
          </w:p>
        </w:tc>
      </w:tr>
      <w:tr w:rsidR="00250FD1" w:rsidRPr="00B967BC">
        <w:trPr>
          <w:trHeight w:hRule="exact" w:val="778"/>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4.</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Судьбы композиторов «Могучей кучки»: М. П. Мусоргский, Н. А. Римский-Корсаков, А. П. Бо</w:t>
            </w:r>
            <w:r w:rsidRPr="00B967BC">
              <w:rPr>
                <w:rFonts w:ascii="Times New Roman" w:hAnsi="Times New Roman" w:cs="Times New Roman"/>
                <w:sz w:val="28"/>
                <w:szCs w:val="28"/>
              </w:rPr>
              <w:softHyphen/>
              <w:t>родин.</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r>
      <w:tr w:rsidR="00250FD1" w:rsidRPr="00B967BC">
        <w:trPr>
          <w:trHeight w:hRule="exact" w:val="778"/>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5.</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«Борис  Годунов»,  «Снегурочка»,  «Князь  Игорь»  -  золотой фонд русской оперной классики.</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6</w:t>
            </w:r>
          </w:p>
        </w:tc>
      </w:tr>
      <w:tr w:rsidR="00250FD1" w:rsidRPr="00B967BC">
        <w:trPr>
          <w:trHeight w:hRule="exact" w:val="356"/>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6.</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 И. Чайковский. Судьба. Стиль. Творче</w:t>
            </w:r>
            <w:r w:rsidRPr="00B967BC">
              <w:rPr>
                <w:rFonts w:ascii="Times New Roman" w:hAnsi="Times New Roman" w:cs="Times New Roman"/>
                <w:sz w:val="28"/>
                <w:szCs w:val="28"/>
              </w:rPr>
              <w:softHyphen/>
              <w:t>ство.</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6</w:t>
            </w:r>
          </w:p>
        </w:tc>
      </w:tr>
      <w:tr w:rsidR="00250FD1" w:rsidRPr="00B967BC">
        <w:trPr>
          <w:trHeight w:hRule="exact" w:val="773"/>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7.</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Судьбы русских композиторов рубежа </w:t>
            </w: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 xml:space="preserve"> -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веков: С. В. Рахманинов, А. Н. Скрябин, И. Ф. Стравинский.</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6</w:t>
            </w:r>
          </w:p>
        </w:tc>
      </w:tr>
      <w:tr w:rsidR="00250FD1" w:rsidRPr="00B967BC">
        <w:trPr>
          <w:trHeight w:hRule="exact" w:val="568"/>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8.</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Судьбы французских композиторов ру</w:t>
            </w:r>
            <w:r w:rsidRPr="00B967BC">
              <w:rPr>
                <w:rFonts w:ascii="Times New Roman" w:hAnsi="Times New Roman" w:cs="Times New Roman"/>
                <w:sz w:val="28"/>
                <w:szCs w:val="28"/>
              </w:rPr>
              <w:softHyphen/>
              <w:t xml:space="preserve">бежа </w:t>
            </w: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 xml:space="preserve"> -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веков: К. Дебюсси, М. Ра</w:t>
            </w:r>
            <w:r w:rsidRPr="00B967BC">
              <w:rPr>
                <w:rFonts w:ascii="Times New Roman" w:hAnsi="Times New Roman" w:cs="Times New Roman"/>
                <w:sz w:val="28"/>
                <w:szCs w:val="28"/>
              </w:rPr>
              <w:softHyphen/>
              <w:t>вель.</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r>
      <w:tr w:rsidR="00250FD1" w:rsidRPr="00B967BC">
        <w:trPr>
          <w:trHeight w:hRule="exact" w:val="538"/>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9.</w:t>
            </w: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Коллоквиум   (игра,   олимпиада...)  -  итоги   по   музыкальной культуре </w:t>
            </w: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 xml:space="preserve"> века.</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w:t>
            </w:r>
          </w:p>
        </w:tc>
      </w:tr>
      <w:tr w:rsidR="00250FD1" w:rsidRPr="00B967BC">
        <w:trPr>
          <w:trHeight w:hRule="exact" w:val="403"/>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c>
        <w:tc>
          <w:tcPr>
            <w:tcW w:w="4699"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ИТОГО:</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34 часа</w:t>
            </w:r>
          </w:p>
        </w:tc>
      </w:tr>
    </w:tbl>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lang w:val="en-US"/>
        </w:rPr>
      </w:pPr>
      <w:r w:rsidRPr="00B967BC">
        <w:rPr>
          <w:rFonts w:ascii="Times New Roman" w:hAnsi="Times New Roman" w:cs="Times New Roman"/>
          <w:b/>
          <w:bCs/>
          <w:i/>
          <w:iCs/>
          <w:sz w:val="28"/>
          <w:szCs w:val="28"/>
        </w:rPr>
        <w:t>7 класс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 xml:space="preserve">Западноевропейское и отечественное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 xml:space="preserve">музыкальное искусство  </w:t>
      </w:r>
      <w:r w:rsidRPr="00B967BC">
        <w:rPr>
          <w:rFonts w:ascii="Times New Roman" w:hAnsi="Times New Roman" w:cs="Times New Roman"/>
          <w:b/>
          <w:bCs/>
          <w:sz w:val="28"/>
          <w:szCs w:val="28"/>
          <w:lang w:val="en-US"/>
        </w:rPr>
        <w:t xml:space="preserve">XX </w:t>
      </w:r>
      <w:r w:rsidRPr="00B967BC">
        <w:rPr>
          <w:rFonts w:ascii="Times New Roman" w:hAnsi="Times New Roman" w:cs="Times New Roman"/>
          <w:b/>
          <w:bCs/>
          <w:sz w:val="28"/>
          <w:szCs w:val="28"/>
        </w:rPr>
        <w:t>века.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bl>
      <w:tblPr>
        <w:tblW w:w="7100" w:type="dxa"/>
        <w:tblInd w:w="2" w:type="dxa"/>
        <w:tblLayout w:type="fixed"/>
        <w:tblCellMar>
          <w:left w:w="40" w:type="dxa"/>
          <w:right w:w="40" w:type="dxa"/>
        </w:tblCellMar>
        <w:tblLook w:val="0000"/>
      </w:tblPr>
      <w:tblGrid>
        <w:gridCol w:w="800"/>
        <w:gridCol w:w="4685"/>
        <w:gridCol w:w="15"/>
        <w:gridCol w:w="1600"/>
      </w:tblGrid>
      <w:tr w:rsidR="00250FD1" w:rsidRPr="00B967BC">
        <w:trPr>
          <w:trHeight w:hRule="exact" w:val="588"/>
        </w:trPr>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w:t>
            </w:r>
          </w:p>
        </w:tc>
        <w:tc>
          <w:tcPr>
            <w:tcW w:w="47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Название темы</w:t>
            </w:r>
          </w:p>
        </w:tc>
        <w:tc>
          <w:tcPr>
            <w:tcW w:w="16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Общее кол-во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часов</w:t>
            </w:r>
          </w:p>
        </w:tc>
      </w:tr>
      <w:tr w:rsidR="00250FD1" w:rsidRPr="00B967BC">
        <w:trPr>
          <w:trHeight w:hRule="exact" w:val="816"/>
        </w:trPr>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w:t>
            </w:r>
          </w:p>
        </w:tc>
        <w:tc>
          <w:tcPr>
            <w:tcW w:w="47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Общая   характеристика   музыкальной   культуры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века. Периодизация.   Основ</w:t>
            </w:r>
            <w:r w:rsidRPr="00B967BC">
              <w:rPr>
                <w:rFonts w:ascii="Times New Roman" w:hAnsi="Times New Roman" w:cs="Times New Roman"/>
                <w:sz w:val="28"/>
                <w:szCs w:val="28"/>
              </w:rPr>
              <w:softHyphen/>
              <w:t>ные   тенденции,   направления,   стили. Факты, имена.</w:t>
            </w:r>
          </w:p>
        </w:tc>
        <w:tc>
          <w:tcPr>
            <w:tcW w:w="16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2</w:t>
            </w:r>
          </w:p>
        </w:tc>
      </w:tr>
      <w:tr w:rsidR="00250FD1" w:rsidRPr="00B967BC">
        <w:trPr>
          <w:trHeight w:hRule="exact" w:val="778"/>
        </w:trPr>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2.</w:t>
            </w:r>
          </w:p>
        </w:tc>
        <w:tc>
          <w:tcPr>
            <w:tcW w:w="47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Судьбы западноевропейских композиторов рубежа </w:t>
            </w: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 xml:space="preserve"> -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веков: Г. Малер, Р. Штраус, Дж. Пуччини.</w:t>
            </w:r>
          </w:p>
        </w:tc>
        <w:tc>
          <w:tcPr>
            <w:tcW w:w="16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en-US"/>
              </w:rPr>
            </w:pPr>
            <w:r w:rsidRPr="00B967BC">
              <w:rPr>
                <w:rFonts w:ascii="Times New Roman" w:hAnsi="Times New Roman" w:cs="Times New Roman"/>
                <w:sz w:val="28"/>
                <w:szCs w:val="28"/>
                <w:lang w:val="en-US"/>
              </w:rPr>
              <w:t>3</w:t>
            </w:r>
          </w:p>
        </w:tc>
      </w:tr>
      <w:tr w:rsidR="00250FD1" w:rsidRPr="00B967BC">
        <w:trPr>
          <w:trHeight w:hRule="exact" w:val="572"/>
        </w:trPr>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3.</w:t>
            </w:r>
          </w:p>
        </w:tc>
        <w:tc>
          <w:tcPr>
            <w:tcW w:w="47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Композиторы нововенской  школы:  А.  Шенберг, А.  Веберн, А. Берг.</w:t>
            </w:r>
          </w:p>
        </w:tc>
        <w:tc>
          <w:tcPr>
            <w:tcW w:w="16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en-US"/>
              </w:rPr>
            </w:pPr>
            <w:r w:rsidRPr="00B967BC">
              <w:rPr>
                <w:rFonts w:ascii="Times New Roman" w:hAnsi="Times New Roman" w:cs="Times New Roman"/>
                <w:sz w:val="28"/>
                <w:szCs w:val="28"/>
                <w:lang w:val="en-US"/>
              </w:rPr>
              <w:t>3</w:t>
            </w:r>
          </w:p>
        </w:tc>
      </w:tr>
      <w:tr w:rsidR="00250FD1" w:rsidRPr="00B967BC">
        <w:trPr>
          <w:trHeight w:hRule="exact" w:val="542"/>
        </w:trPr>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4.</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Композиторы французской «Шестёрки»: Ф. Пуленк, Д. Мийо, А. Онеггер.</w:t>
            </w:r>
          </w:p>
        </w:tc>
        <w:tc>
          <w:tcPr>
            <w:tcW w:w="16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en-US"/>
              </w:rPr>
            </w:pPr>
            <w:r w:rsidRPr="00B967BC">
              <w:rPr>
                <w:rFonts w:ascii="Times New Roman" w:hAnsi="Times New Roman" w:cs="Times New Roman"/>
                <w:sz w:val="28"/>
                <w:szCs w:val="28"/>
                <w:lang w:val="en-US"/>
              </w:rPr>
              <w:t>3</w:t>
            </w:r>
          </w:p>
        </w:tc>
      </w:tr>
      <w:tr w:rsidR="00250FD1" w:rsidRPr="00B967BC">
        <w:trPr>
          <w:trHeight w:hRule="exact" w:val="282"/>
        </w:trPr>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5.</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 С. Прокофьев. Судьба. Стиль. Творчество.</w:t>
            </w:r>
          </w:p>
        </w:tc>
        <w:tc>
          <w:tcPr>
            <w:tcW w:w="16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en-US"/>
              </w:rPr>
            </w:pPr>
            <w:r w:rsidRPr="00B967BC">
              <w:rPr>
                <w:rFonts w:ascii="Times New Roman" w:hAnsi="Times New Roman" w:cs="Times New Roman"/>
                <w:sz w:val="28"/>
                <w:szCs w:val="28"/>
                <w:lang w:val="en-US"/>
              </w:rPr>
              <w:t>5</w:t>
            </w:r>
          </w:p>
        </w:tc>
      </w:tr>
      <w:tr w:rsidR="00250FD1" w:rsidRPr="00B967BC">
        <w:trPr>
          <w:trHeight w:hRule="exact" w:val="261"/>
        </w:trPr>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6.</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Бела Барток. Судьба. Стиль. Творчество.</w:t>
            </w:r>
          </w:p>
        </w:tc>
        <w:tc>
          <w:tcPr>
            <w:tcW w:w="16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en-US"/>
              </w:rPr>
            </w:pPr>
            <w:r w:rsidRPr="00B967BC">
              <w:rPr>
                <w:rFonts w:ascii="Times New Roman" w:hAnsi="Times New Roman" w:cs="Times New Roman"/>
                <w:sz w:val="28"/>
                <w:szCs w:val="28"/>
                <w:lang w:val="en-US"/>
              </w:rPr>
              <w:t>1</w:t>
            </w:r>
          </w:p>
        </w:tc>
      </w:tr>
      <w:tr w:rsidR="00250FD1" w:rsidRPr="00B967BC">
        <w:trPr>
          <w:trHeight w:hRule="exact" w:val="275"/>
        </w:trPr>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7.</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 Д. Шостакович. Известный и неизведан</w:t>
            </w:r>
            <w:r w:rsidRPr="00B967BC">
              <w:rPr>
                <w:rFonts w:ascii="Times New Roman" w:hAnsi="Times New Roman" w:cs="Times New Roman"/>
                <w:sz w:val="28"/>
                <w:szCs w:val="28"/>
              </w:rPr>
              <w:softHyphen/>
              <w:t>ный.</w:t>
            </w:r>
          </w:p>
        </w:tc>
        <w:tc>
          <w:tcPr>
            <w:tcW w:w="16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en-US"/>
              </w:rPr>
            </w:pPr>
            <w:r w:rsidRPr="00B967BC">
              <w:rPr>
                <w:rFonts w:ascii="Times New Roman" w:hAnsi="Times New Roman" w:cs="Times New Roman"/>
                <w:sz w:val="28"/>
                <w:szCs w:val="28"/>
                <w:lang w:val="en-US"/>
              </w:rPr>
              <w:t>5</w:t>
            </w:r>
          </w:p>
        </w:tc>
      </w:tr>
      <w:tr w:rsidR="00250FD1" w:rsidRPr="00B967BC">
        <w:trPr>
          <w:trHeight w:hRule="exact" w:val="398"/>
        </w:trPr>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8.</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Пауль Хиндемит. Судьба. Стиль. Творчество.</w:t>
            </w:r>
          </w:p>
        </w:tc>
        <w:tc>
          <w:tcPr>
            <w:tcW w:w="16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en-US"/>
              </w:rPr>
            </w:pPr>
            <w:r w:rsidRPr="00B967BC">
              <w:rPr>
                <w:rFonts w:ascii="Times New Roman" w:hAnsi="Times New Roman" w:cs="Times New Roman"/>
                <w:sz w:val="28"/>
                <w:szCs w:val="28"/>
                <w:lang w:val="en-US"/>
              </w:rPr>
              <w:t>1</w:t>
            </w:r>
          </w:p>
        </w:tc>
      </w:tr>
      <w:tr w:rsidR="00250FD1" w:rsidRPr="00B967BC">
        <w:trPr>
          <w:trHeight w:hRule="exact" w:val="394"/>
        </w:trPr>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9.</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Оливье Мессиан. Творческий портрет.</w:t>
            </w:r>
          </w:p>
        </w:tc>
        <w:tc>
          <w:tcPr>
            <w:tcW w:w="16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en-US"/>
              </w:rPr>
            </w:pPr>
            <w:r w:rsidRPr="00B967BC">
              <w:rPr>
                <w:rFonts w:ascii="Times New Roman" w:hAnsi="Times New Roman" w:cs="Times New Roman"/>
                <w:sz w:val="28"/>
                <w:szCs w:val="28"/>
                <w:lang w:val="en-US"/>
              </w:rPr>
              <w:t>1</w:t>
            </w:r>
          </w:p>
        </w:tc>
      </w:tr>
      <w:tr w:rsidR="00250FD1" w:rsidRPr="00B967BC">
        <w:trPr>
          <w:trHeight w:hRule="exact" w:val="295"/>
        </w:trPr>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10.</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Г. В. Свиридов. Творческий портрет.</w:t>
            </w:r>
          </w:p>
        </w:tc>
        <w:tc>
          <w:tcPr>
            <w:tcW w:w="16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en-US"/>
              </w:rPr>
            </w:pPr>
            <w:r w:rsidRPr="00B967BC">
              <w:rPr>
                <w:rFonts w:ascii="Times New Roman" w:hAnsi="Times New Roman" w:cs="Times New Roman"/>
                <w:sz w:val="28"/>
                <w:szCs w:val="28"/>
                <w:lang w:val="en-US"/>
              </w:rPr>
              <w:t>2</w:t>
            </w:r>
          </w:p>
        </w:tc>
      </w:tr>
      <w:tr w:rsidR="00250FD1" w:rsidRPr="00B967BC">
        <w:trPr>
          <w:trHeight w:hRule="exact" w:val="1087"/>
        </w:trPr>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11.</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Судьбы композиторов 60 - 80 годов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века в России: Р. Щедрин, С. Слонимский, А. Шнитке, Э. Денисов, С. Губайдулина...</w:t>
            </w:r>
          </w:p>
        </w:tc>
        <w:tc>
          <w:tcPr>
            <w:tcW w:w="16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en-US"/>
              </w:rPr>
            </w:pPr>
            <w:r w:rsidRPr="00B967BC">
              <w:rPr>
                <w:rFonts w:ascii="Times New Roman" w:hAnsi="Times New Roman" w:cs="Times New Roman"/>
                <w:sz w:val="28"/>
                <w:szCs w:val="28"/>
                <w:lang w:val="en-US"/>
              </w:rPr>
              <w:t>4</w:t>
            </w:r>
          </w:p>
        </w:tc>
      </w:tr>
      <w:tr w:rsidR="00250FD1" w:rsidRPr="00B967BC">
        <w:trPr>
          <w:trHeight w:hRule="exact" w:val="773"/>
        </w:trPr>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12.</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Западный музыкальный авангард до и после 11 мировой вой</w:t>
            </w:r>
            <w:r w:rsidRPr="00B967BC">
              <w:rPr>
                <w:rFonts w:ascii="Times New Roman" w:hAnsi="Times New Roman" w:cs="Times New Roman"/>
                <w:sz w:val="28"/>
                <w:szCs w:val="28"/>
              </w:rPr>
              <w:softHyphen/>
              <w:t>ны: К. Штокхаузен, П. Булез, Л. Ноно, Дж. Кейдж, Д. Лигети...</w:t>
            </w:r>
          </w:p>
        </w:tc>
        <w:tc>
          <w:tcPr>
            <w:tcW w:w="16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en-US"/>
              </w:rPr>
            </w:pPr>
            <w:r w:rsidRPr="00B967BC">
              <w:rPr>
                <w:rFonts w:ascii="Times New Roman" w:hAnsi="Times New Roman" w:cs="Times New Roman"/>
                <w:sz w:val="28"/>
                <w:szCs w:val="28"/>
                <w:lang w:val="en-US"/>
              </w:rPr>
              <w:t>2</w:t>
            </w:r>
          </w:p>
        </w:tc>
      </w:tr>
      <w:tr w:rsidR="00250FD1" w:rsidRPr="00B967BC">
        <w:trPr>
          <w:trHeight w:hRule="exact" w:val="314"/>
        </w:trPr>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13.</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Джордж Гершвин. Творческий портрет.</w:t>
            </w:r>
          </w:p>
        </w:tc>
        <w:tc>
          <w:tcPr>
            <w:tcW w:w="16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en-US"/>
              </w:rPr>
            </w:pPr>
            <w:r w:rsidRPr="00B967BC">
              <w:rPr>
                <w:rFonts w:ascii="Times New Roman" w:hAnsi="Times New Roman" w:cs="Times New Roman"/>
                <w:sz w:val="28"/>
                <w:szCs w:val="28"/>
                <w:lang w:val="en-US"/>
              </w:rPr>
              <w:t>1</w:t>
            </w:r>
          </w:p>
        </w:tc>
      </w:tr>
      <w:tr w:rsidR="00250FD1" w:rsidRPr="00B967BC">
        <w:trPr>
          <w:trHeight w:hRule="exact" w:val="536"/>
        </w:trPr>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14.</w:t>
            </w: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Рок-опера.   История   жанра.   «Иисус   Хри</w:t>
            </w:r>
            <w:r w:rsidRPr="00B967BC">
              <w:rPr>
                <w:rFonts w:ascii="Times New Roman" w:hAnsi="Times New Roman" w:cs="Times New Roman"/>
                <w:sz w:val="28"/>
                <w:szCs w:val="28"/>
              </w:rPr>
              <w:softHyphen/>
              <w:t>стос   суперзвезда», «Орфей и Эвридика».</w:t>
            </w:r>
          </w:p>
        </w:tc>
        <w:tc>
          <w:tcPr>
            <w:tcW w:w="16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en-US"/>
              </w:rPr>
            </w:pPr>
            <w:r w:rsidRPr="00B967BC">
              <w:rPr>
                <w:rFonts w:ascii="Times New Roman" w:hAnsi="Times New Roman" w:cs="Times New Roman"/>
                <w:sz w:val="28"/>
                <w:szCs w:val="28"/>
                <w:lang w:val="en-US"/>
              </w:rPr>
              <w:t>1</w:t>
            </w:r>
          </w:p>
        </w:tc>
      </w:tr>
      <w:tr w:rsidR="00250FD1" w:rsidRPr="00B967BC">
        <w:trPr>
          <w:trHeight w:hRule="exact" w:val="277"/>
        </w:trPr>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c>
        <w:tc>
          <w:tcPr>
            <w:tcW w:w="4685" w:type="dxa"/>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ИТОГО:</w:t>
            </w:r>
          </w:p>
        </w:tc>
        <w:tc>
          <w:tcPr>
            <w:tcW w:w="16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lang w:val="en-US"/>
              </w:rPr>
              <w:t xml:space="preserve">34 </w:t>
            </w:r>
            <w:r w:rsidRPr="00B967BC">
              <w:rPr>
                <w:rFonts w:ascii="Times New Roman" w:hAnsi="Times New Roman" w:cs="Times New Roman"/>
                <w:sz w:val="28"/>
                <w:szCs w:val="28"/>
              </w:rPr>
              <w:t>часа</w:t>
            </w:r>
          </w:p>
        </w:tc>
      </w:tr>
    </w:tbl>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Содержание курса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rPr>
      </w:pPr>
      <w:r w:rsidRPr="00B967BC">
        <w:rPr>
          <w:rFonts w:ascii="Times New Roman" w:hAnsi="Times New Roman" w:cs="Times New Roman"/>
          <w:b/>
          <w:bCs/>
          <w:sz w:val="28"/>
          <w:szCs w:val="28"/>
        </w:rPr>
        <w:t xml:space="preserve">                                 1 класс</w:t>
      </w:r>
      <w:r w:rsidRPr="00B967BC">
        <w:rPr>
          <w:rFonts w:ascii="Times New Roman" w:hAnsi="Times New Roman" w:cs="Times New Roman"/>
          <w:i/>
          <w:iCs/>
          <w:sz w:val="28"/>
          <w:szCs w:val="28"/>
        </w:rPr>
        <w:t xml:space="preserve">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Музыка - </w:t>
      </w:r>
      <w:r w:rsidRPr="00B967BC">
        <w:rPr>
          <w:rFonts w:ascii="Times New Roman" w:hAnsi="Times New Roman" w:cs="Times New Roman"/>
          <w:sz w:val="28"/>
          <w:szCs w:val="28"/>
        </w:rPr>
        <w:t>царство звуков. Слушать музыку - постигать её содержа</w:t>
      </w:r>
      <w:r w:rsidRPr="00B967BC">
        <w:rPr>
          <w:rFonts w:ascii="Times New Roman" w:hAnsi="Times New Roman" w:cs="Times New Roman"/>
          <w:sz w:val="28"/>
          <w:szCs w:val="28"/>
        </w:rPr>
        <w:softHyphen/>
        <w:t>ние (музы</w:t>
      </w:r>
      <w:r w:rsidRPr="00B967BC">
        <w:rPr>
          <w:rFonts w:ascii="Times New Roman" w:hAnsi="Times New Roman" w:cs="Times New Roman"/>
          <w:sz w:val="28"/>
          <w:szCs w:val="28"/>
        </w:rPr>
        <w:softHyphen/>
        <w:t>кальный образ).</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Музыка - </w:t>
      </w:r>
      <w:r w:rsidRPr="00B967BC">
        <w:rPr>
          <w:rFonts w:ascii="Times New Roman" w:hAnsi="Times New Roman" w:cs="Times New Roman"/>
          <w:sz w:val="28"/>
          <w:szCs w:val="28"/>
        </w:rPr>
        <w:t>особый язык. Понимать музыку - знать её тайны (вырази</w:t>
      </w:r>
      <w:r w:rsidRPr="00B967BC">
        <w:rPr>
          <w:rFonts w:ascii="Times New Roman" w:hAnsi="Times New Roman" w:cs="Times New Roman"/>
          <w:sz w:val="28"/>
          <w:szCs w:val="28"/>
        </w:rPr>
        <w:softHyphen/>
        <w:t>тельные интонации).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Развитие музыкальных способностей, формирование основ языка музыкаль</w:t>
      </w:r>
      <w:r w:rsidRPr="00B967BC">
        <w:rPr>
          <w:rFonts w:ascii="Times New Roman" w:hAnsi="Times New Roman" w:cs="Times New Roman"/>
          <w:sz w:val="28"/>
          <w:szCs w:val="28"/>
        </w:rPr>
        <w:softHyphen/>
        <w:t xml:space="preserve">ных произведений, эмоциональной сферы (чувства, настроения), совершенствование мышления учащихся - эти задачи решают </w:t>
      </w:r>
      <w:r w:rsidRPr="00B967BC">
        <w:rPr>
          <w:rFonts w:ascii="Times New Roman" w:hAnsi="Times New Roman" w:cs="Times New Roman"/>
          <w:b/>
          <w:bCs/>
          <w:i/>
          <w:iCs/>
          <w:sz w:val="28"/>
          <w:szCs w:val="28"/>
        </w:rPr>
        <w:t>четыре мо</w:t>
      </w:r>
      <w:r w:rsidRPr="00B967BC">
        <w:rPr>
          <w:rFonts w:ascii="Times New Roman" w:hAnsi="Times New Roman" w:cs="Times New Roman"/>
          <w:b/>
          <w:bCs/>
          <w:i/>
          <w:iCs/>
          <w:sz w:val="28"/>
          <w:szCs w:val="28"/>
        </w:rPr>
        <w:softHyphen/>
        <w:t xml:space="preserve">бильных тематических блока, </w:t>
      </w:r>
      <w:r w:rsidRPr="00B967BC">
        <w:rPr>
          <w:rFonts w:ascii="Times New Roman" w:hAnsi="Times New Roman" w:cs="Times New Roman"/>
          <w:sz w:val="28"/>
          <w:szCs w:val="28"/>
        </w:rPr>
        <w:t>внутреннее содержание и порядок которых можно и нужно варьировать.</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 xml:space="preserve">Главная цель первого года обучения, </w:t>
      </w:r>
      <w:r w:rsidRPr="00B967BC">
        <w:rPr>
          <w:rFonts w:ascii="Times New Roman" w:hAnsi="Times New Roman" w:cs="Times New Roman"/>
          <w:sz w:val="28"/>
          <w:szCs w:val="28"/>
        </w:rPr>
        <w:t>чтобы учащиеся полюбили музыку. Для этого мы погружаем их в «поток времени» - музыку разных эпох и стилей; учим «чи</w:t>
      </w:r>
      <w:r w:rsidRPr="00B967BC">
        <w:rPr>
          <w:rFonts w:ascii="Times New Roman" w:hAnsi="Times New Roman" w:cs="Times New Roman"/>
          <w:sz w:val="28"/>
          <w:szCs w:val="28"/>
        </w:rPr>
        <w:softHyphen/>
        <w:t>тать» музыкальные интонации - символы; сопере</w:t>
      </w:r>
      <w:r w:rsidRPr="00B967BC">
        <w:rPr>
          <w:rFonts w:ascii="Times New Roman" w:hAnsi="Times New Roman" w:cs="Times New Roman"/>
          <w:sz w:val="28"/>
          <w:szCs w:val="28"/>
        </w:rPr>
        <w:softHyphen/>
        <w:t>живать настроениям и чувствам му</w:t>
      </w:r>
      <w:r w:rsidRPr="00B967BC">
        <w:rPr>
          <w:rFonts w:ascii="Times New Roman" w:hAnsi="Times New Roman" w:cs="Times New Roman"/>
          <w:sz w:val="28"/>
          <w:szCs w:val="28"/>
        </w:rPr>
        <w:softHyphen/>
        <w:t>зыкальных произведений.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1. Волшебный мир музыки.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Планета Земля и её обитатели: насекомые, птицы, животные, люди. Происхо</w:t>
      </w:r>
      <w:r w:rsidRPr="00B967BC">
        <w:rPr>
          <w:rFonts w:ascii="Times New Roman" w:hAnsi="Times New Roman" w:cs="Times New Roman"/>
          <w:sz w:val="28"/>
          <w:szCs w:val="28"/>
        </w:rPr>
        <w:softHyphen/>
        <w:t>ждение музыки.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 А. Римский-Корсаков «Полёт шмеля»;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 Дебюсси «Сиринкс»;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 Мессиан «Чёрный дрозд», «Пробуждение птиц»;</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 Жанекен «Пение птиц»;     П. И. Чайков</w:t>
      </w:r>
      <w:r w:rsidRPr="00B967BC">
        <w:rPr>
          <w:rFonts w:ascii="Times New Roman" w:hAnsi="Times New Roman" w:cs="Times New Roman"/>
          <w:sz w:val="28"/>
          <w:szCs w:val="28"/>
        </w:rPr>
        <w:softHyphen/>
        <w:t>ский «Жаворонок»;</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 Галынин «В зоопарке»;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 Сен-Сане «Карнавал животных»;</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Б. Барток «Медвежий танец»;</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 П. Мусоргский «Балет невылупившихся птенцов», «Два ев</w:t>
      </w:r>
      <w:r w:rsidRPr="00B967BC">
        <w:rPr>
          <w:rFonts w:ascii="Times New Roman" w:hAnsi="Times New Roman" w:cs="Times New Roman"/>
          <w:sz w:val="28"/>
          <w:szCs w:val="28"/>
        </w:rPr>
        <w:softHyphen/>
        <w:t>рея: богатый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и бедный»;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 Б. Кабалевский «3 подружки»...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 xml:space="preserve">Как слушать музыку?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Легендарный древнегрече</w:t>
      </w:r>
      <w:r w:rsidRPr="00B967BC">
        <w:rPr>
          <w:rFonts w:ascii="Times New Roman" w:hAnsi="Times New Roman" w:cs="Times New Roman"/>
          <w:sz w:val="28"/>
          <w:szCs w:val="28"/>
        </w:rPr>
        <w:softHyphen/>
        <w:t>ский певец Орфей; великий новгородский  гусляр Садко; волшебные флейта и колокольцы в руках Тамино и Папагено-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символы маги</w:t>
      </w:r>
      <w:r w:rsidRPr="00B967BC">
        <w:rPr>
          <w:rFonts w:ascii="Times New Roman" w:hAnsi="Times New Roman" w:cs="Times New Roman"/>
          <w:sz w:val="28"/>
          <w:szCs w:val="28"/>
        </w:rPr>
        <w:softHyphen/>
        <w:t>ческой силы му</w:t>
      </w:r>
      <w:r w:rsidRPr="00B967BC">
        <w:rPr>
          <w:rFonts w:ascii="Times New Roman" w:hAnsi="Times New Roman" w:cs="Times New Roman"/>
          <w:sz w:val="28"/>
          <w:szCs w:val="28"/>
        </w:rPr>
        <w:softHyphen/>
        <w:t>зыки.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 В. Глюк Сцена Орфея с фуриями из оперы «Орфей и Эври</w:t>
      </w:r>
      <w:r w:rsidRPr="00B967BC">
        <w:rPr>
          <w:rFonts w:ascii="Times New Roman" w:hAnsi="Times New Roman" w:cs="Times New Roman"/>
          <w:sz w:val="28"/>
          <w:szCs w:val="28"/>
        </w:rPr>
        <w:softHyphen/>
        <w:t>дика»;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 А. Римский-Корсаков Песня Садко из оперы «Садко»;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В. А. Моцарт Две </w:t>
      </w:r>
      <w:r w:rsidRPr="00B967BC">
        <w:rPr>
          <w:rFonts w:ascii="Times New Roman" w:hAnsi="Times New Roman" w:cs="Times New Roman"/>
          <w:b/>
          <w:bCs/>
          <w:sz w:val="28"/>
          <w:szCs w:val="28"/>
        </w:rPr>
        <w:t xml:space="preserve">арии </w:t>
      </w:r>
      <w:r w:rsidRPr="00B967BC">
        <w:rPr>
          <w:rFonts w:ascii="Times New Roman" w:hAnsi="Times New Roman" w:cs="Times New Roman"/>
          <w:sz w:val="28"/>
          <w:szCs w:val="28"/>
        </w:rPr>
        <w:t>Папагено из оперы «Волшебная флейта».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Композитор </w:t>
      </w:r>
      <w:r w:rsidRPr="00B967BC">
        <w:rPr>
          <w:rFonts w:ascii="Times New Roman" w:hAnsi="Times New Roman" w:cs="Times New Roman"/>
          <w:sz w:val="28"/>
          <w:szCs w:val="28"/>
        </w:rPr>
        <w:t xml:space="preserve">- музыкальный кудесник, знает тайны музыки.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Как стать компо</w:t>
      </w:r>
      <w:r w:rsidRPr="00B967BC">
        <w:rPr>
          <w:rFonts w:ascii="Times New Roman" w:hAnsi="Times New Roman" w:cs="Times New Roman"/>
          <w:b/>
          <w:bCs/>
          <w:sz w:val="28"/>
          <w:szCs w:val="28"/>
        </w:rPr>
        <w:softHyphen/>
        <w:t xml:space="preserve">зитором? </w:t>
      </w:r>
      <w:r w:rsidRPr="00B967BC">
        <w:rPr>
          <w:rFonts w:ascii="Times New Roman" w:hAnsi="Times New Roman" w:cs="Times New Roman"/>
          <w:sz w:val="28"/>
          <w:szCs w:val="28"/>
        </w:rPr>
        <w:t>Рассказ о детских годах жизни великих композито</w:t>
      </w:r>
      <w:r w:rsidRPr="00B967BC">
        <w:rPr>
          <w:rFonts w:ascii="Times New Roman" w:hAnsi="Times New Roman" w:cs="Times New Roman"/>
          <w:sz w:val="28"/>
          <w:szCs w:val="28"/>
        </w:rPr>
        <w:softHyphen/>
        <w:t>ров (В. А. Моцарт и Б. Барток).</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Менуэты, сонаты для скрипки и фортепиано В. А. Моцарта (пластинка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«Юный Моцарт»);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Б. Барток «10 лёгких пьес», «Детям», «Начинающий пианист», «9 малень</w:t>
      </w:r>
      <w:r w:rsidRPr="00B967BC">
        <w:rPr>
          <w:rFonts w:ascii="Times New Roman" w:hAnsi="Times New Roman" w:cs="Times New Roman"/>
          <w:sz w:val="28"/>
          <w:szCs w:val="28"/>
        </w:rPr>
        <w:softHyphen/>
        <w:t>ких пьес для фортепиано».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2. Что такое мелодия?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Образное отношение детей к музыке. Слышание музыкального языка. Особое место мелодики в воплощении содержания музыкального произведения.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Сходство интонационной природы, строения человеческой речи и музыки (бу</w:t>
      </w:r>
      <w:r w:rsidRPr="00B967BC">
        <w:rPr>
          <w:rFonts w:ascii="Times New Roman" w:hAnsi="Times New Roman" w:cs="Times New Roman"/>
          <w:sz w:val="28"/>
          <w:szCs w:val="28"/>
        </w:rPr>
        <w:softHyphen/>
        <w:t>ква - нота; слог - интервал; слово - мотив; а далее - фраза, пред</w:t>
      </w:r>
      <w:r w:rsidRPr="00B967BC">
        <w:rPr>
          <w:rFonts w:ascii="Times New Roman" w:hAnsi="Times New Roman" w:cs="Times New Roman"/>
          <w:sz w:val="28"/>
          <w:szCs w:val="28"/>
        </w:rPr>
        <w:softHyphen/>
        <w:t>ложение).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Игра «Капризная мелодия» - педагог специально изменяет в ис</w:t>
      </w:r>
      <w:r w:rsidRPr="00B967BC">
        <w:rPr>
          <w:rFonts w:ascii="Times New Roman" w:hAnsi="Times New Roman" w:cs="Times New Roman"/>
          <w:sz w:val="28"/>
          <w:szCs w:val="28"/>
        </w:rPr>
        <w:softHyphen/>
        <w:t>полняемой ме</w:t>
      </w:r>
      <w:r w:rsidRPr="00B967BC">
        <w:rPr>
          <w:rFonts w:ascii="Times New Roman" w:hAnsi="Times New Roman" w:cs="Times New Roman"/>
          <w:sz w:val="28"/>
          <w:szCs w:val="28"/>
        </w:rPr>
        <w:softHyphen/>
        <w:t>лодии один из элементов музыкальной выразительности (темп, динамику, регистр, штрихи, ритм, лад и т. д.), что позволяет: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активизировать внимание учащихся;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облегчить усвоение новых терминов и их сути (</w:t>
      </w:r>
      <w:r w:rsidRPr="00B967BC">
        <w:rPr>
          <w:rFonts w:ascii="Times New Roman" w:hAnsi="Times New Roman" w:cs="Times New Roman"/>
          <w:sz w:val="28"/>
          <w:szCs w:val="28"/>
          <w:lang w:val="en-US"/>
        </w:rPr>
        <w:t>legato</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allegro</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forte</w:t>
      </w:r>
      <w:r w:rsidRPr="00B967BC">
        <w:rPr>
          <w:rFonts w:ascii="Times New Roman" w:hAnsi="Times New Roman" w:cs="Times New Roman"/>
          <w:sz w:val="28"/>
          <w:szCs w:val="28"/>
        </w:rPr>
        <w:t xml:space="preserve"> и т. д.);</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показать важность каждого средства музыкальной выразитель</w:t>
      </w:r>
      <w:r w:rsidRPr="00B967BC">
        <w:rPr>
          <w:rFonts w:ascii="Times New Roman" w:hAnsi="Times New Roman" w:cs="Times New Roman"/>
          <w:sz w:val="28"/>
          <w:szCs w:val="28"/>
        </w:rPr>
        <w:softHyphen/>
        <w:t>ности.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Р. Шуман «Альбом для юноше</w:t>
      </w:r>
      <w:r w:rsidRPr="00B967BC">
        <w:rPr>
          <w:rFonts w:ascii="Times New Roman" w:hAnsi="Times New Roman" w:cs="Times New Roman"/>
          <w:sz w:val="28"/>
          <w:szCs w:val="28"/>
        </w:rPr>
        <w:softHyphen/>
        <w:t xml:space="preserve">ства»;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 И. Чайковский «Дет</w:t>
      </w:r>
      <w:r w:rsidRPr="00B967BC">
        <w:rPr>
          <w:rFonts w:ascii="Times New Roman" w:hAnsi="Times New Roman" w:cs="Times New Roman"/>
          <w:sz w:val="28"/>
          <w:szCs w:val="28"/>
        </w:rPr>
        <w:softHyphen/>
        <w:t xml:space="preserve">ский альбом»;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С. С. Прокофьев «Детская музыка»;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 Д. Шоста</w:t>
      </w:r>
      <w:r w:rsidRPr="00B967BC">
        <w:rPr>
          <w:rFonts w:ascii="Times New Roman" w:hAnsi="Times New Roman" w:cs="Times New Roman"/>
          <w:sz w:val="28"/>
          <w:szCs w:val="28"/>
        </w:rPr>
        <w:softHyphen/>
        <w:t xml:space="preserve">кович «Танцы кукол»;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Г. В. Свиридов «Альбом пьес для де</w:t>
      </w:r>
      <w:r w:rsidRPr="00B967BC">
        <w:rPr>
          <w:rFonts w:ascii="Times New Roman" w:hAnsi="Times New Roman" w:cs="Times New Roman"/>
          <w:sz w:val="28"/>
          <w:szCs w:val="28"/>
        </w:rPr>
        <w:softHyphen/>
        <w:t>тей».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4. Жанры песни, марша, танца в характеристике музыкального об</w:t>
      </w:r>
      <w:r w:rsidRPr="00B967BC">
        <w:rPr>
          <w:rFonts w:ascii="Times New Roman" w:hAnsi="Times New Roman" w:cs="Times New Roman"/>
          <w:b/>
          <w:bCs/>
          <w:sz w:val="28"/>
          <w:szCs w:val="28"/>
        </w:rPr>
        <w:softHyphen/>
        <w:t>раза.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Жанр связан с жизнью, бытом человека. Первичные жанры песни, марша, тан</w:t>
      </w:r>
      <w:r w:rsidRPr="00B967BC">
        <w:rPr>
          <w:rFonts w:ascii="Times New Roman" w:hAnsi="Times New Roman" w:cs="Times New Roman"/>
          <w:sz w:val="28"/>
          <w:szCs w:val="28"/>
        </w:rPr>
        <w:softHyphen/>
        <w:t>ца в народном искусстве, расширение представлений учащихся об окружающем мире. Использование первичных бытовых жанров в созда</w:t>
      </w:r>
      <w:r w:rsidRPr="00B967BC">
        <w:rPr>
          <w:rFonts w:ascii="Times New Roman" w:hAnsi="Times New Roman" w:cs="Times New Roman"/>
          <w:sz w:val="28"/>
          <w:szCs w:val="28"/>
        </w:rPr>
        <w:softHyphen/>
        <w:t>нии музыкального образа.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A.К. Лядов «Детские песни»;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 И. Чайковский «Колыбельная песня» (ст. Майкова);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 П. Мусоргский «Детская» («С куклой»);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 А. Римский-Корсаков Колыбельные в операх «Сказка о царе Салтане»,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«Садко»;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B.А. Моцарт Колыбельная «Спи, моя ра</w:t>
      </w:r>
      <w:r w:rsidRPr="00B967BC">
        <w:rPr>
          <w:rFonts w:ascii="Times New Roman" w:hAnsi="Times New Roman" w:cs="Times New Roman"/>
          <w:sz w:val="28"/>
          <w:szCs w:val="28"/>
        </w:rPr>
        <w:softHyphen/>
        <w:t>дость, усни»;</w:t>
      </w:r>
      <w:r w:rsidRPr="00B967BC">
        <w:rPr>
          <w:rFonts w:ascii="Times New Roman" w:hAnsi="Times New Roman" w:cs="Times New Roman"/>
          <w:sz w:val="28"/>
          <w:szCs w:val="28"/>
        </w:rPr>
        <w:br/>
        <w:t>И. Брамс «Колыбельная песня» (ст. Ше</w:t>
      </w:r>
      <w:r w:rsidRPr="00B967BC">
        <w:rPr>
          <w:rFonts w:ascii="Times New Roman" w:hAnsi="Times New Roman" w:cs="Times New Roman"/>
          <w:sz w:val="28"/>
          <w:szCs w:val="28"/>
        </w:rPr>
        <w:softHyphen/>
        <w:t>рера);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Дж. Гершвин Колыбельная из оперы «Порги и Бесс»;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 О. Дунаевский Колыбельная из фильма «Цирк»;</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Р. Паулс «Колыбельная» (ст. Аспазии);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Е. Крылатов «Колыбельная медведицы» из мультфильма «Умка»;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Т. Хренников «Колыбельная Светланы» из музыки к пьесе «Давным - дав-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Музыка каждой эпохи имеет свой интонационный словарь и свои любимые жанры. Однажды рождённый, </w:t>
      </w:r>
      <w:r w:rsidRPr="00B967BC">
        <w:rPr>
          <w:rFonts w:ascii="Times New Roman" w:hAnsi="Times New Roman" w:cs="Times New Roman"/>
          <w:sz w:val="28"/>
          <w:szCs w:val="28"/>
          <w:u w:val="single"/>
        </w:rPr>
        <w:t>жанр живёт в «потоке времени»,</w:t>
      </w:r>
      <w:r w:rsidRPr="00B967BC">
        <w:rPr>
          <w:rFonts w:ascii="Times New Roman" w:hAnsi="Times New Roman" w:cs="Times New Roman"/>
          <w:sz w:val="28"/>
          <w:szCs w:val="28"/>
        </w:rPr>
        <w:t xml:space="preserve"> адаптируясь в разных стилях, приобретая новые черты.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 xml:space="preserve">Путешествие в мастерскую Композитора: </w:t>
      </w:r>
      <w:r w:rsidRPr="00B967BC">
        <w:rPr>
          <w:rFonts w:ascii="Times New Roman" w:hAnsi="Times New Roman" w:cs="Times New Roman"/>
          <w:sz w:val="28"/>
          <w:szCs w:val="28"/>
        </w:rPr>
        <w:t>для кого он пишет музыку, в ка</w:t>
      </w:r>
      <w:r w:rsidRPr="00B967BC">
        <w:rPr>
          <w:rFonts w:ascii="Times New Roman" w:hAnsi="Times New Roman" w:cs="Times New Roman"/>
          <w:sz w:val="28"/>
          <w:szCs w:val="28"/>
        </w:rPr>
        <w:softHyphen/>
        <w:t>кой форме и почему так часто использует народные песни, танцы, а также марш?</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5. Жанры песни, марша, танца и их ис</w:t>
      </w:r>
      <w:r w:rsidRPr="00B967BC">
        <w:rPr>
          <w:rFonts w:ascii="Times New Roman" w:hAnsi="Times New Roman" w:cs="Times New Roman"/>
          <w:b/>
          <w:bCs/>
          <w:sz w:val="28"/>
          <w:szCs w:val="28"/>
        </w:rPr>
        <w:softHyphen/>
        <w:t>пользование в   музыкальных произведениях (симфония, опера, балет...).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История танца... Старинные танцы, их особенности (гавот, сара</w:t>
      </w:r>
      <w:r w:rsidRPr="00B967BC">
        <w:rPr>
          <w:rFonts w:ascii="Times New Roman" w:hAnsi="Times New Roman" w:cs="Times New Roman"/>
          <w:sz w:val="28"/>
          <w:szCs w:val="28"/>
        </w:rPr>
        <w:softHyphen/>
        <w:t>банда, жига...)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Менуэт - главный танец </w:t>
      </w:r>
      <w:r w:rsidRPr="00B967BC">
        <w:rPr>
          <w:rFonts w:ascii="Times New Roman" w:hAnsi="Times New Roman" w:cs="Times New Roman"/>
          <w:i/>
          <w:iCs/>
          <w:sz w:val="28"/>
          <w:szCs w:val="28"/>
        </w:rPr>
        <w:t xml:space="preserve">2~ </w:t>
      </w:r>
      <w:r w:rsidRPr="00B967BC">
        <w:rPr>
          <w:rFonts w:ascii="Times New Roman" w:hAnsi="Times New Roman" w:cs="Times New Roman"/>
          <w:sz w:val="28"/>
          <w:szCs w:val="28"/>
        </w:rPr>
        <w:t xml:space="preserve">половины </w:t>
      </w: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 xml:space="preserve"> века.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Вальс - король танец в </w:t>
      </w: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 xml:space="preserve"> веке.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Европейские танцы </w:t>
      </w: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 xml:space="preserve"> века: мазурка, полонез, краковяк, чардаш, полька...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Использование жанра танца в музыке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Ввиду известности музыкального материала и его огромного музыкального объёма приводим в качестве примера перечень музыкальных произведений только к уро</w:t>
      </w:r>
      <w:r w:rsidRPr="00B967BC">
        <w:rPr>
          <w:rFonts w:ascii="Times New Roman" w:hAnsi="Times New Roman" w:cs="Times New Roman"/>
          <w:sz w:val="28"/>
          <w:szCs w:val="28"/>
        </w:rPr>
        <w:softHyphen/>
        <w:t>кам по колыбельной песне.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 С. Прокофьев Гавот в симфонии №1 (3 ч.), гавот из балета «Золушка»,  вальс из оперы «Войны и мир»;</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B. Гаврилин Большой вальс, Анюта – вальс и тарантелла из ба</w:t>
      </w:r>
      <w:r w:rsidRPr="00B967BC">
        <w:rPr>
          <w:rFonts w:ascii="Times New Roman" w:hAnsi="Times New Roman" w:cs="Times New Roman"/>
          <w:sz w:val="28"/>
          <w:szCs w:val="28"/>
        </w:rPr>
        <w:softHyphen/>
        <w:t>лета «Аню</w:t>
      </w:r>
      <w:r w:rsidRPr="00B967BC">
        <w:rPr>
          <w:rFonts w:ascii="Times New Roman" w:hAnsi="Times New Roman" w:cs="Times New Roman"/>
          <w:sz w:val="28"/>
          <w:szCs w:val="28"/>
        </w:rPr>
        <w:softHyphen/>
        <w:t>та»;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 И. Хачатурян Вальс из музыки к драме М. Лермонтова «Маскарад»; Г. В. Свиридов Вальс из музыки к «Метели» А. Пушкина.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Марш и его разновидности: военный, траурный, сказочный, игру</w:t>
      </w:r>
      <w:r w:rsidRPr="00B967BC">
        <w:rPr>
          <w:rFonts w:ascii="Times New Roman" w:hAnsi="Times New Roman" w:cs="Times New Roman"/>
          <w:sz w:val="28"/>
          <w:szCs w:val="28"/>
        </w:rPr>
        <w:softHyphen/>
        <w:t>шечный... Использование жанра в симфонической музыке, теат</w:t>
      </w:r>
      <w:r w:rsidRPr="00B967BC">
        <w:rPr>
          <w:rFonts w:ascii="Times New Roman" w:hAnsi="Times New Roman" w:cs="Times New Roman"/>
          <w:sz w:val="28"/>
          <w:szCs w:val="28"/>
        </w:rPr>
        <w:softHyphen/>
        <w:t>ральной (опера, балет).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Ф. Шуберт «Военный марш»;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Р. Шуман «Сол</w:t>
      </w:r>
      <w:r w:rsidRPr="00B967BC">
        <w:rPr>
          <w:rFonts w:ascii="Times New Roman" w:hAnsi="Times New Roman" w:cs="Times New Roman"/>
          <w:sz w:val="28"/>
          <w:szCs w:val="28"/>
        </w:rPr>
        <w:softHyphen/>
        <w:t xml:space="preserve">датский марш»;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 И. Глинка «Марш Черно</w:t>
      </w:r>
      <w:r w:rsidRPr="00B967BC">
        <w:rPr>
          <w:rFonts w:ascii="Times New Roman" w:hAnsi="Times New Roman" w:cs="Times New Roman"/>
          <w:sz w:val="28"/>
          <w:szCs w:val="28"/>
        </w:rPr>
        <w:softHyphen/>
        <w:t>мора»;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 И. Чайковский Марш из балета «Щелкунчик», Марш дере</w:t>
      </w:r>
      <w:r w:rsidRPr="00B967BC">
        <w:rPr>
          <w:rFonts w:ascii="Times New Roman" w:hAnsi="Times New Roman" w:cs="Times New Roman"/>
          <w:sz w:val="28"/>
          <w:szCs w:val="28"/>
        </w:rPr>
        <w:softHyphen/>
        <w:t>вянных сол</w:t>
      </w:r>
      <w:r w:rsidRPr="00B967BC">
        <w:rPr>
          <w:rFonts w:ascii="Times New Roman" w:hAnsi="Times New Roman" w:cs="Times New Roman"/>
          <w:sz w:val="28"/>
          <w:szCs w:val="28"/>
        </w:rPr>
        <w:softHyphen/>
        <w:t>датиков, Марш из оперы «Пиковая дама», Похо</w:t>
      </w:r>
      <w:r w:rsidRPr="00B967BC">
        <w:rPr>
          <w:rFonts w:ascii="Times New Roman" w:hAnsi="Times New Roman" w:cs="Times New Roman"/>
          <w:sz w:val="28"/>
          <w:szCs w:val="28"/>
        </w:rPr>
        <w:softHyphen/>
        <w:t>роны куклы («Детский альбом»);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C. С. Прокофьев «Шествие кузнечиков», Марш из «Детской му</w:t>
      </w:r>
      <w:r w:rsidRPr="00B967BC">
        <w:rPr>
          <w:rFonts w:ascii="Times New Roman" w:hAnsi="Times New Roman" w:cs="Times New Roman"/>
          <w:sz w:val="28"/>
          <w:szCs w:val="28"/>
        </w:rPr>
        <w:softHyphen/>
        <w:t>зыки»,</w:t>
      </w:r>
      <w:r w:rsidRPr="00B967BC">
        <w:rPr>
          <w:rFonts w:ascii="Times New Roman" w:hAnsi="Times New Roman" w:cs="Times New Roman"/>
          <w:sz w:val="28"/>
          <w:szCs w:val="28"/>
        </w:rPr>
        <w:br/>
        <w:t>Марш из оперы «Любовь к 3</w:t>
      </w:r>
      <w:r w:rsidRPr="00B967BC">
        <w:rPr>
          <w:rFonts w:ascii="Times New Roman" w:hAnsi="Times New Roman" w:cs="Times New Roman"/>
          <w:sz w:val="28"/>
          <w:szCs w:val="28"/>
          <w:vertAlign w:val="superscript"/>
        </w:rPr>
        <w:t>м</w:t>
      </w:r>
      <w:r w:rsidRPr="00B967BC">
        <w:rPr>
          <w:rFonts w:ascii="Times New Roman" w:hAnsi="Times New Roman" w:cs="Times New Roman"/>
          <w:sz w:val="28"/>
          <w:szCs w:val="28"/>
        </w:rPr>
        <w:t xml:space="preserve"> апельсинам», «Монтекки и Ка</w:t>
      </w:r>
      <w:r w:rsidRPr="00B967BC">
        <w:rPr>
          <w:rFonts w:ascii="Times New Roman" w:hAnsi="Times New Roman" w:cs="Times New Roman"/>
          <w:sz w:val="28"/>
          <w:szCs w:val="28"/>
        </w:rPr>
        <w:softHyphen/>
        <w:t>пулетти»</w:t>
      </w:r>
      <w:r w:rsidRPr="00B967BC">
        <w:rPr>
          <w:rFonts w:ascii="Times New Roman" w:hAnsi="Times New Roman" w:cs="Times New Roman"/>
          <w:sz w:val="28"/>
          <w:szCs w:val="28"/>
        </w:rPr>
        <w:br/>
        <w:t>(«Ромео и Джульетта»), тема Пети из сказки «Петя и волк»;</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 М. Слонимский «Марш Бармалея»;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Дж. Верди Марш из оперы «Аида»;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Ш. Гуно Марш из оперы «Фауст»;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 Д. Шостакович Симфония №7 (1 ч.), Симфония №5 (4 ч.);</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Г. Малер </w:t>
      </w:r>
      <w:r w:rsidRPr="00B967BC">
        <w:rPr>
          <w:rFonts w:ascii="Times New Roman" w:hAnsi="Times New Roman" w:cs="Times New Roman"/>
          <w:sz w:val="28"/>
          <w:szCs w:val="28"/>
          <w:lang w:val="en-US"/>
        </w:rPr>
        <w:t>I</w:t>
      </w:r>
      <w:r w:rsidRPr="00B967BC">
        <w:rPr>
          <w:rFonts w:ascii="Times New Roman" w:hAnsi="Times New Roman" w:cs="Times New Roman"/>
          <w:sz w:val="28"/>
          <w:szCs w:val="28"/>
          <w:vertAlign w:val="superscript"/>
        </w:rPr>
        <w:t>я</w:t>
      </w:r>
      <w:r w:rsidRPr="00B967BC">
        <w:rPr>
          <w:rFonts w:ascii="Times New Roman" w:hAnsi="Times New Roman" w:cs="Times New Roman"/>
          <w:sz w:val="28"/>
          <w:szCs w:val="28"/>
        </w:rPr>
        <w:t xml:space="preserve"> симфония (3 ч.);</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 Онеггер Симфония №3 «Литургическая» (3 ч.).</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u w:val="single"/>
        </w:rPr>
        <w:t xml:space="preserve">Песня </w:t>
      </w:r>
      <w:r w:rsidRPr="00B967BC">
        <w:rPr>
          <w:rFonts w:ascii="Times New Roman" w:hAnsi="Times New Roman" w:cs="Times New Roman"/>
          <w:sz w:val="28"/>
          <w:szCs w:val="28"/>
          <w:u w:val="single"/>
        </w:rPr>
        <w:t xml:space="preserve">- </w:t>
      </w:r>
      <w:r w:rsidRPr="00B967BC">
        <w:rPr>
          <w:rFonts w:ascii="Times New Roman" w:hAnsi="Times New Roman" w:cs="Times New Roman"/>
          <w:b/>
          <w:bCs/>
          <w:i/>
          <w:iCs/>
          <w:sz w:val="28"/>
          <w:szCs w:val="28"/>
          <w:u w:val="single"/>
        </w:rPr>
        <w:t>марш</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Дж. Верди Хоровые марши - гимны из оперы «Аида» («К бере</w:t>
      </w:r>
      <w:r w:rsidRPr="00B967BC">
        <w:rPr>
          <w:rFonts w:ascii="Times New Roman" w:hAnsi="Times New Roman" w:cs="Times New Roman"/>
          <w:sz w:val="28"/>
          <w:szCs w:val="28"/>
        </w:rPr>
        <w:softHyphen/>
        <w:t>гам свя</w:t>
      </w:r>
      <w:r w:rsidRPr="00B967BC">
        <w:rPr>
          <w:rFonts w:ascii="Times New Roman" w:hAnsi="Times New Roman" w:cs="Times New Roman"/>
          <w:sz w:val="28"/>
          <w:szCs w:val="28"/>
        </w:rPr>
        <w:softHyphen/>
        <w:t xml:space="preserve">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щенным Нила», «Слава Египту и богам»);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М. И. Глинка «Славься» из оперы «Иван Сусанин»; Русские канты - виваты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эпохи Петра </w:t>
      </w:r>
      <w:r w:rsidRPr="00B967BC">
        <w:rPr>
          <w:rFonts w:ascii="Times New Roman" w:hAnsi="Times New Roman" w:cs="Times New Roman"/>
          <w:sz w:val="28"/>
          <w:szCs w:val="28"/>
          <w:lang w:val="en-US"/>
        </w:rPr>
        <w:t>I</w:t>
      </w:r>
      <w:r w:rsidRPr="00B967BC">
        <w:rPr>
          <w:rFonts w:ascii="Times New Roman" w:hAnsi="Times New Roman" w:cs="Times New Roman"/>
          <w:sz w:val="28"/>
          <w:szCs w:val="28"/>
        </w:rPr>
        <w:t xml:space="preserve"> («Орле российский»...);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Ввиду известности материала и его огромного объёма приводим несколько музыкальных произведений из отечественной музыки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 О. Дунаевский «Марш весёлых ребят», «Песенка о весёлом ветре» из кинофильма «Дети капитана Гранта»; Л. ван Бетховен Симфония №9 (4 ч.); В. А. Моцарт Ария Фигаро («Свадьба Фи</w:t>
      </w:r>
      <w:r w:rsidRPr="00B967BC">
        <w:rPr>
          <w:rFonts w:ascii="Times New Roman" w:hAnsi="Times New Roman" w:cs="Times New Roman"/>
          <w:sz w:val="28"/>
          <w:szCs w:val="28"/>
        </w:rPr>
        <w:softHyphen/>
        <w:t>гаро» и т.</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д.).</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6. Роль формы в характеристике музыкального образа.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 xml:space="preserve">Музыкальная форма </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построение музыкального произведения, соотношение его частей.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 xml:space="preserve">Музыкальная форма = интонационное развитие </w:t>
      </w:r>
      <w:r w:rsidRPr="00B967BC">
        <w:rPr>
          <w:rFonts w:ascii="Times New Roman" w:hAnsi="Times New Roman" w:cs="Times New Roman"/>
          <w:sz w:val="28"/>
          <w:szCs w:val="28"/>
        </w:rPr>
        <w:t>музыкального произведе</w:t>
      </w:r>
      <w:r w:rsidRPr="00B967BC">
        <w:rPr>
          <w:rFonts w:ascii="Times New Roman" w:hAnsi="Times New Roman" w:cs="Times New Roman"/>
          <w:sz w:val="28"/>
          <w:szCs w:val="28"/>
        </w:rPr>
        <w:softHyphen/>
        <w:t>ния.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Два подхода: теоретический и музыкально - слуховой (смысловая энергия ин</w:t>
      </w:r>
      <w:r w:rsidRPr="00B967BC">
        <w:rPr>
          <w:rFonts w:ascii="Times New Roman" w:hAnsi="Times New Roman" w:cs="Times New Roman"/>
          <w:sz w:val="28"/>
          <w:szCs w:val="28"/>
        </w:rPr>
        <w:softHyphen/>
        <w:t>тонационной формы).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Использование буквенных обозначений частей разных форм (А В А; А В А С А и т. д.).</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Метод сравнения, контрастного сопоставления - основные при анализе музы</w:t>
      </w:r>
      <w:r w:rsidRPr="00B967BC">
        <w:rPr>
          <w:rFonts w:ascii="Times New Roman" w:hAnsi="Times New Roman" w:cs="Times New Roman"/>
          <w:sz w:val="28"/>
          <w:szCs w:val="28"/>
        </w:rPr>
        <w:softHyphen/>
        <w:t>кальной формы.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Повтор, контраст, развитие - 3 принципа создания музыкальной формы.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Любые пьесы из сборников детской музыки, танцы, марши, песни. Репертуар учащихся по специальному инструменту (этюды, пьесы, вариа</w:t>
      </w:r>
      <w:r w:rsidRPr="00B967BC">
        <w:rPr>
          <w:rFonts w:ascii="Times New Roman" w:hAnsi="Times New Roman" w:cs="Times New Roman"/>
          <w:sz w:val="28"/>
          <w:szCs w:val="28"/>
        </w:rPr>
        <w:softHyphen/>
        <w:t>ции).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7. Голоса симфонического оркестра.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Тембр - важнейшее средство музыкальной выразительности, зву</w:t>
      </w:r>
      <w:r w:rsidRPr="00B967BC">
        <w:rPr>
          <w:rFonts w:ascii="Times New Roman" w:hAnsi="Times New Roman" w:cs="Times New Roman"/>
          <w:sz w:val="28"/>
          <w:szCs w:val="28"/>
        </w:rPr>
        <w:softHyphen/>
        <w:t>чащая краска.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Симфоническая сказка С. С. Прокофьева </w:t>
      </w:r>
      <w:r w:rsidRPr="00B967BC">
        <w:rPr>
          <w:rFonts w:ascii="Times New Roman" w:hAnsi="Times New Roman" w:cs="Times New Roman"/>
          <w:i/>
          <w:iCs/>
          <w:sz w:val="28"/>
          <w:szCs w:val="28"/>
          <w:u w:val="single"/>
        </w:rPr>
        <w:t>«Петя и волк»</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знаком</w:t>
      </w:r>
      <w:r w:rsidRPr="00B967BC">
        <w:rPr>
          <w:rFonts w:ascii="Times New Roman" w:hAnsi="Times New Roman" w:cs="Times New Roman"/>
          <w:sz w:val="28"/>
          <w:szCs w:val="28"/>
        </w:rPr>
        <w:softHyphen/>
        <w:t>ство с тем</w:t>
      </w:r>
      <w:r w:rsidRPr="00B967BC">
        <w:rPr>
          <w:rFonts w:ascii="Times New Roman" w:hAnsi="Times New Roman" w:cs="Times New Roman"/>
          <w:sz w:val="28"/>
          <w:szCs w:val="28"/>
        </w:rPr>
        <w:softHyphen/>
        <w:t>брами всех групп оркестра.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История оркестра. Кто такой дирижёр, какова его роль? Великие дирижёры </w:t>
      </w: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 xml:space="preserve"> -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веков. Каждый музыкальный инструмент имеет свой голос, индивидуальные способности и возможности...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Изучение голосов симфонического оркестра.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u w:val="single"/>
        </w:rPr>
        <w:t xml:space="preserve">Б. Бриттен «Путеводитель по оркестру» </w:t>
      </w:r>
      <w:r w:rsidRPr="00B967BC">
        <w:rPr>
          <w:rFonts w:ascii="Times New Roman" w:hAnsi="Times New Roman" w:cs="Times New Roman"/>
          <w:sz w:val="28"/>
          <w:szCs w:val="28"/>
          <w:u w:val="single"/>
        </w:rPr>
        <w:t>-</w:t>
      </w:r>
      <w:r w:rsidRPr="00B967BC">
        <w:rPr>
          <w:rFonts w:ascii="Times New Roman" w:hAnsi="Times New Roman" w:cs="Times New Roman"/>
          <w:sz w:val="28"/>
          <w:szCs w:val="28"/>
        </w:rPr>
        <w:t xml:space="preserve"> продолжение игры «Капризная мелодия» или удивительные метаморфозы темы Г. Перселла.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u w:val="single"/>
        </w:rPr>
        <w:t xml:space="preserve">Г. Берлиоз «Фантастическая симфония» </w:t>
      </w:r>
      <w:r w:rsidRPr="00B967BC">
        <w:rPr>
          <w:rFonts w:ascii="Times New Roman" w:hAnsi="Times New Roman" w:cs="Times New Roman"/>
          <w:i/>
          <w:iCs/>
          <w:sz w:val="28"/>
          <w:szCs w:val="28"/>
          <w:u w:val="single"/>
        </w:rPr>
        <w:t>-</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тема возлюбленной (</w:t>
      </w:r>
      <w:r w:rsidRPr="00B967BC">
        <w:rPr>
          <w:rFonts w:ascii="Times New Roman" w:hAnsi="Times New Roman" w:cs="Times New Roman"/>
          <w:sz w:val="28"/>
          <w:szCs w:val="28"/>
          <w:lang w:val="en-US"/>
        </w:rPr>
        <w:t>idee</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fixe</w:t>
      </w:r>
      <w:r w:rsidRPr="00B967BC">
        <w:rPr>
          <w:rFonts w:ascii="Times New Roman" w:hAnsi="Times New Roman" w:cs="Times New Roman"/>
          <w:sz w:val="28"/>
          <w:szCs w:val="28"/>
        </w:rPr>
        <w:t>) в 1— ч. (благородный облик у струнной группы) и в 5~ ч. (вуль</w:t>
      </w:r>
      <w:r w:rsidRPr="00B967BC">
        <w:rPr>
          <w:rFonts w:ascii="Times New Roman" w:hAnsi="Times New Roman" w:cs="Times New Roman"/>
          <w:sz w:val="28"/>
          <w:szCs w:val="28"/>
        </w:rPr>
        <w:softHyphen/>
        <w:t>гарный плясовой мотив у кларнета - пикколо).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Pr>
          <w:noProof/>
        </w:rPr>
        <w:pict>
          <v:line id="_x0000_s1027" style="position:absolute;left:0;text-align:left;z-index:251659264;mso-position-horizontal-relative:margin" from="427.45pt,669.85pt" to="427.45pt,712.35pt" o:allowincell="f" strokeweight="1.8pt">
            <w10:wrap anchorx="margin"/>
          </v:line>
        </w:pict>
      </w:r>
      <w:r w:rsidRPr="00B967BC">
        <w:rPr>
          <w:rFonts w:ascii="Times New Roman" w:hAnsi="Times New Roman" w:cs="Times New Roman"/>
          <w:b/>
          <w:bCs/>
          <w:i/>
          <w:iCs/>
          <w:sz w:val="28"/>
          <w:szCs w:val="28"/>
          <w:u w:val="single"/>
        </w:rPr>
        <w:t xml:space="preserve">А. К Лядов «Кикимора» </w:t>
      </w:r>
      <w:r w:rsidRPr="00B967BC">
        <w:rPr>
          <w:rFonts w:ascii="Times New Roman" w:hAnsi="Times New Roman" w:cs="Times New Roman"/>
          <w:sz w:val="28"/>
          <w:szCs w:val="28"/>
          <w:u w:val="single"/>
        </w:rPr>
        <w:t>-</w:t>
      </w:r>
      <w:r w:rsidRPr="00B967BC">
        <w:rPr>
          <w:rFonts w:ascii="Times New Roman" w:hAnsi="Times New Roman" w:cs="Times New Roman"/>
          <w:sz w:val="28"/>
          <w:szCs w:val="28"/>
        </w:rPr>
        <w:t xml:space="preserve"> «народное сказание» для оркестра - пер</w:t>
      </w:r>
      <w:r w:rsidRPr="00B967BC">
        <w:rPr>
          <w:rFonts w:ascii="Times New Roman" w:hAnsi="Times New Roman" w:cs="Times New Roman"/>
          <w:sz w:val="28"/>
          <w:szCs w:val="28"/>
        </w:rPr>
        <w:softHyphen/>
        <w:t>сонифика</w:t>
      </w:r>
      <w:r w:rsidRPr="00B967BC">
        <w:rPr>
          <w:rFonts w:ascii="Times New Roman" w:hAnsi="Times New Roman" w:cs="Times New Roman"/>
          <w:sz w:val="28"/>
          <w:szCs w:val="28"/>
        </w:rPr>
        <w:softHyphen/>
        <w:t>ция тембров: флейта-пикколо (Кикимора); английский рожок - кот-Баюн; «хрусталь</w:t>
      </w:r>
      <w:r w:rsidRPr="00B967BC">
        <w:rPr>
          <w:rFonts w:ascii="Times New Roman" w:hAnsi="Times New Roman" w:cs="Times New Roman"/>
          <w:sz w:val="28"/>
          <w:szCs w:val="28"/>
        </w:rPr>
        <w:softHyphen/>
        <w:t>ная» колыбелька-челеста.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u w:val="single"/>
        </w:rPr>
        <w:t xml:space="preserve">Р. Штраус «Тиль Уленшпигель» </w:t>
      </w:r>
      <w:r w:rsidRPr="00B967BC">
        <w:rPr>
          <w:rFonts w:ascii="Times New Roman" w:hAnsi="Times New Roman" w:cs="Times New Roman"/>
          <w:i/>
          <w:iCs/>
          <w:sz w:val="28"/>
          <w:szCs w:val="28"/>
          <w:u w:val="single"/>
        </w:rPr>
        <w:t>-</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портрет героя: </w:t>
      </w:r>
      <w:r w:rsidRPr="00B967BC">
        <w:rPr>
          <w:rFonts w:ascii="Times New Roman" w:hAnsi="Times New Roman" w:cs="Times New Roman"/>
          <w:sz w:val="28"/>
          <w:szCs w:val="28"/>
          <w:lang w:val="en-US"/>
        </w:rPr>
        <w:t>solo</w:t>
      </w:r>
      <w:r w:rsidRPr="00B967BC">
        <w:rPr>
          <w:rFonts w:ascii="Times New Roman" w:hAnsi="Times New Roman" w:cs="Times New Roman"/>
          <w:sz w:val="28"/>
          <w:szCs w:val="28"/>
        </w:rPr>
        <w:t xml:space="preserve"> валторны, кларнет-пикколо; арест Тиля: тромбоны, тубы.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u w:val="single"/>
        </w:rPr>
        <w:t xml:space="preserve">/У. </w:t>
      </w:r>
      <w:r w:rsidRPr="00B967BC">
        <w:rPr>
          <w:rFonts w:ascii="Times New Roman" w:hAnsi="Times New Roman" w:cs="Times New Roman"/>
          <w:b/>
          <w:bCs/>
          <w:i/>
          <w:iCs/>
          <w:sz w:val="28"/>
          <w:szCs w:val="28"/>
          <w:u w:val="single"/>
        </w:rPr>
        <w:t xml:space="preserve">Гайдн «Детская симфония» </w:t>
      </w:r>
      <w:r w:rsidRPr="00B967BC">
        <w:rPr>
          <w:rFonts w:ascii="Times New Roman" w:hAnsi="Times New Roman" w:cs="Times New Roman"/>
          <w:i/>
          <w:iCs/>
          <w:sz w:val="28"/>
          <w:szCs w:val="28"/>
          <w:u w:val="single"/>
        </w:rPr>
        <w:t xml:space="preserve">- </w:t>
      </w:r>
      <w:r w:rsidRPr="00B967BC">
        <w:rPr>
          <w:rFonts w:ascii="Times New Roman" w:hAnsi="Times New Roman" w:cs="Times New Roman"/>
          <w:sz w:val="28"/>
          <w:szCs w:val="28"/>
          <w:u w:val="single"/>
        </w:rPr>
        <w:t>у</w:t>
      </w:r>
      <w:r w:rsidRPr="00B967BC">
        <w:rPr>
          <w:rFonts w:ascii="Times New Roman" w:hAnsi="Times New Roman" w:cs="Times New Roman"/>
          <w:sz w:val="28"/>
          <w:szCs w:val="28"/>
        </w:rPr>
        <w:t xml:space="preserve"> истоков симфонического орке</w:t>
      </w:r>
      <w:r w:rsidRPr="00B967BC">
        <w:rPr>
          <w:rFonts w:ascii="Times New Roman" w:hAnsi="Times New Roman" w:cs="Times New Roman"/>
          <w:sz w:val="28"/>
          <w:szCs w:val="28"/>
        </w:rPr>
        <w:softHyphen/>
        <w:t>стра; играем все вместе.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2 класс.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В стране музыкальных инструментов. Театральные встречи </w:t>
      </w:r>
      <w:r w:rsidRPr="00B967BC">
        <w:rPr>
          <w:rFonts w:ascii="Times New Roman" w:hAnsi="Times New Roman" w:cs="Times New Roman"/>
          <w:sz w:val="28"/>
          <w:szCs w:val="28"/>
        </w:rPr>
        <w:t xml:space="preserve">(опера, балет).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 xml:space="preserve">М. Равель «Болеро» </w:t>
      </w:r>
      <w:r w:rsidRPr="00B967BC">
        <w:rPr>
          <w:rFonts w:ascii="Times New Roman" w:hAnsi="Times New Roman" w:cs="Times New Roman"/>
          <w:sz w:val="28"/>
          <w:szCs w:val="28"/>
        </w:rPr>
        <w:t>- как многолик и разнообразен симфонический оркестр (повторение материала предыдущего года обуче</w:t>
      </w:r>
      <w:r w:rsidRPr="00B967BC">
        <w:rPr>
          <w:rFonts w:ascii="Times New Roman" w:hAnsi="Times New Roman" w:cs="Times New Roman"/>
          <w:sz w:val="28"/>
          <w:szCs w:val="28"/>
        </w:rPr>
        <w:softHyphen/>
        <w:t>ния, но на новом произведении)! Музыкальные инструменты в «потоке вре</w:t>
      </w:r>
      <w:r w:rsidRPr="00B967BC">
        <w:rPr>
          <w:rFonts w:ascii="Times New Roman" w:hAnsi="Times New Roman" w:cs="Times New Roman"/>
          <w:sz w:val="28"/>
          <w:szCs w:val="28"/>
        </w:rPr>
        <w:softHyphen/>
        <w:t>мени».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1. Из глубины веков - старинные инструменты.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 xml:space="preserve">Лютня </w:t>
      </w:r>
      <w:r w:rsidRPr="00B967BC">
        <w:rPr>
          <w:rFonts w:ascii="Times New Roman" w:hAnsi="Times New Roman" w:cs="Times New Roman"/>
          <w:sz w:val="28"/>
          <w:szCs w:val="28"/>
        </w:rPr>
        <w:t xml:space="preserve">-любимый инструмент в Италии, Испании </w:t>
      </w:r>
      <w:r w:rsidRPr="00B967BC">
        <w:rPr>
          <w:rFonts w:ascii="Times New Roman" w:hAnsi="Times New Roman" w:cs="Times New Roman"/>
          <w:sz w:val="28"/>
          <w:szCs w:val="28"/>
          <w:lang w:val="en-US"/>
        </w:rPr>
        <w:t>XV</w:t>
      </w:r>
      <w:r w:rsidRPr="00B967BC">
        <w:rPr>
          <w:rFonts w:ascii="Times New Roman" w:hAnsi="Times New Roman" w:cs="Times New Roman"/>
          <w:sz w:val="28"/>
          <w:szCs w:val="28"/>
        </w:rPr>
        <w:t xml:space="preserve"> - </w:t>
      </w:r>
      <w:r w:rsidRPr="00B967BC">
        <w:rPr>
          <w:rFonts w:ascii="Times New Roman" w:hAnsi="Times New Roman" w:cs="Times New Roman"/>
          <w:sz w:val="28"/>
          <w:szCs w:val="28"/>
          <w:lang w:val="en-US"/>
        </w:rPr>
        <w:t>XVI</w:t>
      </w:r>
      <w:r w:rsidRPr="00B967BC">
        <w:rPr>
          <w:rFonts w:ascii="Times New Roman" w:hAnsi="Times New Roman" w:cs="Times New Roman"/>
          <w:sz w:val="28"/>
          <w:szCs w:val="28"/>
        </w:rPr>
        <w:t xml:space="preserve"> вв. Живописные полотна с изображением лютнистов.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Канцона - песня в исполнении лютни.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Павана, гальярда - сюита из </w:t>
      </w:r>
      <w:r w:rsidRPr="00B967BC">
        <w:rPr>
          <w:rFonts w:ascii="Times New Roman" w:hAnsi="Times New Roman" w:cs="Times New Roman"/>
          <w:i/>
          <w:iCs/>
          <w:sz w:val="28"/>
          <w:szCs w:val="28"/>
        </w:rPr>
        <w:t xml:space="preserve">2~ </w:t>
      </w:r>
      <w:r w:rsidRPr="00B967BC">
        <w:rPr>
          <w:rFonts w:ascii="Times New Roman" w:hAnsi="Times New Roman" w:cs="Times New Roman"/>
          <w:sz w:val="28"/>
          <w:szCs w:val="28"/>
        </w:rPr>
        <w:t>ганцев для лютни.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Ф. да Милано Сюита для лютни (канцона и танец);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 Галилеи Сюита для лютни (па</w:t>
      </w:r>
      <w:r w:rsidRPr="00B967BC">
        <w:rPr>
          <w:rFonts w:ascii="Times New Roman" w:hAnsi="Times New Roman" w:cs="Times New Roman"/>
          <w:sz w:val="28"/>
          <w:szCs w:val="28"/>
        </w:rPr>
        <w:softHyphen/>
        <w:t>вана и гальярда).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 xml:space="preserve">Клавесин </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клавишно-струнный щипковый инструмент, предшест</w:t>
      </w:r>
      <w:r w:rsidRPr="00B967BC">
        <w:rPr>
          <w:rFonts w:ascii="Times New Roman" w:hAnsi="Times New Roman" w:cs="Times New Roman"/>
          <w:sz w:val="28"/>
          <w:szCs w:val="28"/>
        </w:rPr>
        <w:softHyphen/>
        <w:t>венник фор</w:t>
      </w:r>
      <w:r w:rsidRPr="00B967BC">
        <w:rPr>
          <w:rFonts w:ascii="Times New Roman" w:hAnsi="Times New Roman" w:cs="Times New Roman"/>
          <w:sz w:val="28"/>
          <w:szCs w:val="28"/>
        </w:rPr>
        <w:softHyphen/>
        <w:t xml:space="preserve">тепиано, был распространён в </w:t>
      </w:r>
      <w:r w:rsidRPr="00B967BC">
        <w:rPr>
          <w:rFonts w:ascii="Times New Roman" w:hAnsi="Times New Roman" w:cs="Times New Roman"/>
          <w:b/>
          <w:bCs/>
          <w:sz w:val="28"/>
          <w:szCs w:val="28"/>
          <w:lang w:val="en-US"/>
        </w:rPr>
        <w:t>XVI</w:t>
      </w:r>
      <w:r w:rsidRPr="00B967BC">
        <w:rPr>
          <w:rFonts w:ascii="Times New Roman" w:hAnsi="Times New Roman" w:cs="Times New Roman"/>
          <w:b/>
          <w:bCs/>
          <w:sz w:val="28"/>
          <w:szCs w:val="28"/>
        </w:rPr>
        <w:t xml:space="preserve"> </w:t>
      </w:r>
      <w:r w:rsidRPr="00B967BC">
        <w:rPr>
          <w:rFonts w:ascii="Times New Roman" w:hAnsi="Times New Roman" w:cs="Times New Roman"/>
          <w:sz w:val="28"/>
          <w:szCs w:val="28"/>
        </w:rPr>
        <w:t xml:space="preserve">- </w:t>
      </w:r>
      <w:r w:rsidRPr="00B967BC">
        <w:rPr>
          <w:rFonts w:ascii="Times New Roman" w:hAnsi="Times New Roman" w:cs="Times New Roman"/>
          <w:b/>
          <w:bCs/>
          <w:sz w:val="28"/>
          <w:szCs w:val="28"/>
          <w:lang w:val="en-US"/>
        </w:rPr>
        <w:t>XVIII</w:t>
      </w:r>
      <w:r w:rsidRPr="00B967BC">
        <w:rPr>
          <w:rFonts w:ascii="Times New Roman" w:hAnsi="Times New Roman" w:cs="Times New Roman"/>
          <w:b/>
          <w:bCs/>
          <w:sz w:val="28"/>
          <w:szCs w:val="28"/>
        </w:rPr>
        <w:t xml:space="preserve"> </w:t>
      </w:r>
      <w:r w:rsidRPr="00B967BC">
        <w:rPr>
          <w:rFonts w:ascii="Times New Roman" w:hAnsi="Times New Roman" w:cs="Times New Roman"/>
          <w:sz w:val="28"/>
          <w:szCs w:val="28"/>
        </w:rPr>
        <w:t>вв. Строение и особенности звукоизвлече-</w:t>
      </w:r>
      <w:r w:rsidRPr="00B967BC">
        <w:rPr>
          <w:rFonts w:ascii="Times New Roman" w:hAnsi="Times New Roman" w:cs="Times New Roman"/>
          <w:b/>
          <w:bCs/>
          <w:sz w:val="28"/>
          <w:szCs w:val="28"/>
        </w:rPr>
        <w:t>ния.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Ф. Куперен «Жнецы», «Маленькие ветряные мельницы»;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У. Берд «Флейта и барабан», «Шуты»;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Ж. Ф. Рамо «Перекликание птиц», «Тамбурин»;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*Лсй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Ж. Б. Люлли «Гавот».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ab/>
      </w:r>
      <w:r w:rsidRPr="00B967BC">
        <w:rPr>
          <w:rFonts w:ascii="Times New Roman" w:hAnsi="Times New Roman" w:cs="Times New Roman"/>
          <w:i/>
          <w:iCs/>
          <w:sz w:val="28"/>
          <w:szCs w:val="28"/>
        </w:rPr>
        <w:t xml:space="preserve">Орган - </w:t>
      </w:r>
      <w:r w:rsidRPr="00B967BC">
        <w:rPr>
          <w:rFonts w:ascii="Times New Roman" w:hAnsi="Times New Roman" w:cs="Times New Roman"/>
          <w:sz w:val="28"/>
          <w:szCs w:val="28"/>
        </w:rPr>
        <w:t>царь инструментов; духовой клавишный инструмент; краткая история органа, особенности строения и игры на органе.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 xml:space="preserve">Музыкальный материал.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И. С. Бах Пассакалья </w:t>
      </w:r>
      <w:r w:rsidRPr="00B967BC">
        <w:rPr>
          <w:rFonts w:ascii="Times New Roman" w:hAnsi="Times New Roman" w:cs="Times New Roman"/>
          <w:sz w:val="28"/>
          <w:szCs w:val="28"/>
          <w:lang w:val="en-US"/>
        </w:rPr>
        <w:t>c</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moll</w:t>
      </w:r>
      <w:r w:rsidRPr="00B967BC">
        <w:rPr>
          <w:rFonts w:ascii="Times New Roman" w:hAnsi="Times New Roman" w:cs="Times New Roman"/>
          <w:sz w:val="28"/>
          <w:szCs w:val="28"/>
        </w:rPr>
        <w:t xml:space="preserve">, Токката и фуга </w:t>
      </w:r>
      <w:r w:rsidRPr="00B967BC">
        <w:rPr>
          <w:rFonts w:ascii="Times New Roman" w:hAnsi="Times New Roman" w:cs="Times New Roman"/>
          <w:sz w:val="28"/>
          <w:szCs w:val="28"/>
          <w:lang w:val="en-US"/>
        </w:rPr>
        <w:t>d</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moll</w:t>
      </w:r>
      <w:r w:rsidRPr="00B967BC">
        <w:rPr>
          <w:rFonts w:ascii="Times New Roman" w:hAnsi="Times New Roman" w:cs="Times New Roman"/>
          <w:sz w:val="28"/>
          <w:szCs w:val="28"/>
        </w:rPr>
        <w:t xml:space="preserve">; О. Мессиан «Рождество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Господне» (9 медитаций...).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2. Рождение фортепиано.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Изобретение фортепиано (Б. Кристофори, начало </w:t>
      </w:r>
      <w:r w:rsidRPr="00B967BC">
        <w:rPr>
          <w:rFonts w:ascii="Times New Roman" w:hAnsi="Times New Roman" w:cs="Times New Roman"/>
          <w:sz w:val="28"/>
          <w:szCs w:val="28"/>
          <w:lang w:val="en-US"/>
        </w:rPr>
        <w:t>XVIII</w:t>
      </w:r>
      <w:r w:rsidRPr="00B967BC">
        <w:rPr>
          <w:rFonts w:ascii="Times New Roman" w:hAnsi="Times New Roman" w:cs="Times New Roman"/>
          <w:sz w:val="28"/>
          <w:szCs w:val="28"/>
        </w:rPr>
        <w:t xml:space="preserve"> 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Технические и выразительные возможности.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Рыцарь фортепиано - Ф. Шопен. Оркестровая трактовка рояля - Ф. Лист, Л. ван Бетховен.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Фортепианные романтические миниатюры: Р. Шуман, Ф. Мендельсон, П. И. Чайковский.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Рояль в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веке: С. Прокофьев, С. Рахманинов - композиторы и исполнители в одном лице. К. Дебюсси - новый звучащий образ фортепиано.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Ф. Шопен Этюд </w:t>
      </w:r>
      <w:r w:rsidRPr="00B967BC">
        <w:rPr>
          <w:rFonts w:ascii="Times New Roman" w:hAnsi="Times New Roman" w:cs="Times New Roman"/>
          <w:sz w:val="28"/>
          <w:szCs w:val="28"/>
          <w:lang w:val="en-US"/>
        </w:rPr>
        <w:t>E</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dur</w:t>
      </w:r>
      <w:r w:rsidRPr="00B967BC">
        <w:rPr>
          <w:rFonts w:ascii="Times New Roman" w:hAnsi="Times New Roman" w:cs="Times New Roman"/>
          <w:sz w:val="28"/>
          <w:szCs w:val="28"/>
        </w:rPr>
        <w:t xml:space="preserve">, Ноктюрн </w:t>
      </w:r>
      <w:r w:rsidRPr="00B967BC">
        <w:rPr>
          <w:rFonts w:ascii="Times New Roman" w:hAnsi="Times New Roman" w:cs="Times New Roman"/>
          <w:sz w:val="28"/>
          <w:szCs w:val="28"/>
          <w:lang w:val="en-US"/>
        </w:rPr>
        <w:t>cis</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moll</w:t>
      </w:r>
      <w:r w:rsidRPr="00B967BC">
        <w:rPr>
          <w:rFonts w:ascii="Times New Roman" w:hAnsi="Times New Roman" w:cs="Times New Roman"/>
          <w:sz w:val="28"/>
          <w:szCs w:val="28"/>
        </w:rPr>
        <w:t xml:space="preserve">, Прелюдия </w:t>
      </w:r>
      <w:r w:rsidRPr="00B967BC">
        <w:rPr>
          <w:rFonts w:ascii="Times New Roman" w:hAnsi="Times New Roman" w:cs="Times New Roman"/>
          <w:sz w:val="28"/>
          <w:szCs w:val="28"/>
          <w:lang w:val="en-US"/>
        </w:rPr>
        <w:t>h</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moll</w:t>
      </w:r>
      <w:r w:rsidRPr="00B967BC">
        <w:rPr>
          <w:rFonts w:ascii="Times New Roman" w:hAnsi="Times New Roman" w:cs="Times New Roman"/>
          <w:sz w:val="28"/>
          <w:szCs w:val="28"/>
        </w:rPr>
        <w:t xml:space="preserve">.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Л. ван Бетховен Патетическая соната №8 (1 ч.), соната №23 «Аппассиона</w:t>
      </w:r>
      <w:r w:rsidRPr="00B967BC">
        <w:rPr>
          <w:rFonts w:ascii="Times New Roman" w:hAnsi="Times New Roman" w:cs="Times New Roman"/>
          <w:sz w:val="28"/>
          <w:szCs w:val="28"/>
        </w:rPr>
        <w:softHyphen/>
        <w:t xml:space="preserve">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та» (1 ч.);</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Ф. Лист Венгерская рапсодия №2, этюд «Кампанелла» (по Паганини); Р. Шуман «Порыв», «Отчего» из «Фантастических пьес»; Ф. Мендельсон Песня венецианского гондольера («Песни без слов»); П. И. Чайковский «Подснежник», «На тройке» из «Времён года»; С. С. Прокофьев Токката, марш, гавот;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С. В. Рахманинов Прелюдия </w:t>
      </w:r>
      <w:r w:rsidRPr="00B967BC">
        <w:rPr>
          <w:rFonts w:ascii="Times New Roman" w:hAnsi="Times New Roman" w:cs="Times New Roman"/>
          <w:sz w:val="28"/>
          <w:szCs w:val="28"/>
          <w:lang w:val="en-US"/>
        </w:rPr>
        <w:t>cis</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moll</w:t>
      </w:r>
      <w:r w:rsidRPr="00B967BC">
        <w:rPr>
          <w:rFonts w:ascii="Times New Roman" w:hAnsi="Times New Roman" w:cs="Times New Roman"/>
          <w:sz w:val="28"/>
          <w:szCs w:val="28"/>
        </w:rPr>
        <w:t>, Полишинель;</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К. Дебюсси «Кукольный кек-уок» из «Детского уголка», прелюдия «Шаги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на снегу», «Лунный свет» из «Бергамасской сюиты».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3. Инструменты русского народного оркестра.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 xml:space="preserve">Ансамбли скоморохов: </w:t>
      </w:r>
      <w:r w:rsidRPr="00B967BC">
        <w:rPr>
          <w:rFonts w:ascii="Times New Roman" w:hAnsi="Times New Roman" w:cs="Times New Roman"/>
          <w:sz w:val="28"/>
          <w:szCs w:val="28"/>
        </w:rPr>
        <w:t>гусли, волынки, бубны...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В. В. Андреев</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 основатель оркестра русских народных инструментов (1896 г.) </w:t>
      </w:r>
      <w:r w:rsidRPr="00B967BC">
        <w:rPr>
          <w:rFonts w:ascii="Times New Roman" w:hAnsi="Times New Roman" w:cs="Times New Roman"/>
          <w:i/>
          <w:iCs/>
          <w:sz w:val="28"/>
          <w:szCs w:val="28"/>
        </w:rPr>
        <w:t xml:space="preserve">Состав оркестра: </w:t>
      </w:r>
      <w:r w:rsidRPr="00B967BC">
        <w:rPr>
          <w:rFonts w:ascii="Times New Roman" w:hAnsi="Times New Roman" w:cs="Times New Roman"/>
          <w:sz w:val="28"/>
          <w:szCs w:val="28"/>
        </w:rPr>
        <w:t>домры, балалайки, баяны, ударные инструменты, деревян</w:t>
      </w:r>
      <w:r w:rsidRPr="00B967BC">
        <w:rPr>
          <w:rFonts w:ascii="Times New Roman" w:hAnsi="Times New Roman" w:cs="Times New Roman"/>
          <w:sz w:val="28"/>
          <w:szCs w:val="28"/>
        </w:rPr>
        <w:softHyphen/>
        <w:t>ные духовые (флейта, гобой), гитара.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Голоса инструментов: </w:t>
      </w:r>
      <w:r w:rsidRPr="00B967BC">
        <w:rPr>
          <w:rFonts w:ascii="Times New Roman" w:hAnsi="Times New Roman" w:cs="Times New Roman"/>
          <w:sz w:val="28"/>
          <w:szCs w:val="28"/>
        </w:rPr>
        <w:t>баян, балалайка, домра...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Используемая литература.</w:t>
      </w:r>
    </w:p>
    <w:p w:rsidR="00250FD1" w:rsidRPr="00B967BC" w:rsidRDefault="00250FD1" w:rsidP="00B967BC">
      <w:pPr>
        <w:widowControl w:val="0"/>
        <w:numPr>
          <w:ilvl w:val="0"/>
          <w:numId w:val="23"/>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Ю. Васильев, А. Широков Рассказы о русских народных инструментах, М, 1989;</w:t>
      </w:r>
    </w:p>
    <w:p w:rsidR="00250FD1" w:rsidRPr="00B967BC" w:rsidRDefault="00250FD1" w:rsidP="00B967BC">
      <w:pPr>
        <w:widowControl w:val="0"/>
        <w:numPr>
          <w:ilvl w:val="0"/>
          <w:numId w:val="24"/>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 Газарян В мире музыкальных инструментов, М., 1989;</w:t>
      </w:r>
    </w:p>
    <w:p w:rsidR="00250FD1" w:rsidRPr="00B967BC" w:rsidRDefault="00250FD1" w:rsidP="00B967BC">
      <w:pPr>
        <w:widowControl w:val="0"/>
        <w:numPr>
          <w:ilvl w:val="0"/>
          <w:numId w:val="24"/>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Волшебные инструменты (комплект открыток), Планета, 1989;</w:t>
      </w:r>
    </w:p>
    <w:p w:rsidR="00250FD1" w:rsidRPr="00B967BC" w:rsidRDefault="00250FD1" w:rsidP="00B967BC">
      <w:pPr>
        <w:widowControl w:val="0"/>
        <w:numPr>
          <w:ilvl w:val="0"/>
          <w:numId w:val="23"/>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 Вертков, Г. Благодатов, Э. Язовицкая Атлас музыкальных инструмен</w:t>
      </w:r>
      <w:r w:rsidRPr="00B967BC">
        <w:rPr>
          <w:rFonts w:ascii="Times New Roman" w:hAnsi="Times New Roman" w:cs="Times New Roman"/>
          <w:sz w:val="28"/>
          <w:szCs w:val="28"/>
        </w:rPr>
        <w:softHyphen/>
        <w:t>тов народов СССР, М., 1975.</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4. Рассказ о гитаре.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Самый распространённый массовый инструмент.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Классическая гитара. Русская семиструнная гитара. Электрогитара. Андрее Сеговия-рыцарь гитары. Искусство гитары-фламенко.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Используемая литература.</w:t>
      </w:r>
    </w:p>
    <w:p w:rsidR="00250FD1" w:rsidRPr="00B967BC" w:rsidRDefault="00250FD1" w:rsidP="00B967BC">
      <w:pPr>
        <w:widowControl w:val="0"/>
        <w:numPr>
          <w:ilvl w:val="0"/>
          <w:numId w:val="25"/>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 Газарян В мире музыкальных инструментов, М., 1989;</w:t>
      </w:r>
    </w:p>
    <w:p w:rsidR="00250FD1" w:rsidRPr="00B967BC" w:rsidRDefault="00250FD1" w:rsidP="00B967BC">
      <w:pPr>
        <w:widowControl w:val="0"/>
        <w:numPr>
          <w:ilvl w:val="0"/>
          <w:numId w:val="25"/>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 Газарян Рассказ о гитаре. М., 1987;</w:t>
      </w:r>
    </w:p>
    <w:p w:rsidR="00250FD1" w:rsidRPr="00B967BC" w:rsidRDefault="00250FD1" w:rsidP="00B967BC">
      <w:pPr>
        <w:widowControl w:val="0"/>
        <w:numPr>
          <w:ilvl w:val="0"/>
          <w:numId w:val="25"/>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 Вайсборд Андрее Сеговия. М., 1981;</w:t>
      </w:r>
    </w:p>
    <w:p w:rsidR="00250FD1" w:rsidRPr="00B967BC" w:rsidRDefault="00250FD1" w:rsidP="00B967BC">
      <w:pPr>
        <w:widowControl w:val="0"/>
        <w:numPr>
          <w:ilvl w:val="0"/>
          <w:numId w:val="25"/>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 Володин Электромузыкальные инструменты. М., 1979;</w:t>
      </w:r>
    </w:p>
    <w:p w:rsidR="00250FD1" w:rsidRPr="00B967BC" w:rsidRDefault="00250FD1" w:rsidP="00B967BC">
      <w:pPr>
        <w:widowControl w:val="0"/>
        <w:numPr>
          <w:ilvl w:val="0"/>
          <w:numId w:val="25"/>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Б. Вольман Гитара. М., 1980;</w:t>
      </w:r>
    </w:p>
    <w:p w:rsidR="00250FD1" w:rsidRPr="00B967BC" w:rsidRDefault="00250FD1" w:rsidP="00B967BC">
      <w:pPr>
        <w:widowControl w:val="0"/>
        <w:numPr>
          <w:ilvl w:val="0"/>
          <w:numId w:val="25"/>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Б. Вольман Гитара в России. М., 1961;</w:t>
      </w:r>
    </w:p>
    <w:p w:rsidR="00250FD1" w:rsidRPr="00B967BC" w:rsidRDefault="00250FD1" w:rsidP="00B967BC">
      <w:pPr>
        <w:widowControl w:val="0"/>
        <w:numPr>
          <w:ilvl w:val="0"/>
          <w:numId w:val="25"/>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 Иванов Русская семиструнная гитара. М., 1948.</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5. Знакомство с оперой.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u w:val="single"/>
        </w:rPr>
        <w:t>Театр.</w:t>
      </w:r>
      <w:r w:rsidRPr="00B967BC">
        <w:rPr>
          <w:rFonts w:ascii="Times New Roman" w:hAnsi="Times New Roman" w:cs="Times New Roman"/>
          <w:b/>
          <w:bCs/>
          <w:i/>
          <w:iCs/>
          <w:sz w:val="28"/>
          <w:szCs w:val="28"/>
        </w:rPr>
        <w:t xml:space="preserve"> </w:t>
      </w:r>
      <w:r w:rsidRPr="00B967BC">
        <w:rPr>
          <w:rFonts w:ascii="Times New Roman" w:hAnsi="Times New Roman" w:cs="Times New Roman"/>
          <w:sz w:val="28"/>
          <w:szCs w:val="28"/>
        </w:rPr>
        <w:t>Исторические сведения о музыке в театре разных эпох (античная тра</w:t>
      </w:r>
      <w:r w:rsidRPr="00B967BC">
        <w:rPr>
          <w:rFonts w:ascii="Times New Roman" w:hAnsi="Times New Roman" w:cs="Times New Roman"/>
          <w:sz w:val="28"/>
          <w:szCs w:val="28"/>
        </w:rPr>
        <w:softHyphen/>
        <w:t>гедия, маскарады, карнавалы, мистерии...).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Рождение оперы. Серьёзный и комический оперные спектакли. Кто создаёт оперу? Процесс создания оперы. Оперные театры мира. Оперная терминология: увер</w:t>
      </w:r>
      <w:r w:rsidRPr="00B967BC">
        <w:rPr>
          <w:rFonts w:ascii="Times New Roman" w:hAnsi="Times New Roman" w:cs="Times New Roman"/>
          <w:sz w:val="28"/>
          <w:szCs w:val="28"/>
        </w:rPr>
        <w:softHyphen/>
        <w:t>тюра, ария, дуэт... Строение оперного спектакля. Особенности комических опер (опе</w:t>
      </w:r>
      <w:r w:rsidRPr="00B967BC">
        <w:rPr>
          <w:rFonts w:ascii="Times New Roman" w:hAnsi="Times New Roman" w:cs="Times New Roman"/>
          <w:sz w:val="28"/>
          <w:szCs w:val="28"/>
        </w:rPr>
        <w:softHyphen/>
        <w:t>ры-</w:t>
      </w:r>
      <w:r w:rsidRPr="00B967BC">
        <w:rPr>
          <w:rFonts w:ascii="Times New Roman" w:hAnsi="Times New Roman" w:cs="Times New Roman"/>
          <w:sz w:val="28"/>
          <w:szCs w:val="28"/>
          <w:lang w:val="en-US"/>
        </w:rPr>
        <w:t>buff</w:t>
      </w:r>
      <w:r w:rsidRPr="00B967BC">
        <w:rPr>
          <w:rFonts w:ascii="Times New Roman" w:hAnsi="Times New Roman" w:cs="Times New Roman"/>
          <w:sz w:val="28"/>
          <w:szCs w:val="28"/>
        </w:rPr>
        <w:t>, зингшпиль) на примере «Севильского цирюльника» Дж. Россини и «Волшеб</w:t>
      </w:r>
      <w:r w:rsidRPr="00B967BC">
        <w:rPr>
          <w:rFonts w:ascii="Times New Roman" w:hAnsi="Times New Roman" w:cs="Times New Roman"/>
          <w:sz w:val="28"/>
          <w:szCs w:val="28"/>
        </w:rPr>
        <w:softHyphen/>
        <w:t>ной флейты» В. А. Моцарта.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Особенности сказочных опер на примере «Руслана и Людмилы» М. И. Глинка и «Сказки о царе Салтане» Н. А. Римского-Корсакова.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Великие оперные композиторы мира, выдающиеся оперные певцы, дирижёры.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Архивные записи - возможность прикоснуться к ярким страницам оперной истории.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Ф. Шаляпин - монолог Бориса из оперы «Борис Годунов» М. И. Мусорг</w:t>
      </w:r>
      <w:r w:rsidRPr="00B967BC">
        <w:rPr>
          <w:rFonts w:ascii="Times New Roman" w:hAnsi="Times New Roman" w:cs="Times New Roman"/>
          <w:sz w:val="28"/>
          <w:szCs w:val="28"/>
        </w:rPr>
        <w:softHyphen/>
        <w:t>ского;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Л. Паваротти - песенка Герцога из оперы Дж. Верди «Риголетто»;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 Доминго - Плач Каварадосси из оперы Дж. Пуччини «Тоска». Предлагаем использовать видеофрагменты оперных спектаклей, а также по</w:t>
      </w:r>
      <w:r w:rsidRPr="00B967BC">
        <w:rPr>
          <w:rFonts w:ascii="Times New Roman" w:hAnsi="Times New Roman" w:cs="Times New Roman"/>
          <w:sz w:val="28"/>
          <w:szCs w:val="28"/>
        </w:rPr>
        <w:softHyphen/>
        <w:t>сещение театра.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6. Балет. Искусство хореографии.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Франция - центр балетного искусства. Кто создаёт балет? Выдающиеся ба</w:t>
      </w:r>
      <w:r w:rsidRPr="00B967BC">
        <w:rPr>
          <w:rFonts w:ascii="Times New Roman" w:hAnsi="Times New Roman" w:cs="Times New Roman"/>
          <w:sz w:val="28"/>
          <w:szCs w:val="28"/>
        </w:rPr>
        <w:softHyphen/>
        <w:t>летмейстеры мира, великие танцовщики, знаменитые композиторы - творцы балета. Балетная терминология: па де де, па де катр, адажио...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Романтический балет </w:t>
      </w: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 xml:space="preserve"> века: «Жизель» А. Адана, «Коппелия» Л. Делиба.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Балетный театр П. И. Чайковского.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 П. Дягилев и «Русские сезоны» в Париже.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 Ф. Стравинский и его балетные партитуры.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Отечественный балет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века: С. С. Прокофьев, Д. Д. Шостакович, А. И. Ха</w:t>
      </w:r>
      <w:r w:rsidRPr="00B967BC">
        <w:rPr>
          <w:rFonts w:ascii="Times New Roman" w:hAnsi="Times New Roman" w:cs="Times New Roman"/>
          <w:sz w:val="28"/>
          <w:szCs w:val="28"/>
        </w:rPr>
        <w:softHyphen/>
        <w:t>чатурян, Р. К. Щедрин...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Видеомузыкальный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П. И. Чайковский «Щелкунчик», «Спящая красавица», «Лебединое озеро»; И. Ф. Стравинский «Петрушка», «Весна священная»;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С. С. Прокофьев «Золушка», «Ромео и Джульетта»;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 Д. Шостакович «Золотой век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A. И. Хачатурян «Спартак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Р. К. Щедрин «Кармен - сюита», «Конёк - горбунок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B. Гаврилин «Анюта».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3 класс.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 xml:space="preserve">Жанры и формы инструментальной музыки.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u w:val="single"/>
        </w:rPr>
        <w:t>Вторичные жанры</w:t>
      </w:r>
      <w:r w:rsidRPr="00B967BC">
        <w:rPr>
          <w:rFonts w:ascii="Times New Roman" w:hAnsi="Times New Roman" w:cs="Times New Roman"/>
          <w:b/>
          <w:bCs/>
          <w:sz w:val="28"/>
          <w:szCs w:val="28"/>
        </w:rPr>
        <w:t xml:space="preserve"> </w:t>
      </w:r>
      <w:r w:rsidRPr="00B967BC">
        <w:rPr>
          <w:rFonts w:ascii="Times New Roman" w:hAnsi="Times New Roman" w:cs="Times New Roman"/>
          <w:sz w:val="28"/>
          <w:szCs w:val="28"/>
        </w:rPr>
        <w:t>создают композиторы; возникли с появлением и развити</w:t>
      </w:r>
      <w:r w:rsidRPr="00B967BC">
        <w:rPr>
          <w:rFonts w:ascii="Times New Roman" w:hAnsi="Times New Roman" w:cs="Times New Roman"/>
          <w:sz w:val="28"/>
          <w:szCs w:val="28"/>
        </w:rPr>
        <w:softHyphen/>
        <w:t>ем профессионального музыкального искусства.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Древние греки считали высшим, божественным искусством </w:t>
      </w:r>
      <w:r w:rsidRPr="00B967BC">
        <w:rPr>
          <w:rFonts w:ascii="Times New Roman" w:hAnsi="Times New Roman" w:cs="Times New Roman"/>
          <w:sz w:val="28"/>
          <w:szCs w:val="28"/>
          <w:u w:val="single"/>
        </w:rPr>
        <w:t>инструменталь</w:t>
      </w:r>
      <w:r w:rsidRPr="00B967BC">
        <w:rPr>
          <w:rFonts w:ascii="Times New Roman" w:hAnsi="Times New Roman" w:cs="Times New Roman"/>
          <w:sz w:val="28"/>
          <w:szCs w:val="28"/>
          <w:u w:val="single"/>
        </w:rPr>
        <w:softHyphen/>
        <w:t>ную музыку.</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Сюита, концерт, соната, симфония, квартет в «потоке времени» - от рождения до сегодняшнего дня.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Тема 1. Сюита </w:t>
      </w:r>
      <w:r w:rsidRPr="00B967BC">
        <w:rPr>
          <w:rFonts w:ascii="Times New Roman" w:hAnsi="Times New Roman" w:cs="Times New Roman"/>
          <w:sz w:val="28"/>
          <w:szCs w:val="28"/>
        </w:rPr>
        <w:t>(фр. - ряд, последовательность...).</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Рождение сюиты</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(Италия, </w:t>
      </w:r>
      <w:r w:rsidRPr="00B967BC">
        <w:rPr>
          <w:rFonts w:ascii="Times New Roman" w:hAnsi="Times New Roman" w:cs="Times New Roman"/>
          <w:sz w:val="28"/>
          <w:szCs w:val="28"/>
          <w:lang w:val="en-US"/>
        </w:rPr>
        <w:t>XVI</w:t>
      </w:r>
      <w:r w:rsidRPr="00B967BC">
        <w:rPr>
          <w:rFonts w:ascii="Times New Roman" w:hAnsi="Times New Roman" w:cs="Times New Roman"/>
          <w:sz w:val="28"/>
          <w:szCs w:val="28"/>
        </w:rPr>
        <w:t xml:space="preserve"> век: павана и гальярда). </w:t>
      </w:r>
      <w:r w:rsidRPr="00B967BC">
        <w:rPr>
          <w:rFonts w:ascii="Times New Roman" w:hAnsi="Times New Roman" w:cs="Times New Roman"/>
          <w:b/>
          <w:bCs/>
          <w:i/>
          <w:iCs/>
          <w:sz w:val="28"/>
          <w:szCs w:val="28"/>
        </w:rPr>
        <w:t xml:space="preserve">Барочная сюита </w:t>
      </w:r>
      <w:r w:rsidRPr="00B967BC">
        <w:rPr>
          <w:rFonts w:ascii="Times New Roman" w:hAnsi="Times New Roman" w:cs="Times New Roman"/>
          <w:b/>
          <w:bCs/>
          <w:sz w:val="28"/>
          <w:szCs w:val="28"/>
          <w:lang w:val="en-US"/>
        </w:rPr>
        <w:t>XVIII</w:t>
      </w:r>
      <w:r w:rsidRPr="00B967BC">
        <w:rPr>
          <w:rFonts w:ascii="Times New Roman" w:hAnsi="Times New Roman" w:cs="Times New Roman"/>
          <w:b/>
          <w:bCs/>
          <w:sz w:val="28"/>
          <w:szCs w:val="28"/>
        </w:rPr>
        <w:t xml:space="preserve"> </w:t>
      </w:r>
      <w:r w:rsidRPr="00B967BC">
        <w:rPr>
          <w:rFonts w:ascii="Times New Roman" w:hAnsi="Times New Roman" w:cs="Times New Roman"/>
          <w:sz w:val="28"/>
          <w:szCs w:val="28"/>
        </w:rPr>
        <w:t>века (аллеманда, куранта, сарабанда, жига и вставные танцы: бурре, ригодон, лур, паспье, менуэт, гавот...).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В. А. Моцарт «Маленькая ночная серенада»</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в форме сюиты (</w:t>
      </w:r>
      <w:r w:rsidRPr="00B967BC">
        <w:rPr>
          <w:rFonts w:ascii="Times New Roman" w:hAnsi="Times New Roman" w:cs="Times New Roman"/>
          <w:sz w:val="28"/>
          <w:szCs w:val="28"/>
          <w:lang w:val="en-US"/>
        </w:rPr>
        <w:t>allegro</w:t>
      </w:r>
      <w:r w:rsidRPr="00B967BC">
        <w:rPr>
          <w:rFonts w:ascii="Times New Roman" w:hAnsi="Times New Roman" w:cs="Times New Roman"/>
          <w:sz w:val="28"/>
          <w:szCs w:val="28"/>
        </w:rPr>
        <w:t>, романс, менуэт, финал).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 xml:space="preserve"> век - </w:t>
      </w:r>
      <w:r w:rsidRPr="00B967BC">
        <w:rPr>
          <w:rFonts w:ascii="Times New Roman" w:hAnsi="Times New Roman" w:cs="Times New Roman"/>
          <w:i/>
          <w:iCs/>
          <w:sz w:val="28"/>
          <w:szCs w:val="28"/>
        </w:rPr>
        <w:t xml:space="preserve">программная романтическая </w:t>
      </w:r>
      <w:r w:rsidRPr="00B967BC">
        <w:rPr>
          <w:rFonts w:ascii="Times New Roman" w:hAnsi="Times New Roman" w:cs="Times New Roman"/>
          <w:b/>
          <w:bCs/>
          <w:i/>
          <w:iCs/>
          <w:sz w:val="28"/>
          <w:szCs w:val="28"/>
        </w:rPr>
        <w:t xml:space="preserve">сюита </w:t>
      </w:r>
      <w:r w:rsidRPr="00B967BC">
        <w:rPr>
          <w:rFonts w:ascii="Times New Roman" w:hAnsi="Times New Roman" w:cs="Times New Roman"/>
          <w:sz w:val="28"/>
          <w:szCs w:val="28"/>
        </w:rPr>
        <w:t>(Э. Григ, М. П. Мусоргский, Ж. Визе...).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Балетная </w:t>
      </w:r>
      <w:r w:rsidRPr="00B967BC">
        <w:rPr>
          <w:rFonts w:ascii="Times New Roman" w:hAnsi="Times New Roman" w:cs="Times New Roman"/>
          <w:b/>
          <w:bCs/>
          <w:i/>
          <w:iCs/>
          <w:sz w:val="28"/>
          <w:szCs w:val="28"/>
        </w:rPr>
        <w:t xml:space="preserve">сюита </w:t>
      </w:r>
      <w:r w:rsidRPr="00B967BC">
        <w:rPr>
          <w:rFonts w:ascii="Times New Roman" w:hAnsi="Times New Roman" w:cs="Times New Roman"/>
          <w:sz w:val="28"/>
          <w:szCs w:val="28"/>
        </w:rPr>
        <w:t>(П. И. Чайковский, А. И. Хачатурян, Р. К. Щедрин, Д. Д. Шостакович).</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 xml:space="preserve">Сюита </w:t>
      </w:r>
      <w:r w:rsidRPr="00B967BC">
        <w:rPr>
          <w:rFonts w:ascii="Times New Roman" w:hAnsi="Times New Roman" w:cs="Times New Roman"/>
          <w:i/>
          <w:iCs/>
          <w:sz w:val="28"/>
          <w:szCs w:val="28"/>
        </w:rPr>
        <w:t xml:space="preserve">в музыке </w:t>
      </w:r>
      <w:r w:rsidRPr="00B967BC">
        <w:rPr>
          <w:rFonts w:ascii="Times New Roman" w:hAnsi="Times New Roman" w:cs="Times New Roman"/>
          <w:b/>
          <w:bCs/>
          <w:i/>
          <w:iCs/>
          <w:sz w:val="28"/>
          <w:szCs w:val="28"/>
          <w:lang w:val="en-US"/>
        </w:rPr>
        <w:t>XX</w:t>
      </w:r>
      <w:r w:rsidRPr="00B967BC">
        <w:rPr>
          <w:rFonts w:ascii="Times New Roman" w:hAnsi="Times New Roman" w:cs="Times New Roman"/>
          <w:b/>
          <w:bCs/>
          <w:i/>
          <w:iCs/>
          <w:sz w:val="28"/>
          <w:szCs w:val="28"/>
        </w:rPr>
        <w:t xml:space="preserve">: </w:t>
      </w:r>
      <w:r w:rsidRPr="00B967BC">
        <w:rPr>
          <w:rFonts w:ascii="Times New Roman" w:hAnsi="Times New Roman" w:cs="Times New Roman"/>
          <w:sz w:val="28"/>
          <w:szCs w:val="28"/>
        </w:rPr>
        <w:t>К. Дебюсси, П. Хиндемит, С. С. Прокофьев, А. Г. Шнитке.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B. Галилеи Сюита для лютни (павана, гальярда);</w:t>
      </w:r>
      <w:r w:rsidRPr="00B967BC">
        <w:rPr>
          <w:rFonts w:ascii="Times New Roman" w:hAnsi="Times New Roman" w:cs="Times New Roman"/>
          <w:sz w:val="28"/>
          <w:szCs w:val="28"/>
        </w:rPr>
        <w:br/>
        <w:t xml:space="preserve">И. С. Бах Французская сюита №6 </w:t>
      </w:r>
      <w:r w:rsidRPr="00B967BC">
        <w:rPr>
          <w:rFonts w:ascii="Times New Roman" w:hAnsi="Times New Roman" w:cs="Times New Roman"/>
          <w:sz w:val="28"/>
          <w:szCs w:val="28"/>
          <w:lang w:val="en-US"/>
        </w:rPr>
        <w:t>E</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dur</w:t>
      </w:r>
      <w:r w:rsidRPr="00B967BC">
        <w:rPr>
          <w:rFonts w:ascii="Times New Roman" w:hAnsi="Times New Roman" w:cs="Times New Roman"/>
          <w:sz w:val="28"/>
          <w:szCs w:val="28"/>
        </w:rPr>
        <w:t>;</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Э. Григ Сюита из музыки к драме Г. Ибсена «Пер Гюнт»; М. П. Мусоргский «Картинки с выставки»;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Ж. Визе «Детские игры»;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 И. Чайковский Сюиты из балетов «Лебединое озеро», «Спящая краса</w:t>
      </w:r>
      <w:r w:rsidRPr="00B967BC">
        <w:rPr>
          <w:rFonts w:ascii="Times New Roman" w:hAnsi="Times New Roman" w:cs="Times New Roman"/>
          <w:sz w:val="28"/>
          <w:szCs w:val="28"/>
        </w:rPr>
        <w:softHyphen/>
        <w:t>вица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«Щелкунчик»;</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А. И. Хачатурян Сюита из балета «Спартак »; Р. К. Щедрин «Кармен - сюита»;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 Д. Шостакович Сюита из балета «Болт»;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К. Дебюсси «Бергамасская сюита», «Ноктюрны», «Детский уголок »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 Хиндемит Сюита «1922»;</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C. С. Прокофьев «Скифская сюита», сюита из балета «Ромео и Джульет</w:t>
      </w:r>
      <w:r w:rsidRPr="00B967BC">
        <w:rPr>
          <w:rFonts w:ascii="Times New Roman" w:hAnsi="Times New Roman" w:cs="Times New Roman"/>
          <w:sz w:val="28"/>
          <w:szCs w:val="28"/>
        </w:rPr>
        <w:softHyphen/>
        <w:t>та»;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 Г. Шнитке Сюита из музыки к спектаклю «Ревизская сказка» (Го</w:t>
      </w:r>
      <w:r w:rsidRPr="00B967BC">
        <w:rPr>
          <w:rFonts w:ascii="Times New Roman" w:hAnsi="Times New Roman" w:cs="Times New Roman"/>
          <w:sz w:val="28"/>
          <w:szCs w:val="28"/>
        </w:rPr>
        <w:softHyphen/>
        <w:t xml:space="preserve">голь -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сюита).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Тема 2. Концерт </w:t>
      </w:r>
      <w:r w:rsidRPr="00B967BC">
        <w:rPr>
          <w:rFonts w:ascii="Times New Roman" w:hAnsi="Times New Roman" w:cs="Times New Roman"/>
          <w:sz w:val="28"/>
          <w:szCs w:val="28"/>
        </w:rPr>
        <w:t>(в пер. - соревнование; согласие).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История жанра. Италия, </w:t>
      </w:r>
      <w:r w:rsidRPr="00B967BC">
        <w:rPr>
          <w:rFonts w:ascii="Times New Roman" w:hAnsi="Times New Roman" w:cs="Times New Roman"/>
          <w:sz w:val="28"/>
          <w:szCs w:val="28"/>
          <w:lang w:val="en-US"/>
        </w:rPr>
        <w:t>XVII</w:t>
      </w:r>
      <w:r w:rsidRPr="00B967BC">
        <w:rPr>
          <w:rFonts w:ascii="Times New Roman" w:hAnsi="Times New Roman" w:cs="Times New Roman"/>
          <w:sz w:val="28"/>
          <w:szCs w:val="28"/>
        </w:rPr>
        <w:t xml:space="preserve"> век - рождение концерта как виртуозного сочи</w:t>
      </w:r>
      <w:r w:rsidRPr="00B967BC">
        <w:rPr>
          <w:rFonts w:ascii="Times New Roman" w:hAnsi="Times New Roman" w:cs="Times New Roman"/>
          <w:sz w:val="28"/>
          <w:szCs w:val="28"/>
        </w:rPr>
        <w:softHyphen/>
        <w:t>нения для солирующего инструмента с сопровождением оркестра.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А. Вивачьди</w:t>
      </w:r>
      <w:r w:rsidRPr="00B967BC">
        <w:rPr>
          <w:rFonts w:ascii="Times New Roman" w:hAnsi="Times New Roman" w:cs="Times New Roman"/>
          <w:i/>
          <w:iCs/>
          <w:sz w:val="28"/>
          <w:szCs w:val="28"/>
        </w:rPr>
        <w:t xml:space="preserve"> - </w:t>
      </w:r>
      <w:r w:rsidRPr="00B967BC">
        <w:rPr>
          <w:rFonts w:ascii="Times New Roman" w:hAnsi="Times New Roman" w:cs="Times New Roman"/>
          <w:sz w:val="28"/>
          <w:szCs w:val="28"/>
        </w:rPr>
        <w:t>концерты для разных инструментов с оркестром. «Времена го</w:t>
      </w:r>
      <w:r w:rsidRPr="00B967BC">
        <w:rPr>
          <w:rFonts w:ascii="Times New Roman" w:hAnsi="Times New Roman" w:cs="Times New Roman"/>
          <w:sz w:val="28"/>
          <w:szCs w:val="28"/>
        </w:rPr>
        <w:softHyphen/>
        <w:t xml:space="preserve">да» - 4 концерта для скрипки с оркестром. </w:t>
      </w:r>
      <w:r w:rsidRPr="00B967BC">
        <w:rPr>
          <w:rFonts w:ascii="Times New Roman" w:hAnsi="Times New Roman" w:cs="Times New Roman"/>
          <w:i/>
          <w:iCs/>
          <w:sz w:val="28"/>
          <w:szCs w:val="28"/>
        </w:rPr>
        <w:t>Клавирный концерт И. С. Баха.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Классический </w:t>
      </w:r>
      <w:r w:rsidRPr="00B967BC">
        <w:rPr>
          <w:rFonts w:ascii="Times New Roman" w:hAnsi="Times New Roman" w:cs="Times New Roman"/>
          <w:b/>
          <w:bCs/>
          <w:i/>
          <w:iCs/>
          <w:sz w:val="28"/>
          <w:szCs w:val="28"/>
        </w:rPr>
        <w:t xml:space="preserve">тип концерта </w:t>
      </w:r>
      <w:r w:rsidRPr="00B967BC">
        <w:rPr>
          <w:rFonts w:ascii="Times New Roman" w:hAnsi="Times New Roman" w:cs="Times New Roman"/>
          <w:sz w:val="28"/>
          <w:szCs w:val="28"/>
        </w:rPr>
        <w:t>(В. А. Моцарт, Л. ван Бетховен).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Романтический концерт </w:t>
      </w:r>
      <w:r w:rsidRPr="00B967BC">
        <w:rPr>
          <w:rFonts w:ascii="Times New Roman" w:hAnsi="Times New Roman" w:cs="Times New Roman"/>
          <w:sz w:val="28"/>
          <w:szCs w:val="28"/>
        </w:rPr>
        <w:t>(Ф. Шопен, Н. Паганини, Ф. Лист, П. И. Чайков</w:t>
      </w:r>
      <w:r w:rsidRPr="00B967BC">
        <w:rPr>
          <w:rFonts w:ascii="Times New Roman" w:hAnsi="Times New Roman" w:cs="Times New Roman"/>
          <w:sz w:val="28"/>
          <w:szCs w:val="28"/>
        </w:rPr>
        <w:softHyphen/>
        <w:t>ский, Э. Григ, С. В. Рахманинов).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 xml:space="preserve">Концерт </w:t>
      </w:r>
      <w:r w:rsidRPr="00B967BC">
        <w:rPr>
          <w:rFonts w:ascii="Times New Roman" w:hAnsi="Times New Roman" w:cs="Times New Roman"/>
          <w:i/>
          <w:iCs/>
          <w:sz w:val="28"/>
          <w:szCs w:val="28"/>
        </w:rPr>
        <w:t xml:space="preserve">в музыке </w:t>
      </w:r>
      <w:r w:rsidRPr="00B967BC">
        <w:rPr>
          <w:rFonts w:ascii="Times New Roman" w:hAnsi="Times New Roman" w:cs="Times New Roman"/>
          <w:i/>
          <w:iCs/>
          <w:sz w:val="28"/>
          <w:szCs w:val="28"/>
          <w:lang w:val="en-US"/>
        </w:rPr>
        <w:t>XX</w:t>
      </w:r>
      <w:r w:rsidRPr="00B967BC">
        <w:rPr>
          <w:rFonts w:ascii="Times New Roman" w:hAnsi="Times New Roman" w:cs="Times New Roman"/>
          <w:i/>
          <w:iCs/>
          <w:sz w:val="28"/>
          <w:szCs w:val="28"/>
        </w:rPr>
        <w:t xml:space="preserve"> века: </w:t>
      </w:r>
      <w:r w:rsidRPr="00B967BC">
        <w:rPr>
          <w:rFonts w:ascii="Times New Roman" w:hAnsi="Times New Roman" w:cs="Times New Roman"/>
          <w:sz w:val="28"/>
          <w:szCs w:val="28"/>
        </w:rPr>
        <w:t>С. С. Прокофьев, А. Шенберг, Б. Барток, С. Гу-байдулина...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A. Вивальди Концерты для флейты, гобоя, фагота с оркестром. «Времена</w:t>
      </w:r>
      <w:r w:rsidRPr="00B967BC">
        <w:rPr>
          <w:rFonts w:ascii="Times New Roman" w:hAnsi="Times New Roman" w:cs="Times New Roman"/>
          <w:sz w:val="28"/>
          <w:szCs w:val="28"/>
        </w:rPr>
        <w:br/>
        <w:t xml:space="preserve">                     года» - 4 концерта для скрипки с оркестром;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 С. Бах Итальянский концерт;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Г. Ф. Гендель Концерт для органа с оркестром;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B.А. Моцарт Концерт для фортепиано с оркестром №21;</w:t>
      </w:r>
      <w:r w:rsidRPr="00B967BC">
        <w:rPr>
          <w:rFonts w:ascii="Times New Roman" w:hAnsi="Times New Roman" w:cs="Times New Roman"/>
          <w:sz w:val="28"/>
          <w:szCs w:val="28"/>
        </w:rPr>
        <w:br/>
        <w:t>Л. ван Бетховен Концерт №5 для фортепиано с оркестром;</w:t>
      </w:r>
      <w:r w:rsidRPr="00B967BC">
        <w:rPr>
          <w:rFonts w:ascii="Times New Roman" w:hAnsi="Times New Roman" w:cs="Times New Roman"/>
          <w:sz w:val="28"/>
          <w:szCs w:val="28"/>
        </w:rPr>
        <w:br/>
        <w:t>Ф. Шопен Концерт №1 для фортепиано с оркестром;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Ф. Лист Концерт №1 для фортепиано с оркестром;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 Паганини Концерт №2 для скрипки с оркестром;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Э. Григ Концерт для фортепиано с оркестром;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 И. Чайковский Концерт №1 для фортепиано с оркестром;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C. В. Рахманинов Концерт №2 для фортепиано с оркестром;</w:t>
      </w:r>
      <w:r w:rsidRPr="00B967BC">
        <w:rPr>
          <w:rFonts w:ascii="Times New Roman" w:hAnsi="Times New Roman" w:cs="Times New Roman"/>
          <w:sz w:val="28"/>
          <w:szCs w:val="28"/>
        </w:rPr>
        <w:br/>
        <w:t>С. С. Прокофьев Концерт №1 для фортепиано с оркестром;</w:t>
      </w:r>
      <w:r w:rsidRPr="00B967BC">
        <w:rPr>
          <w:rFonts w:ascii="Times New Roman" w:hAnsi="Times New Roman" w:cs="Times New Roman"/>
          <w:sz w:val="28"/>
          <w:szCs w:val="28"/>
        </w:rPr>
        <w:br/>
        <w:t>А. Шенберг Концерт для скрипки с оркестром;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Б. Барток Рапсодия №1 для скрипки с оркестром;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 Губайдулина Концерт для фагота и низких струнных.</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Тема 3. Соната </w:t>
      </w:r>
      <w:r w:rsidRPr="00B967BC">
        <w:rPr>
          <w:rFonts w:ascii="Times New Roman" w:hAnsi="Times New Roman" w:cs="Times New Roman"/>
          <w:sz w:val="28"/>
          <w:szCs w:val="28"/>
        </w:rPr>
        <w:t>(в пер. - звучащая).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История жанра: </w:t>
      </w:r>
      <w:r w:rsidRPr="00B967BC">
        <w:rPr>
          <w:rFonts w:ascii="Times New Roman" w:hAnsi="Times New Roman" w:cs="Times New Roman"/>
          <w:sz w:val="28"/>
          <w:szCs w:val="28"/>
        </w:rPr>
        <w:t xml:space="preserve">игра на музыкальных инструментах (до середины </w:t>
      </w:r>
      <w:r w:rsidRPr="00B967BC">
        <w:rPr>
          <w:rFonts w:ascii="Times New Roman" w:hAnsi="Times New Roman" w:cs="Times New Roman"/>
          <w:sz w:val="28"/>
          <w:szCs w:val="28"/>
          <w:lang w:val="en-US"/>
        </w:rPr>
        <w:t>XVI</w:t>
      </w:r>
      <w:r w:rsidRPr="00B967BC">
        <w:rPr>
          <w:rFonts w:ascii="Times New Roman" w:hAnsi="Times New Roman" w:cs="Times New Roman"/>
          <w:sz w:val="28"/>
          <w:szCs w:val="28"/>
        </w:rPr>
        <w:t xml:space="preserve"> века); самостоятельная инструментальная пьеса (с конца </w:t>
      </w:r>
      <w:r w:rsidRPr="00B967BC">
        <w:rPr>
          <w:rFonts w:ascii="Times New Roman" w:hAnsi="Times New Roman" w:cs="Times New Roman"/>
          <w:sz w:val="28"/>
          <w:szCs w:val="28"/>
          <w:lang w:val="en-US"/>
        </w:rPr>
        <w:t>XVI</w:t>
      </w:r>
      <w:r w:rsidRPr="00B967BC">
        <w:rPr>
          <w:rFonts w:ascii="Times New Roman" w:hAnsi="Times New Roman" w:cs="Times New Roman"/>
          <w:sz w:val="28"/>
          <w:szCs w:val="28"/>
        </w:rPr>
        <w:t xml:space="preserve"> века). </w:t>
      </w:r>
      <w:r w:rsidRPr="00B967BC">
        <w:rPr>
          <w:rFonts w:ascii="Times New Roman" w:hAnsi="Times New Roman" w:cs="Times New Roman"/>
          <w:i/>
          <w:iCs/>
          <w:sz w:val="28"/>
          <w:szCs w:val="28"/>
        </w:rPr>
        <w:t xml:space="preserve">Скрипичная соната </w:t>
      </w:r>
      <w:r w:rsidRPr="00B967BC">
        <w:rPr>
          <w:rFonts w:ascii="Times New Roman" w:hAnsi="Times New Roman" w:cs="Times New Roman"/>
          <w:i/>
          <w:iCs/>
          <w:sz w:val="28"/>
          <w:szCs w:val="28"/>
          <w:lang w:val="en-US"/>
        </w:rPr>
        <w:t>XVIII</w:t>
      </w:r>
      <w:r w:rsidRPr="00B967BC">
        <w:rPr>
          <w:rFonts w:ascii="Times New Roman" w:hAnsi="Times New Roman" w:cs="Times New Roman"/>
          <w:i/>
          <w:iCs/>
          <w:sz w:val="28"/>
          <w:szCs w:val="28"/>
        </w:rPr>
        <w:t xml:space="preserve"> века: </w:t>
      </w:r>
      <w:r w:rsidRPr="00B967BC">
        <w:rPr>
          <w:rFonts w:ascii="Times New Roman" w:hAnsi="Times New Roman" w:cs="Times New Roman"/>
          <w:sz w:val="28"/>
          <w:szCs w:val="28"/>
        </w:rPr>
        <w:t xml:space="preserve">Дж. Тартини.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Клавирная соната </w:t>
      </w:r>
      <w:r w:rsidRPr="00B967BC">
        <w:rPr>
          <w:rFonts w:ascii="Times New Roman" w:hAnsi="Times New Roman" w:cs="Times New Roman"/>
          <w:i/>
          <w:iCs/>
          <w:sz w:val="28"/>
          <w:szCs w:val="28"/>
          <w:lang w:val="en-US"/>
        </w:rPr>
        <w:t>XVIII</w:t>
      </w:r>
      <w:r w:rsidRPr="00B967BC">
        <w:rPr>
          <w:rFonts w:ascii="Times New Roman" w:hAnsi="Times New Roman" w:cs="Times New Roman"/>
          <w:i/>
          <w:iCs/>
          <w:sz w:val="28"/>
          <w:szCs w:val="28"/>
        </w:rPr>
        <w:t xml:space="preserve"> века: </w:t>
      </w:r>
      <w:r w:rsidRPr="00B967BC">
        <w:rPr>
          <w:rFonts w:ascii="Times New Roman" w:hAnsi="Times New Roman" w:cs="Times New Roman"/>
          <w:sz w:val="28"/>
          <w:szCs w:val="28"/>
        </w:rPr>
        <w:t>Д. Скарлатти.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Соната у венских классиков: </w:t>
      </w:r>
      <w:r w:rsidRPr="00B967BC">
        <w:rPr>
          <w:rFonts w:ascii="Times New Roman" w:hAnsi="Times New Roman" w:cs="Times New Roman"/>
          <w:sz w:val="28"/>
          <w:szCs w:val="28"/>
        </w:rPr>
        <w:t xml:space="preserve">И. Гайдн, В. А. Моцарт, Л. ван Бетховен. </w:t>
      </w:r>
      <w:r w:rsidRPr="00B967BC">
        <w:rPr>
          <w:rFonts w:ascii="Times New Roman" w:hAnsi="Times New Roman" w:cs="Times New Roman"/>
          <w:i/>
          <w:iCs/>
          <w:sz w:val="28"/>
          <w:szCs w:val="28"/>
        </w:rPr>
        <w:t>Сонатная форма. Сонатный цикл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Романтическая соната: </w:t>
      </w:r>
      <w:r w:rsidRPr="00B967BC">
        <w:rPr>
          <w:rFonts w:ascii="Times New Roman" w:hAnsi="Times New Roman" w:cs="Times New Roman"/>
          <w:sz w:val="28"/>
          <w:szCs w:val="28"/>
        </w:rPr>
        <w:t>Ф. Шопен.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Дж. Тартини «Покинутая Дидона»;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Д. Скарлатти 1-2 любые сонаты;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И. Гайдн Соната </w:t>
      </w:r>
      <w:r w:rsidRPr="00B967BC">
        <w:rPr>
          <w:rFonts w:ascii="Times New Roman" w:hAnsi="Times New Roman" w:cs="Times New Roman"/>
          <w:sz w:val="28"/>
          <w:szCs w:val="28"/>
          <w:lang w:val="en-US"/>
        </w:rPr>
        <w:t>D</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dur</w:t>
      </w:r>
      <w:r w:rsidRPr="00B967BC">
        <w:rPr>
          <w:rFonts w:ascii="Times New Roman" w:hAnsi="Times New Roman" w:cs="Times New Roman"/>
          <w:sz w:val="28"/>
          <w:szCs w:val="28"/>
        </w:rPr>
        <w:t xml:space="preserve">;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В. А. Моцарт Соната №8 </w:t>
      </w:r>
      <w:r w:rsidRPr="00B967BC">
        <w:rPr>
          <w:rFonts w:ascii="Times New Roman" w:hAnsi="Times New Roman" w:cs="Times New Roman"/>
          <w:sz w:val="28"/>
          <w:szCs w:val="28"/>
          <w:lang w:val="en-US"/>
        </w:rPr>
        <w:t>a</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moll</w:t>
      </w:r>
      <w:r w:rsidRPr="00B967BC">
        <w:rPr>
          <w:rFonts w:ascii="Times New Roman" w:hAnsi="Times New Roman" w:cs="Times New Roman"/>
          <w:sz w:val="28"/>
          <w:szCs w:val="28"/>
        </w:rPr>
        <w:t>;</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Л. ван Бетховен Сонаты №1,5, 23, 14(1 ч.);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Ф. Шопен Соната №2.</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Тема 4. Симфония </w:t>
      </w:r>
      <w:r w:rsidRPr="00B967BC">
        <w:rPr>
          <w:rFonts w:ascii="Times New Roman" w:hAnsi="Times New Roman" w:cs="Times New Roman"/>
          <w:sz w:val="28"/>
          <w:szCs w:val="28"/>
        </w:rPr>
        <w:t>(в пер. - созвучие).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История жанра: </w:t>
      </w:r>
      <w:r w:rsidRPr="00B967BC">
        <w:rPr>
          <w:rFonts w:ascii="Times New Roman" w:hAnsi="Times New Roman" w:cs="Times New Roman"/>
          <w:sz w:val="28"/>
          <w:szCs w:val="28"/>
        </w:rPr>
        <w:t xml:space="preserve">любая инструментальная пьеса (до </w:t>
      </w:r>
      <w:r w:rsidRPr="00B967BC">
        <w:rPr>
          <w:rFonts w:ascii="Times New Roman" w:hAnsi="Times New Roman" w:cs="Times New Roman"/>
          <w:sz w:val="28"/>
          <w:szCs w:val="28"/>
          <w:lang w:val="en-US"/>
        </w:rPr>
        <w:t>XVIII</w:t>
      </w:r>
      <w:r w:rsidRPr="00B967BC">
        <w:rPr>
          <w:rFonts w:ascii="Times New Roman" w:hAnsi="Times New Roman" w:cs="Times New Roman"/>
          <w:sz w:val="28"/>
          <w:szCs w:val="28"/>
        </w:rPr>
        <w:t xml:space="preserve"> века), произведе</w:t>
      </w:r>
      <w:r w:rsidRPr="00B967BC">
        <w:rPr>
          <w:rFonts w:ascii="Times New Roman" w:hAnsi="Times New Roman" w:cs="Times New Roman"/>
          <w:sz w:val="28"/>
          <w:szCs w:val="28"/>
        </w:rPr>
        <w:softHyphen/>
        <w:t xml:space="preserve">ние для оркестра (начиная со </w:t>
      </w:r>
      <w:r w:rsidRPr="00B967BC">
        <w:rPr>
          <w:rFonts w:ascii="Times New Roman" w:hAnsi="Times New Roman" w:cs="Times New Roman"/>
          <w:i/>
          <w:iCs/>
          <w:sz w:val="28"/>
          <w:szCs w:val="28"/>
        </w:rPr>
        <w:t>2</w:t>
      </w:r>
      <w:r w:rsidRPr="00B967BC">
        <w:rPr>
          <w:rFonts w:ascii="Times New Roman" w:hAnsi="Times New Roman" w:cs="Times New Roman"/>
          <w:i/>
          <w:iCs/>
          <w:sz w:val="28"/>
          <w:szCs w:val="28"/>
          <w:vertAlign w:val="superscript"/>
        </w:rPr>
        <w:t>Ш</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половины </w:t>
      </w:r>
      <w:r w:rsidRPr="00B967BC">
        <w:rPr>
          <w:rFonts w:ascii="Times New Roman" w:hAnsi="Times New Roman" w:cs="Times New Roman"/>
          <w:sz w:val="28"/>
          <w:szCs w:val="28"/>
          <w:lang w:val="en-US"/>
        </w:rPr>
        <w:t>XVIII</w:t>
      </w:r>
      <w:r w:rsidRPr="00B967BC">
        <w:rPr>
          <w:rFonts w:ascii="Times New Roman" w:hAnsi="Times New Roman" w:cs="Times New Roman"/>
          <w:sz w:val="28"/>
          <w:szCs w:val="28"/>
        </w:rPr>
        <w:t xml:space="preserve"> века).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Симфония венских кчассиков </w:t>
      </w:r>
      <w:r w:rsidRPr="00B967BC">
        <w:rPr>
          <w:rFonts w:ascii="Times New Roman" w:hAnsi="Times New Roman" w:cs="Times New Roman"/>
          <w:sz w:val="28"/>
          <w:szCs w:val="28"/>
        </w:rPr>
        <w:t>- картина мира: И. Гайдн, В. А. Моцарт, Л. ван Бетховен.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Романтическая симфония: </w:t>
      </w:r>
      <w:r w:rsidRPr="00B967BC">
        <w:rPr>
          <w:rFonts w:ascii="Times New Roman" w:hAnsi="Times New Roman" w:cs="Times New Roman"/>
          <w:sz w:val="28"/>
          <w:szCs w:val="28"/>
        </w:rPr>
        <w:t>П. И. Чайковский, Г. Берлиоз.</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Русская богатырская симфония: </w:t>
      </w:r>
      <w:r w:rsidRPr="00B967BC">
        <w:rPr>
          <w:rFonts w:ascii="Times New Roman" w:hAnsi="Times New Roman" w:cs="Times New Roman"/>
          <w:sz w:val="28"/>
          <w:szCs w:val="28"/>
        </w:rPr>
        <w:t>А. П. Бородин.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Симфония в музыке </w:t>
      </w:r>
      <w:r w:rsidRPr="00B967BC">
        <w:rPr>
          <w:rFonts w:ascii="Times New Roman" w:hAnsi="Times New Roman" w:cs="Times New Roman"/>
          <w:i/>
          <w:iCs/>
          <w:sz w:val="28"/>
          <w:szCs w:val="28"/>
          <w:lang w:val="en-US"/>
        </w:rPr>
        <w:t>XX</w:t>
      </w:r>
      <w:r w:rsidRPr="00B967BC">
        <w:rPr>
          <w:rFonts w:ascii="Times New Roman" w:hAnsi="Times New Roman" w:cs="Times New Roman"/>
          <w:i/>
          <w:iCs/>
          <w:sz w:val="28"/>
          <w:szCs w:val="28"/>
        </w:rPr>
        <w:t xml:space="preserve">века: </w:t>
      </w:r>
      <w:r w:rsidRPr="00B967BC">
        <w:rPr>
          <w:rFonts w:ascii="Times New Roman" w:hAnsi="Times New Roman" w:cs="Times New Roman"/>
          <w:sz w:val="28"/>
          <w:szCs w:val="28"/>
        </w:rPr>
        <w:t>Г. Малер, С. С. Прокофьев (Д. Д. Шостакович, А. Онеггер...).</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Й. Гайдн «Детская симфония», «Прощальная»;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B. А. Моцарт Симфонии №24, 40;</w:t>
      </w:r>
      <w:r w:rsidRPr="00B967BC">
        <w:rPr>
          <w:rFonts w:ascii="Times New Roman" w:hAnsi="Times New Roman" w:cs="Times New Roman"/>
          <w:sz w:val="28"/>
          <w:szCs w:val="28"/>
        </w:rPr>
        <w:br/>
        <w:t>Л. ван Бетховен Симфонии №3, 9;</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П. И. Чайковский Симфония №1 «Зимние грёзы»; А. П. Бородин Богатырская симфония;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Г. Малер Симфония №1;</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C. С. Прокофьев Симфония №1 «Классическая».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Тема 5. Квартет </w:t>
      </w:r>
      <w:r w:rsidRPr="00B967BC">
        <w:rPr>
          <w:rFonts w:ascii="Times New Roman" w:hAnsi="Times New Roman" w:cs="Times New Roman"/>
          <w:sz w:val="28"/>
          <w:szCs w:val="28"/>
        </w:rPr>
        <w:t>- ансамбль из 4 исполнителей.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ab/>
      </w:r>
      <w:r w:rsidRPr="00B967BC">
        <w:rPr>
          <w:rFonts w:ascii="Times New Roman" w:hAnsi="Times New Roman" w:cs="Times New Roman"/>
          <w:i/>
          <w:iCs/>
          <w:sz w:val="28"/>
          <w:szCs w:val="28"/>
          <w:u w:val="single"/>
        </w:rPr>
        <w:t>Струнный квартет</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(две скрипки, альт, виолончель) - камерный жанр (малая симфония). Другие варианты камерно-инструментальных состав: трио, квинтет, сеп</w:t>
      </w:r>
      <w:r w:rsidRPr="00B967BC">
        <w:rPr>
          <w:rFonts w:ascii="Times New Roman" w:hAnsi="Times New Roman" w:cs="Times New Roman"/>
          <w:sz w:val="28"/>
          <w:szCs w:val="28"/>
        </w:rPr>
        <w:softHyphen/>
        <w:t>тет.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w:t>
      </w:r>
      <w:r w:rsidRPr="00B967BC">
        <w:rPr>
          <w:rFonts w:ascii="Times New Roman" w:hAnsi="Times New Roman" w:cs="Times New Roman"/>
          <w:b/>
          <w:bCs/>
          <w:sz w:val="28"/>
          <w:szCs w:val="28"/>
        </w:rPr>
        <w:t xml:space="preserve"> </w:t>
      </w:r>
      <w:r w:rsidRPr="00B967BC">
        <w:rPr>
          <w:rFonts w:ascii="Times New Roman" w:hAnsi="Times New Roman" w:cs="Times New Roman"/>
          <w:sz w:val="28"/>
          <w:szCs w:val="28"/>
        </w:rPr>
        <w:t>Гайдн Квартет (любой);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 П. Бородин Квартет №2;</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 Мессиан Квартет на конец времени.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6. Полифонический цикл - прелюдия (токката, фантазия) и фуга.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Прелюдия </w:t>
      </w:r>
      <w:r w:rsidRPr="00B967BC">
        <w:rPr>
          <w:rFonts w:ascii="Times New Roman" w:hAnsi="Times New Roman" w:cs="Times New Roman"/>
          <w:sz w:val="28"/>
          <w:szCs w:val="28"/>
        </w:rPr>
        <w:t xml:space="preserve">(играть вступление) - импровизационный склад, перебор струн, клавиш (лютня, орган). Вступительная пьеса перед фугой - </w:t>
      </w:r>
      <w:r w:rsidRPr="00B967BC">
        <w:rPr>
          <w:rFonts w:ascii="Times New Roman" w:hAnsi="Times New Roman" w:cs="Times New Roman"/>
          <w:i/>
          <w:iCs/>
          <w:sz w:val="28"/>
          <w:szCs w:val="28"/>
        </w:rPr>
        <w:t xml:space="preserve">2~ </w:t>
      </w:r>
      <w:r w:rsidRPr="00B967BC">
        <w:rPr>
          <w:rFonts w:ascii="Times New Roman" w:hAnsi="Times New Roman" w:cs="Times New Roman"/>
          <w:sz w:val="28"/>
          <w:szCs w:val="28"/>
        </w:rPr>
        <w:t xml:space="preserve">половина </w:t>
      </w:r>
      <w:r w:rsidRPr="00B967BC">
        <w:rPr>
          <w:rFonts w:ascii="Times New Roman" w:hAnsi="Times New Roman" w:cs="Times New Roman"/>
          <w:sz w:val="28"/>
          <w:szCs w:val="28"/>
          <w:lang w:val="en-US"/>
        </w:rPr>
        <w:t>XVIII</w:t>
      </w:r>
      <w:r w:rsidRPr="00B967BC">
        <w:rPr>
          <w:rFonts w:ascii="Times New Roman" w:hAnsi="Times New Roman" w:cs="Times New Roman"/>
          <w:sz w:val="28"/>
          <w:szCs w:val="28"/>
        </w:rPr>
        <w:t xml:space="preserve"> века (И. С. Бах, Г. Ф. Гендель).</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Токката </w:t>
      </w:r>
      <w:r w:rsidRPr="00B967BC">
        <w:rPr>
          <w:rFonts w:ascii="Times New Roman" w:hAnsi="Times New Roman" w:cs="Times New Roman"/>
          <w:sz w:val="28"/>
          <w:szCs w:val="28"/>
        </w:rPr>
        <w:t>(быстро касаться пальцами клавиш) - пьеса свободной формы с кон</w:t>
      </w:r>
      <w:r w:rsidRPr="00B967BC">
        <w:rPr>
          <w:rFonts w:ascii="Times New Roman" w:hAnsi="Times New Roman" w:cs="Times New Roman"/>
          <w:sz w:val="28"/>
          <w:szCs w:val="28"/>
        </w:rPr>
        <w:softHyphen/>
        <w:t>трастным чередованием быстрых фигурации и аккордовых эпизодов (</w:t>
      </w:r>
      <w:r w:rsidRPr="00B967BC">
        <w:rPr>
          <w:rFonts w:ascii="Times New Roman" w:hAnsi="Times New Roman" w:cs="Times New Roman"/>
          <w:sz w:val="28"/>
          <w:szCs w:val="28"/>
          <w:lang w:val="en-US"/>
        </w:rPr>
        <w:t>XVI</w:t>
      </w:r>
      <w:r w:rsidRPr="00B967BC">
        <w:rPr>
          <w:rFonts w:ascii="Times New Roman" w:hAnsi="Times New Roman" w:cs="Times New Roman"/>
          <w:sz w:val="28"/>
          <w:szCs w:val="28"/>
        </w:rPr>
        <w:t xml:space="preserve"> - </w:t>
      </w: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Фантазия </w:t>
      </w:r>
      <w:r w:rsidRPr="00B967BC">
        <w:rPr>
          <w:rFonts w:ascii="Times New Roman" w:hAnsi="Times New Roman" w:cs="Times New Roman"/>
          <w:sz w:val="28"/>
          <w:szCs w:val="28"/>
        </w:rPr>
        <w:t>(воображение) - свободная импровизационная пьеса - вступление к фуге (</w:t>
      </w:r>
      <w:r w:rsidRPr="00B967BC">
        <w:rPr>
          <w:rFonts w:ascii="Times New Roman" w:hAnsi="Times New Roman" w:cs="Times New Roman"/>
          <w:sz w:val="28"/>
          <w:szCs w:val="28"/>
          <w:lang w:val="en-US"/>
        </w:rPr>
        <w:t>XVI</w:t>
      </w:r>
      <w:r w:rsidRPr="00B967BC">
        <w:rPr>
          <w:rFonts w:ascii="Times New Roman" w:hAnsi="Times New Roman" w:cs="Times New Roman"/>
          <w:sz w:val="28"/>
          <w:szCs w:val="28"/>
        </w:rPr>
        <w:t xml:space="preserve"> - </w:t>
      </w: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Краткие сведения о дальнейшей судьбе прелюдии, токкаты и фантазии (</w:t>
      </w: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Фуга </w:t>
      </w:r>
      <w:r w:rsidRPr="00B967BC">
        <w:rPr>
          <w:rFonts w:ascii="Times New Roman" w:hAnsi="Times New Roman" w:cs="Times New Roman"/>
          <w:sz w:val="28"/>
          <w:szCs w:val="28"/>
        </w:rPr>
        <w:t>(бег) - высшая форма полифонической музыки. Имитация. Строение фу</w:t>
      </w:r>
      <w:r w:rsidRPr="00B967BC">
        <w:rPr>
          <w:rFonts w:ascii="Times New Roman" w:hAnsi="Times New Roman" w:cs="Times New Roman"/>
          <w:sz w:val="28"/>
          <w:szCs w:val="28"/>
        </w:rPr>
        <w:softHyphen/>
        <w:t>ги. Тема фуги.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2-частный полифонический цикл: </w:t>
      </w:r>
      <w:r w:rsidRPr="00B967BC">
        <w:rPr>
          <w:rFonts w:ascii="Times New Roman" w:hAnsi="Times New Roman" w:cs="Times New Roman"/>
          <w:sz w:val="28"/>
          <w:szCs w:val="28"/>
        </w:rPr>
        <w:t>орган, клавесин в творчестве И. С. Баха (2</w:t>
      </w:r>
      <w:r w:rsidRPr="00B967BC">
        <w:rPr>
          <w:rFonts w:ascii="Times New Roman" w:hAnsi="Times New Roman" w:cs="Times New Roman"/>
          <w:sz w:val="28"/>
          <w:szCs w:val="28"/>
          <w:vertAlign w:val="superscript"/>
        </w:rPr>
        <w:t xml:space="preserve">а </w:t>
      </w:r>
      <w:r w:rsidRPr="00B967BC">
        <w:rPr>
          <w:rFonts w:ascii="Times New Roman" w:hAnsi="Times New Roman" w:cs="Times New Roman"/>
          <w:sz w:val="28"/>
          <w:szCs w:val="28"/>
        </w:rPr>
        <w:t xml:space="preserve">половина </w:t>
      </w:r>
      <w:r w:rsidRPr="00B967BC">
        <w:rPr>
          <w:rFonts w:ascii="Times New Roman" w:hAnsi="Times New Roman" w:cs="Times New Roman"/>
          <w:sz w:val="28"/>
          <w:szCs w:val="28"/>
          <w:lang w:val="en-US"/>
        </w:rPr>
        <w:t>XVIII</w:t>
      </w:r>
      <w:r w:rsidRPr="00B967BC">
        <w:rPr>
          <w:rFonts w:ascii="Times New Roman" w:hAnsi="Times New Roman" w:cs="Times New Roman"/>
          <w:sz w:val="28"/>
          <w:szCs w:val="28"/>
        </w:rPr>
        <w:t xml:space="preserve"> века).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«Прелюдия и фуга» в творчестве композиторов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века: Д. Д. Шостакович, Р. К. Щедрин.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И. С. Бах Токката и фуга </w:t>
      </w:r>
      <w:r w:rsidRPr="00B967BC">
        <w:rPr>
          <w:rFonts w:ascii="Times New Roman" w:hAnsi="Times New Roman" w:cs="Times New Roman"/>
          <w:sz w:val="28"/>
          <w:szCs w:val="28"/>
          <w:lang w:val="en-US"/>
        </w:rPr>
        <w:t>d</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moll</w:t>
      </w:r>
      <w:r w:rsidRPr="00B967BC">
        <w:rPr>
          <w:rFonts w:ascii="Times New Roman" w:hAnsi="Times New Roman" w:cs="Times New Roman"/>
          <w:sz w:val="28"/>
          <w:szCs w:val="28"/>
        </w:rPr>
        <w:t xml:space="preserve"> для органа;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И. С. Бах Хорошо темперированный клавир Прелюдия и фуга </w:t>
      </w:r>
      <w:r w:rsidRPr="00B967BC">
        <w:rPr>
          <w:rFonts w:ascii="Times New Roman" w:hAnsi="Times New Roman" w:cs="Times New Roman"/>
          <w:sz w:val="28"/>
          <w:szCs w:val="28"/>
          <w:lang w:val="en-US"/>
        </w:rPr>
        <w:t>B</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dur</w:t>
      </w:r>
      <w:r w:rsidRPr="00B967BC">
        <w:rPr>
          <w:rFonts w:ascii="Times New Roman" w:hAnsi="Times New Roman" w:cs="Times New Roman"/>
          <w:sz w:val="28"/>
          <w:szCs w:val="28"/>
        </w:rPr>
        <w:t xml:space="preserve"> 1 том;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Ф. Шопен Прелюдии №6, 7;</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 С. Прокофьев Токката;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Д. Д. Шостакович Прелюдия и фуга </w:t>
      </w:r>
      <w:r w:rsidRPr="00B967BC">
        <w:rPr>
          <w:rFonts w:ascii="Times New Roman" w:hAnsi="Times New Roman" w:cs="Times New Roman"/>
          <w:sz w:val="28"/>
          <w:szCs w:val="28"/>
          <w:lang w:val="en-US"/>
        </w:rPr>
        <w:t>D</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dur</w:t>
      </w:r>
      <w:r w:rsidRPr="00B967BC">
        <w:rPr>
          <w:rFonts w:ascii="Times New Roman" w:hAnsi="Times New Roman" w:cs="Times New Roman"/>
          <w:sz w:val="28"/>
          <w:szCs w:val="28"/>
        </w:rPr>
        <w:t>;</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Р. К. Щедрин Прелюдия и фуга </w:t>
      </w:r>
      <w:r w:rsidRPr="00B967BC">
        <w:rPr>
          <w:rFonts w:ascii="Times New Roman" w:hAnsi="Times New Roman" w:cs="Times New Roman"/>
          <w:sz w:val="28"/>
          <w:szCs w:val="28"/>
          <w:lang w:val="en-US"/>
        </w:rPr>
        <w:t>a</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moll</w:t>
      </w:r>
      <w:r w:rsidRPr="00B967BC">
        <w:rPr>
          <w:rFonts w:ascii="Times New Roman" w:hAnsi="Times New Roman" w:cs="Times New Roman"/>
          <w:sz w:val="28"/>
          <w:szCs w:val="28"/>
        </w:rPr>
        <w:t>.</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4 класс.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Экскурс в историю музыкальных стилей. И. С. Бах и Г. Ф. Гендель. Ещё раз и гораздо серьёзнее о возникновении музыки. 3 версии происхожде</w:t>
      </w:r>
      <w:r w:rsidRPr="00B967BC">
        <w:rPr>
          <w:rFonts w:ascii="Times New Roman" w:hAnsi="Times New Roman" w:cs="Times New Roman"/>
          <w:sz w:val="28"/>
          <w:szCs w:val="28"/>
        </w:rPr>
        <w:softHyphen/>
        <w:t>ния музыки: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музыку создал человек;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музыка - дар богов;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музыка – творение природы.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1. У истоков европейской культуры. Античность. Древняя Греция. Древний Рим.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Античность</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(пер. - древность) - с </w:t>
      </w:r>
      <w:r w:rsidRPr="00B967BC">
        <w:rPr>
          <w:rFonts w:ascii="Times New Roman" w:hAnsi="Times New Roman" w:cs="Times New Roman"/>
          <w:sz w:val="28"/>
          <w:szCs w:val="28"/>
          <w:lang w:val="en-US"/>
        </w:rPr>
        <w:t>V</w:t>
      </w:r>
      <w:r w:rsidRPr="00B967BC">
        <w:rPr>
          <w:rFonts w:ascii="Times New Roman" w:hAnsi="Times New Roman" w:cs="Times New Roman"/>
          <w:sz w:val="28"/>
          <w:szCs w:val="28"/>
        </w:rPr>
        <w:t xml:space="preserve"> в. до н. э. по </w:t>
      </w:r>
      <w:r w:rsidRPr="00B967BC">
        <w:rPr>
          <w:rFonts w:ascii="Times New Roman" w:hAnsi="Times New Roman" w:cs="Times New Roman"/>
          <w:sz w:val="28"/>
          <w:szCs w:val="28"/>
          <w:lang w:val="en-US"/>
        </w:rPr>
        <w:t>V</w:t>
      </w:r>
      <w:r w:rsidRPr="00B967BC">
        <w:rPr>
          <w:rFonts w:ascii="Times New Roman" w:hAnsi="Times New Roman" w:cs="Times New Roman"/>
          <w:sz w:val="28"/>
          <w:szCs w:val="28"/>
        </w:rPr>
        <w:t xml:space="preserve"> в. н. э., колыбель челове</w:t>
      </w:r>
      <w:r w:rsidRPr="00B967BC">
        <w:rPr>
          <w:rFonts w:ascii="Times New Roman" w:hAnsi="Times New Roman" w:cs="Times New Roman"/>
          <w:sz w:val="28"/>
          <w:szCs w:val="28"/>
        </w:rPr>
        <w:softHyphen/>
        <w:t>чества.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Олимпийские игры</w:t>
      </w:r>
      <w:r w:rsidRPr="00B967BC">
        <w:rPr>
          <w:rFonts w:ascii="Times New Roman" w:hAnsi="Times New Roman" w:cs="Times New Roman"/>
          <w:i/>
          <w:iCs/>
          <w:sz w:val="28"/>
          <w:szCs w:val="28"/>
        </w:rPr>
        <w:t xml:space="preserve"> - </w:t>
      </w:r>
      <w:r w:rsidRPr="00B967BC">
        <w:rPr>
          <w:rFonts w:ascii="Times New Roman" w:hAnsi="Times New Roman" w:cs="Times New Roman"/>
          <w:sz w:val="28"/>
          <w:szCs w:val="28"/>
        </w:rPr>
        <w:t>музыкально-спортивные состязания (игра на кифаре, ав</w:t>
      </w:r>
      <w:r w:rsidRPr="00B967BC">
        <w:rPr>
          <w:rFonts w:ascii="Times New Roman" w:hAnsi="Times New Roman" w:cs="Times New Roman"/>
          <w:sz w:val="28"/>
          <w:szCs w:val="28"/>
        </w:rPr>
        <w:softHyphen/>
        <w:t>лосе, лире и метание диска, бег, борьба...).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Два главных предмета </w:t>
      </w:r>
      <w:r w:rsidRPr="00B967BC">
        <w:rPr>
          <w:rFonts w:ascii="Times New Roman" w:hAnsi="Times New Roman" w:cs="Times New Roman"/>
          <w:sz w:val="28"/>
          <w:szCs w:val="28"/>
        </w:rPr>
        <w:t>в гимназиях Древней Греции - музыка (гимнастика души) и физическая культура (гимнастика тела).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Музыкальные инструменты; музыкальные термины; Аполлон и 9 муз; великие люди Древней Греции и Древнего Рима.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 xml:space="preserve">Театр </w:t>
      </w:r>
      <w:r w:rsidRPr="00B967BC">
        <w:rPr>
          <w:rFonts w:ascii="Times New Roman" w:hAnsi="Times New Roman" w:cs="Times New Roman"/>
          <w:sz w:val="28"/>
          <w:szCs w:val="28"/>
        </w:rPr>
        <w:t>(пер. - вижу, созерцаю, любуюсь). Трагедия и комедия. Роль музыки в древнегреческих трагедиях Эсхила, Софокла, Эврипида. Рапсоды, аэды – античные певцы-сказители.</w:t>
      </w:r>
      <w:r w:rsidRPr="00B967BC">
        <w:rPr>
          <w:rFonts w:ascii="Times New Roman" w:hAnsi="Times New Roman" w:cs="Times New Roman"/>
          <w:sz w:val="28"/>
          <w:szCs w:val="28"/>
        </w:rPr>
        <w:tab/>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Мифы древних греков и древних римлян - </w:t>
      </w:r>
      <w:r w:rsidRPr="00B967BC">
        <w:rPr>
          <w:rFonts w:ascii="Times New Roman" w:hAnsi="Times New Roman" w:cs="Times New Roman"/>
          <w:sz w:val="28"/>
          <w:szCs w:val="28"/>
        </w:rPr>
        <w:t>вечные темы и сюжеты искусства.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Крылатые выражения: </w:t>
      </w:r>
      <w:r w:rsidRPr="00B967BC">
        <w:rPr>
          <w:rFonts w:ascii="Times New Roman" w:hAnsi="Times New Roman" w:cs="Times New Roman"/>
          <w:sz w:val="28"/>
          <w:szCs w:val="28"/>
        </w:rPr>
        <w:t>Авгиевы конюшни, Ахиллесова пята, Гордиев узел, Дамоклов меч, Сизифов труд, Прокрустово ложе...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Используемая литература.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В. Уколов, Е. Рыбакина Музыка в потоке времени, М., 1988;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Н. Кун Легенды и мифы Древней Греции. Пермь, 1990;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«Кто есть кто в античном мире» (справочник), М., 1993;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 Зурабова, В. Сухачевский Мифы и предания (популярный энциклопе</w:t>
      </w:r>
      <w:r w:rsidRPr="00B967BC">
        <w:rPr>
          <w:rFonts w:ascii="Times New Roman" w:hAnsi="Times New Roman" w:cs="Times New Roman"/>
          <w:sz w:val="28"/>
          <w:szCs w:val="28"/>
        </w:rPr>
        <w:softHyphen/>
        <w:t>дический словарь), М., 1993;</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Н. Иванов 300 вопросов и ответов о мифологии, Ярославль, 1997; А. Немировский Легенды ранней Италии и Рима, М., 1996;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Э. Лависс Всеобщая история для детей, Л., 1996; Словарь античности, М., 1989.</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2. Мифы Древней Греции и музыка.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Миф о легендарном певце Орфее и его интерпретации в музыке.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К. В. Глюк Сцены из оперы «Орфей и Эвридика»: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хор пастухов и пастушек (</w:t>
      </w:r>
      <w:r w:rsidRPr="00B967BC">
        <w:rPr>
          <w:rFonts w:ascii="Times New Roman" w:hAnsi="Times New Roman" w:cs="Times New Roman"/>
          <w:sz w:val="28"/>
          <w:szCs w:val="28"/>
          <w:lang w:val="en-US"/>
        </w:rPr>
        <w:t>I</w:t>
      </w:r>
      <w:r w:rsidRPr="00B967BC">
        <w:rPr>
          <w:rFonts w:ascii="Times New Roman" w:hAnsi="Times New Roman" w:cs="Times New Roman"/>
          <w:sz w:val="28"/>
          <w:szCs w:val="28"/>
        </w:rPr>
        <w:t xml:space="preserve"> д.);</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сцена Орфея с фуриями (</w:t>
      </w:r>
      <w:r w:rsidRPr="00B967BC">
        <w:rPr>
          <w:rFonts w:ascii="Times New Roman" w:hAnsi="Times New Roman" w:cs="Times New Roman"/>
          <w:sz w:val="28"/>
          <w:szCs w:val="28"/>
          <w:lang w:val="en-US"/>
        </w:rPr>
        <w:t>II</w:t>
      </w:r>
      <w:r w:rsidRPr="00B967BC">
        <w:rPr>
          <w:rFonts w:ascii="Times New Roman" w:hAnsi="Times New Roman" w:cs="Times New Roman"/>
          <w:sz w:val="28"/>
          <w:szCs w:val="28"/>
        </w:rPr>
        <w:t xml:space="preserve"> д.);</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мелодия флейты (тень Эвридики, </w:t>
      </w:r>
      <w:r w:rsidRPr="00B967BC">
        <w:rPr>
          <w:rFonts w:ascii="Times New Roman" w:hAnsi="Times New Roman" w:cs="Times New Roman"/>
          <w:sz w:val="28"/>
          <w:szCs w:val="28"/>
          <w:lang w:val="en-US"/>
        </w:rPr>
        <w:t>II</w:t>
      </w:r>
      <w:r w:rsidRPr="00B967BC">
        <w:rPr>
          <w:rFonts w:ascii="Times New Roman" w:hAnsi="Times New Roman" w:cs="Times New Roman"/>
          <w:sz w:val="28"/>
          <w:szCs w:val="28"/>
        </w:rPr>
        <w:t xml:space="preserve"> д.);</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ария Орфея «Потерял я Эвридику»;</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Миф о бесстрашных Дедале и Икаре.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Балет С. М. Слонимского «Икар» </w:t>
      </w:r>
      <w:r w:rsidRPr="00B967BC">
        <w:rPr>
          <w:rFonts w:ascii="Times New Roman" w:hAnsi="Times New Roman" w:cs="Times New Roman"/>
          <w:sz w:val="28"/>
          <w:szCs w:val="28"/>
        </w:rPr>
        <w:t>- особенности воплощения мифа: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Сон Икара;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ab/>
        <w:t>Ковка крыльев;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ab/>
        <w:t xml:space="preserve">Полёт Икара.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Миф о Прометее и многочисленные варианты его прочтения.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А. Н. Скрябин «Прометей» (Поэма огня) </w:t>
      </w:r>
      <w:r w:rsidRPr="00B967BC">
        <w:rPr>
          <w:rFonts w:ascii="Times New Roman" w:hAnsi="Times New Roman" w:cs="Times New Roman"/>
          <w:sz w:val="28"/>
          <w:szCs w:val="28"/>
        </w:rPr>
        <w:t>- символически-обобщённое понятие творческого горения, полёта, экстаза.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Используемая литература.</w:t>
      </w:r>
    </w:p>
    <w:p w:rsidR="00250FD1" w:rsidRPr="00B967BC" w:rsidRDefault="00250FD1" w:rsidP="00B967BC">
      <w:pPr>
        <w:widowControl w:val="0"/>
        <w:numPr>
          <w:ilvl w:val="0"/>
          <w:numId w:val="26"/>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 Брянцева Мифы Древней Греции и музыка. М. 1988.</w:t>
      </w:r>
    </w:p>
    <w:p w:rsidR="00250FD1" w:rsidRPr="00B967BC" w:rsidRDefault="00250FD1" w:rsidP="00B967BC">
      <w:pPr>
        <w:widowControl w:val="0"/>
        <w:numPr>
          <w:ilvl w:val="0"/>
          <w:numId w:val="26"/>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 Ступель Образы мировой поэзии в музыке. М. 1965.</w:t>
      </w:r>
    </w:p>
    <w:p w:rsidR="00250FD1" w:rsidRPr="00B967BC" w:rsidRDefault="00250FD1" w:rsidP="00B967BC">
      <w:pPr>
        <w:widowControl w:val="0"/>
        <w:numPr>
          <w:ilvl w:val="0"/>
          <w:numId w:val="26"/>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 Ванечкина, Б. Галеев «Поэма огня». Казань. 1981.</w:t>
      </w:r>
    </w:p>
    <w:p w:rsidR="00250FD1" w:rsidRPr="00B967BC" w:rsidRDefault="00250FD1" w:rsidP="00B967BC">
      <w:pPr>
        <w:widowControl w:val="0"/>
        <w:numPr>
          <w:ilvl w:val="0"/>
          <w:numId w:val="26"/>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 Милка «Сергей Слонимский. Монографический очерк ». М. 1976.</w:t>
      </w:r>
    </w:p>
    <w:p w:rsidR="00250FD1" w:rsidRPr="00B967BC" w:rsidRDefault="00250FD1" w:rsidP="00B967BC">
      <w:pPr>
        <w:widowControl w:val="0"/>
        <w:numPr>
          <w:ilvl w:val="0"/>
          <w:numId w:val="26"/>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 Рыцарева Композитор Сергей Слонимский. Монография. Л. 1991.</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3. Мифы древних славян. Русь языческая.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Восточные славяне: быт, русский Олимп богов (Перун, Сварог, Дажбог, Стри-бог, Ладо, Коляда, Купало...). Культ природы в языческой Руси. Календарь древних славян и обряды.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И. Ф. Стравинский Балет «Весна священная». </w:t>
      </w:r>
      <w:r w:rsidRPr="00B967BC">
        <w:rPr>
          <w:rFonts w:ascii="Times New Roman" w:hAnsi="Times New Roman" w:cs="Times New Roman"/>
          <w:sz w:val="28"/>
          <w:szCs w:val="28"/>
        </w:rPr>
        <w:t>Картины языческой Руси. Весенние гадания, пляски щеголих; Великая священная пляска; Тайные игры девушек, хождение по кругам.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Используемая литература.</w:t>
      </w:r>
    </w:p>
    <w:p w:rsidR="00250FD1" w:rsidRPr="00B967BC" w:rsidRDefault="00250FD1" w:rsidP="00B967BC">
      <w:pPr>
        <w:widowControl w:val="0"/>
        <w:numPr>
          <w:ilvl w:val="0"/>
          <w:numId w:val="27"/>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Мифы древних славян. Велесова книга. Сост. - А. Баженова, Саратов, 1993.</w:t>
      </w:r>
    </w:p>
    <w:p w:rsidR="00250FD1" w:rsidRPr="00B967BC" w:rsidRDefault="00250FD1" w:rsidP="00B967BC">
      <w:pPr>
        <w:widowControl w:val="0"/>
        <w:numPr>
          <w:ilvl w:val="0"/>
          <w:numId w:val="27"/>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Г. Белякова Славянская мифология (книга для учащихся). М. 1995.</w:t>
      </w:r>
    </w:p>
    <w:p w:rsidR="00250FD1" w:rsidRPr="00B967BC" w:rsidRDefault="00250FD1" w:rsidP="00B967BC">
      <w:pPr>
        <w:widowControl w:val="0"/>
        <w:numPr>
          <w:ilvl w:val="0"/>
          <w:numId w:val="27"/>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Е. Осетров Живая древняя Русь (книга для учащихся). М. 1984.</w:t>
      </w:r>
    </w:p>
    <w:p w:rsidR="00250FD1" w:rsidRPr="00B967BC" w:rsidRDefault="00250FD1" w:rsidP="00B967BC">
      <w:pPr>
        <w:widowControl w:val="0"/>
        <w:numPr>
          <w:ilvl w:val="0"/>
          <w:numId w:val="27"/>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Ю. Рябцев Путешествие в древнюю Русь (рассказы о русской кулдьтуре). М. 1995.</w:t>
      </w:r>
    </w:p>
    <w:p w:rsidR="00250FD1" w:rsidRPr="00B967BC" w:rsidRDefault="00250FD1" w:rsidP="00B967BC">
      <w:pPr>
        <w:widowControl w:val="0"/>
        <w:numPr>
          <w:ilvl w:val="0"/>
          <w:numId w:val="27"/>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 Пикулев Русское изобразительное искусство. М. 1977.</w:t>
      </w:r>
    </w:p>
    <w:p w:rsidR="00250FD1" w:rsidRPr="00B967BC" w:rsidRDefault="00250FD1" w:rsidP="00B967BC">
      <w:pPr>
        <w:widowControl w:val="0"/>
        <w:numPr>
          <w:ilvl w:val="0"/>
          <w:numId w:val="27"/>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 Ключевский Краткое пособие по русской истории. М. 1992.</w:t>
      </w:r>
    </w:p>
    <w:p w:rsidR="00250FD1" w:rsidRPr="00B967BC" w:rsidRDefault="00250FD1" w:rsidP="00B967BC">
      <w:pPr>
        <w:widowControl w:val="0"/>
        <w:numPr>
          <w:ilvl w:val="0"/>
          <w:numId w:val="27"/>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Древнерусская литература. Хрестоматия. Сост. - О. Творогов. М. 1995.</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ab/>
        <w:t xml:space="preserve">Тема 4. Искусство иконы и звучащий образ музыки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Средних веков (</w:t>
      </w:r>
      <w:r w:rsidRPr="00B967BC">
        <w:rPr>
          <w:rFonts w:ascii="Times New Roman" w:hAnsi="Times New Roman" w:cs="Times New Roman"/>
          <w:b/>
          <w:bCs/>
          <w:sz w:val="28"/>
          <w:szCs w:val="28"/>
          <w:lang w:val="en-US"/>
        </w:rPr>
        <w:t>V</w:t>
      </w:r>
      <w:r w:rsidRPr="00B967BC">
        <w:rPr>
          <w:rFonts w:ascii="Times New Roman" w:hAnsi="Times New Roman" w:cs="Times New Roman"/>
          <w:b/>
          <w:bCs/>
          <w:sz w:val="28"/>
          <w:szCs w:val="28"/>
        </w:rPr>
        <w:t xml:space="preserve"> - </w:t>
      </w:r>
      <w:r w:rsidRPr="00B967BC">
        <w:rPr>
          <w:rFonts w:ascii="Times New Roman" w:hAnsi="Times New Roman" w:cs="Times New Roman"/>
          <w:b/>
          <w:bCs/>
          <w:sz w:val="28"/>
          <w:szCs w:val="28"/>
          <w:lang w:val="en-US"/>
        </w:rPr>
        <w:t>XII</w:t>
      </w:r>
      <w:r w:rsidRPr="00B967BC">
        <w:rPr>
          <w:rFonts w:ascii="Times New Roman" w:hAnsi="Times New Roman" w:cs="Times New Roman"/>
          <w:b/>
          <w:bCs/>
          <w:sz w:val="28"/>
          <w:szCs w:val="28"/>
        </w:rPr>
        <w:t xml:space="preserve"> вв.).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476 г. (</w:t>
      </w:r>
      <w:r w:rsidRPr="00B967BC">
        <w:rPr>
          <w:rFonts w:ascii="Times New Roman" w:hAnsi="Times New Roman" w:cs="Times New Roman"/>
          <w:sz w:val="28"/>
          <w:szCs w:val="28"/>
          <w:lang w:val="en-US"/>
        </w:rPr>
        <w:t>V</w:t>
      </w:r>
      <w:r w:rsidRPr="00B967BC">
        <w:rPr>
          <w:rFonts w:ascii="Times New Roman" w:hAnsi="Times New Roman" w:cs="Times New Roman"/>
          <w:sz w:val="28"/>
          <w:szCs w:val="28"/>
        </w:rPr>
        <w:t xml:space="preserve"> в.) - пала Римская империя (нашествие варваров, вандалов). Фео</w:t>
      </w:r>
      <w:r w:rsidRPr="00B967BC">
        <w:rPr>
          <w:rFonts w:ascii="Times New Roman" w:hAnsi="Times New Roman" w:cs="Times New Roman"/>
          <w:sz w:val="28"/>
          <w:szCs w:val="28"/>
        </w:rPr>
        <w:softHyphen/>
        <w:t>дальный строй, образование государств - Германия, Италия, Франция.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Христианство. Все виды искусства в церкви: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u w:val="single"/>
        </w:rPr>
        <w:t>Архитектура</w:t>
      </w:r>
      <w:r w:rsidRPr="00B967BC">
        <w:rPr>
          <w:rFonts w:ascii="Times New Roman" w:hAnsi="Times New Roman" w:cs="Times New Roman"/>
          <w:sz w:val="28"/>
          <w:szCs w:val="28"/>
        </w:rPr>
        <w:t xml:space="preserve"> - романский, готический стили.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u w:val="single"/>
        </w:rPr>
        <w:t>Литература</w:t>
      </w:r>
      <w:r w:rsidRPr="00B967BC">
        <w:rPr>
          <w:rFonts w:ascii="Times New Roman" w:hAnsi="Times New Roman" w:cs="Times New Roman"/>
          <w:sz w:val="28"/>
          <w:szCs w:val="28"/>
        </w:rPr>
        <w:t xml:space="preserve"> - «житие святых», Евангелие от Луки, Марка, Матфея, Иоанна. Библия (Старый и Новый заветы), легенды средневековья.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u w:val="single"/>
        </w:rPr>
        <w:t>Живопись - икона</w:t>
      </w:r>
      <w:r w:rsidRPr="00B967BC">
        <w:rPr>
          <w:rFonts w:ascii="Times New Roman" w:hAnsi="Times New Roman" w:cs="Times New Roman"/>
          <w:sz w:val="28"/>
          <w:szCs w:val="28"/>
        </w:rPr>
        <w:t>, изображающая Богоматерь с младенцем, лики святых.</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u w:val="single"/>
        </w:rPr>
        <w:t>Музыка</w:t>
      </w:r>
      <w:r w:rsidRPr="00B967BC">
        <w:rPr>
          <w:rFonts w:ascii="Times New Roman" w:hAnsi="Times New Roman" w:cs="Times New Roman"/>
          <w:sz w:val="28"/>
          <w:szCs w:val="28"/>
        </w:rPr>
        <w:t xml:space="preserve"> - церковное искусство и светское искусство.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Церковное искусство.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Папа Григорий </w:t>
      </w:r>
      <w:r w:rsidRPr="00B967BC">
        <w:rPr>
          <w:rFonts w:ascii="Times New Roman" w:hAnsi="Times New Roman" w:cs="Times New Roman"/>
          <w:sz w:val="28"/>
          <w:szCs w:val="28"/>
          <w:lang w:val="en-US"/>
        </w:rPr>
        <w:t>I</w:t>
      </w:r>
      <w:r w:rsidRPr="00B967BC">
        <w:rPr>
          <w:rFonts w:ascii="Times New Roman" w:hAnsi="Times New Roman" w:cs="Times New Roman"/>
          <w:sz w:val="28"/>
          <w:szCs w:val="28"/>
        </w:rPr>
        <w:t xml:space="preserve"> (590 - 604гг.) - григорианское пение (хоралы), «Григориан</w:t>
      </w:r>
      <w:r w:rsidRPr="00B967BC">
        <w:rPr>
          <w:rFonts w:ascii="Times New Roman" w:hAnsi="Times New Roman" w:cs="Times New Roman"/>
          <w:sz w:val="28"/>
          <w:szCs w:val="28"/>
        </w:rPr>
        <w:softHyphen/>
        <w:t>ский антифонарий». Основные черты григорианского пения: юбиляции, псалмодия, секвенция (</w:t>
      </w:r>
      <w:r w:rsidRPr="00B967BC">
        <w:rPr>
          <w:rFonts w:ascii="Times New Roman" w:hAnsi="Times New Roman" w:cs="Times New Roman"/>
          <w:sz w:val="28"/>
          <w:szCs w:val="28"/>
          <w:lang w:val="en-US"/>
        </w:rPr>
        <w:t>Dies</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irae</w:t>
      </w:r>
      <w:r w:rsidRPr="00B967BC">
        <w:rPr>
          <w:rFonts w:ascii="Times New Roman" w:hAnsi="Times New Roman" w:cs="Times New Roman"/>
          <w:sz w:val="28"/>
          <w:szCs w:val="28"/>
        </w:rPr>
        <w:t>). Месса и её 5 основных частей.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григорианские хоралы </w:t>
      </w:r>
      <w:r w:rsidRPr="00B967BC">
        <w:rPr>
          <w:rFonts w:ascii="Times New Roman" w:hAnsi="Times New Roman" w:cs="Times New Roman"/>
          <w:sz w:val="28"/>
          <w:szCs w:val="28"/>
          <w:lang w:val="en-US"/>
        </w:rPr>
        <w:t>Salutare</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Laudamus</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Dominus</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Kyrie</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eleison</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Sanctus</w:t>
      </w:r>
      <w:r w:rsidRPr="00B967BC">
        <w:rPr>
          <w:rFonts w:ascii="Times New Roman" w:hAnsi="Times New Roman" w:cs="Times New Roman"/>
          <w:sz w:val="28"/>
          <w:szCs w:val="28"/>
        </w:rPr>
        <w:t xml:space="preserve">; образы ранней полифонии: </w:t>
      </w:r>
      <w:r w:rsidRPr="00B967BC">
        <w:rPr>
          <w:rFonts w:ascii="Times New Roman" w:hAnsi="Times New Roman" w:cs="Times New Roman"/>
          <w:sz w:val="28"/>
          <w:szCs w:val="28"/>
          <w:lang w:val="en-US"/>
        </w:rPr>
        <w:t>Nos</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gui</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vivimus</w:t>
      </w:r>
      <w:r w:rsidRPr="00B967BC">
        <w:rPr>
          <w:rFonts w:ascii="Times New Roman" w:hAnsi="Times New Roman" w:cs="Times New Roman"/>
          <w:sz w:val="28"/>
          <w:szCs w:val="28"/>
        </w:rPr>
        <w:t xml:space="preserve">, два ранних органума; Г. Берлиоз Фантастическая симфония </w:t>
      </w:r>
      <w:r w:rsidRPr="00B967BC">
        <w:rPr>
          <w:rFonts w:ascii="Times New Roman" w:hAnsi="Times New Roman" w:cs="Times New Roman"/>
          <w:sz w:val="28"/>
          <w:szCs w:val="28"/>
          <w:lang w:val="en-US"/>
        </w:rPr>
        <w:t>V</w:t>
      </w:r>
      <w:r w:rsidRPr="00B967BC">
        <w:rPr>
          <w:rFonts w:ascii="Times New Roman" w:hAnsi="Times New Roman" w:cs="Times New Roman"/>
          <w:sz w:val="28"/>
          <w:szCs w:val="28"/>
        </w:rPr>
        <w:t xml:space="preserve"> ч. Шабаш ведьм (</w:t>
      </w:r>
      <w:r w:rsidRPr="00B967BC">
        <w:rPr>
          <w:rFonts w:ascii="Times New Roman" w:hAnsi="Times New Roman" w:cs="Times New Roman"/>
          <w:sz w:val="28"/>
          <w:szCs w:val="28"/>
          <w:lang w:val="en-US"/>
        </w:rPr>
        <w:t>Dies</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irae</w:t>
      </w:r>
      <w:r w:rsidRPr="00B967BC">
        <w:rPr>
          <w:rFonts w:ascii="Times New Roman" w:hAnsi="Times New Roman" w:cs="Times New Roman"/>
          <w:sz w:val="28"/>
          <w:szCs w:val="28"/>
        </w:rPr>
        <w:t xml:space="preserve">). </w:t>
      </w:r>
      <w:r w:rsidRPr="00B967BC">
        <w:rPr>
          <w:rFonts w:ascii="Times New Roman" w:hAnsi="Times New Roman" w:cs="Times New Roman"/>
          <w:i/>
          <w:iCs/>
          <w:sz w:val="28"/>
          <w:szCs w:val="28"/>
        </w:rPr>
        <w:t xml:space="preserve">Светское искусство. </w:t>
      </w:r>
      <w:r w:rsidRPr="00B967BC">
        <w:rPr>
          <w:rFonts w:ascii="Times New Roman" w:hAnsi="Times New Roman" w:cs="Times New Roman"/>
          <w:sz w:val="28"/>
          <w:szCs w:val="28"/>
        </w:rPr>
        <w:t>Странствующие народные музыканты (шпильманы, жонглёры...) и рыцарское певческое искусство (трубадуры, труверы, мейстерзингеры...).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de-DE"/>
        </w:rPr>
      </w:pPr>
      <w:r w:rsidRPr="00B967BC">
        <w:rPr>
          <w:rFonts w:ascii="Times New Roman" w:hAnsi="Times New Roman" w:cs="Times New Roman"/>
          <w:sz w:val="28"/>
          <w:szCs w:val="28"/>
        </w:rPr>
        <w:t>В</w:t>
      </w:r>
      <w:r w:rsidRPr="00B967BC">
        <w:rPr>
          <w:rFonts w:ascii="Times New Roman" w:hAnsi="Times New Roman" w:cs="Times New Roman"/>
          <w:sz w:val="28"/>
          <w:szCs w:val="28"/>
          <w:lang w:val="de-DE"/>
        </w:rPr>
        <w:t xml:space="preserve">. </w:t>
      </w:r>
      <w:r w:rsidRPr="00B967BC">
        <w:rPr>
          <w:rFonts w:ascii="Times New Roman" w:hAnsi="Times New Roman" w:cs="Times New Roman"/>
          <w:sz w:val="28"/>
          <w:szCs w:val="28"/>
        </w:rPr>
        <w:t>фон</w:t>
      </w:r>
      <w:r w:rsidRPr="00B967BC">
        <w:rPr>
          <w:rFonts w:ascii="Times New Roman" w:hAnsi="Times New Roman" w:cs="Times New Roman"/>
          <w:sz w:val="28"/>
          <w:szCs w:val="28"/>
          <w:lang w:val="de-DE"/>
        </w:rPr>
        <w:t xml:space="preserve"> </w:t>
      </w:r>
      <w:r w:rsidRPr="00B967BC">
        <w:rPr>
          <w:rFonts w:ascii="Times New Roman" w:hAnsi="Times New Roman" w:cs="Times New Roman"/>
          <w:sz w:val="28"/>
          <w:szCs w:val="28"/>
        </w:rPr>
        <w:t>дер</w:t>
      </w:r>
      <w:r w:rsidRPr="00B967BC">
        <w:rPr>
          <w:rFonts w:ascii="Times New Roman" w:hAnsi="Times New Roman" w:cs="Times New Roman"/>
          <w:sz w:val="28"/>
          <w:szCs w:val="28"/>
          <w:lang w:val="de-DE"/>
        </w:rPr>
        <w:t xml:space="preserve"> </w:t>
      </w:r>
      <w:r w:rsidRPr="00B967BC">
        <w:rPr>
          <w:rFonts w:ascii="Times New Roman" w:hAnsi="Times New Roman" w:cs="Times New Roman"/>
          <w:sz w:val="28"/>
          <w:szCs w:val="28"/>
        </w:rPr>
        <w:t>Фогельвейде</w:t>
      </w:r>
      <w:r w:rsidRPr="00B967BC">
        <w:rPr>
          <w:rFonts w:ascii="Times New Roman" w:hAnsi="Times New Roman" w:cs="Times New Roman"/>
          <w:sz w:val="28"/>
          <w:szCs w:val="28"/>
          <w:lang w:val="de-DE"/>
        </w:rPr>
        <w:t xml:space="preserve"> «Mir bat, ber Gerbart Alze»;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lang w:val="en-US"/>
        </w:rPr>
        <w:t>P</w:t>
      </w:r>
      <w:r w:rsidRPr="00B967BC">
        <w:rPr>
          <w:rFonts w:ascii="Times New Roman" w:hAnsi="Times New Roman" w:cs="Times New Roman"/>
          <w:sz w:val="28"/>
          <w:szCs w:val="28"/>
        </w:rPr>
        <w:t xml:space="preserve">. Вагнер Гимн Тангейзера из оперы «Тангейзер»;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Р. Вагнер Увертюра к опере «Летучий голландец»; Аноним «</w:t>
      </w:r>
      <w:r w:rsidRPr="00B967BC">
        <w:rPr>
          <w:rFonts w:ascii="Times New Roman" w:hAnsi="Times New Roman" w:cs="Times New Roman"/>
          <w:sz w:val="28"/>
          <w:szCs w:val="28"/>
          <w:lang w:val="en-US"/>
        </w:rPr>
        <w:t>L</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bomme</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armee</w:t>
      </w:r>
      <w:r w:rsidRPr="00B967BC">
        <w:rPr>
          <w:rFonts w:ascii="Times New Roman" w:hAnsi="Times New Roman" w:cs="Times New Roman"/>
          <w:sz w:val="28"/>
          <w:szCs w:val="28"/>
        </w:rPr>
        <w:t>».</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ab/>
        <w:t xml:space="preserve">Тема 5. Живопись и музыка эпохи </w:t>
      </w:r>
      <w:r w:rsidRPr="00B967BC">
        <w:rPr>
          <w:rFonts w:ascii="Times New Roman" w:hAnsi="Times New Roman" w:cs="Times New Roman"/>
          <w:b/>
          <w:bCs/>
          <w:sz w:val="28"/>
          <w:szCs w:val="28"/>
        </w:rPr>
        <w:tab/>
        <w:t>Возрождения (</w:t>
      </w:r>
      <w:r w:rsidRPr="00B967BC">
        <w:rPr>
          <w:rFonts w:ascii="Times New Roman" w:hAnsi="Times New Roman" w:cs="Times New Roman"/>
          <w:b/>
          <w:bCs/>
          <w:sz w:val="28"/>
          <w:szCs w:val="28"/>
          <w:lang w:val="en-US"/>
        </w:rPr>
        <w:t>XIV</w:t>
      </w:r>
      <w:r w:rsidRPr="00B967BC">
        <w:rPr>
          <w:rFonts w:ascii="Times New Roman" w:hAnsi="Times New Roman" w:cs="Times New Roman"/>
          <w:b/>
          <w:bCs/>
          <w:sz w:val="28"/>
          <w:szCs w:val="28"/>
        </w:rPr>
        <w:t xml:space="preserve"> - </w:t>
      </w:r>
      <w:r w:rsidRPr="00B967BC">
        <w:rPr>
          <w:rFonts w:ascii="Times New Roman" w:hAnsi="Times New Roman" w:cs="Times New Roman"/>
          <w:b/>
          <w:bCs/>
          <w:sz w:val="28"/>
          <w:szCs w:val="28"/>
          <w:lang w:val="en-US"/>
        </w:rPr>
        <w:t>XVI</w:t>
      </w:r>
      <w:r w:rsidRPr="00B967BC">
        <w:rPr>
          <w:rFonts w:ascii="Times New Roman" w:hAnsi="Times New Roman" w:cs="Times New Roman"/>
          <w:b/>
          <w:bCs/>
          <w:sz w:val="28"/>
          <w:szCs w:val="28"/>
        </w:rPr>
        <w:t xml:space="preserve"> вв.).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Гуманизм </w:t>
      </w:r>
      <w:r w:rsidRPr="00B967BC">
        <w:rPr>
          <w:rFonts w:ascii="Times New Roman" w:hAnsi="Times New Roman" w:cs="Times New Roman"/>
          <w:sz w:val="28"/>
          <w:szCs w:val="28"/>
        </w:rPr>
        <w:t>(культ Человека). Главный вид искусства - живопись (Мадонна с младенцем). Великие итальянские художники: Леонардо да Винчи, Рафаэль, Мике-ланджело... Зодчие (Донателло, Бруннелески). Сонеты Петрарки, бессмертные творе</w:t>
      </w:r>
      <w:r w:rsidRPr="00B967BC">
        <w:rPr>
          <w:rFonts w:ascii="Times New Roman" w:hAnsi="Times New Roman" w:cs="Times New Roman"/>
          <w:sz w:val="28"/>
          <w:szCs w:val="28"/>
        </w:rPr>
        <w:softHyphen/>
        <w:t>ния Ф. Рабле и Данте...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Музыка эпохи Возрождения: хоровая полифония </w:t>
      </w:r>
      <w:r w:rsidRPr="00B967BC">
        <w:rPr>
          <w:rFonts w:ascii="Times New Roman" w:hAnsi="Times New Roman" w:cs="Times New Roman"/>
          <w:sz w:val="28"/>
          <w:szCs w:val="28"/>
        </w:rPr>
        <w:t xml:space="preserve">(мотет, месса, мадригал...) и </w:t>
      </w:r>
      <w:r w:rsidRPr="00B967BC">
        <w:rPr>
          <w:rFonts w:ascii="Times New Roman" w:hAnsi="Times New Roman" w:cs="Times New Roman"/>
          <w:i/>
          <w:iCs/>
          <w:sz w:val="28"/>
          <w:szCs w:val="28"/>
        </w:rPr>
        <w:t xml:space="preserve">инструментальная музыка </w:t>
      </w:r>
      <w:r w:rsidRPr="00B967BC">
        <w:rPr>
          <w:rFonts w:ascii="Times New Roman" w:hAnsi="Times New Roman" w:cs="Times New Roman"/>
          <w:sz w:val="28"/>
          <w:szCs w:val="28"/>
        </w:rPr>
        <w:t>(лютня, орган...).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Творческие портреты: </w:t>
      </w:r>
      <w:r w:rsidRPr="00B967BC">
        <w:rPr>
          <w:rFonts w:ascii="Times New Roman" w:hAnsi="Times New Roman" w:cs="Times New Roman"/>
          <w:i/>
          <w:iCs/>
          <w:sz w:val="28"/>
          <w:szCs w:val="28"/>
        </w:rPr>
        <w:t>Дж. Палестржа и О. Лассо, Ф. да Милано и В. Галилеи.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Дж. Палестрина «Месса Папы Марчелло», </w:t>
      </w:r>
      <w:r w:rsidRPr="00B967BC">
        <w:rPr>
          <w:rFonts w:ascii="Times New Roman" w:hAnsi="Times New Roman" w:cs="Times New Roman"/>
          <w:sz w:val="28"/>
          <w:szCs w:val="28"/>
          <w:lang w:val="en-US"/>
        </w:rPr>
        <w:t>Agnus</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Dei</w:t>
      </w:r>
      <w:r w:rsidRPr="00B967BC">
        <w:rPr>
          <w:rFonts w:ascii="Times New Roman" w:hAnsi="Times New Roman" w:cs="Times New Roman"/>
          <w:sz w:val="28"/>
          <w:szCs w:val="28"/>
        </w:rPr>
        <w:t>;</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Дж. Палестрина </w:t>
      </w:r>
      <w:r w:rsidRPr="00B967BC">
        <w:rPr>
          <w:rFonts w:ascii="Times New Roman" w:hAnsi="Times New Roman" w:cs="Times New Roman"/>
          <w:sz w:val="28"/>
          <w:szCs w:val="28"/>
          <w:lang w:val="en-US"/>
        </w:rPr>
        <w:t>Ave</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Maria</w:t>
      </w:r>
      <w:r w:rsidRPr="00B967BC">
        <w:rPr>
          <w:rFonts w:ascii="Times New Roman" w:hAnsi="Times New Roman" w:cs="Times New Roman"/>
          <w:sz w:val="28"/>
          <w:szCs w:val="28"/>
        </w:rPr>
        <w:t xml:space="preserve"> (мотет);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Ж. Депре Месса «Будда» </w:t>
      </w:r>
      <w:r w:rsidRPr="00B967BC">
        <w:rPr>
          <w:rFonts w:ascii="Times New Roman" w:hAnsi="Times New Roman" w:cs="Times New Roman"/>
          <w:sz w:val="28"/>
          <w:szCs w:val="28"/>
          <w:lang w:val="en-US"/>
        </w:rPr>
        <w:t>Kyrie</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eleison</w:t>
      </w:r>
      <w:r w:rsidRPr="00B967BC">
        <w:rPr>
          <w:rFonts w:ascii="Times New Roman" w:hAnsi="Times New Roman" w:cs="Times New Roman"/>
          <w:sz w:val="28"/>
          <w:szCs w:val="28"/>
        </w:rPr>
        <w:t>;</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 Лассо «Эхо»;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Дж. Палестрина «Трепетные цветы» (мадригал);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 Жанекен Пение птиц;</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Франческо да Милано Сюита для лютни;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 Галилеи Сюита для лютни;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Аноним </w:t>
      </w:r>
      <w:r w:rsidRPr="00B967BC">
        <w:rPr>
          <w:rFonts w:ascii="Times New Roman" w:hAnsi="Times New Roman" w:cs="Times New Roman"/>
          <w:sz w:val="28"/>
          <w:szCs w:val="28"/>
          <w:lang w:val="en-US"/>
        </w:rPr>
        <w:t>Ave</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Maria</w:t>
      </w:r>
      <w:r w:rsidRPr="00B967BC">
        <w:rPr>
          <w:rFonts w:ascii="Times New Roman" w:hAnsi="Times New Roman" w:cs="Times New Roman"/>
          <w:sz w:val="28"/>
          <w:szCs w:val="28"/>
        </w:rPr>
        <w:t xml:space="preserve"> (лютня, орган, меццо-сопрано).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Тема 6. Русская музыка эпохи Петра </w:t>
      </w:r>
      <w:r w:rsidRPr="00B967BC">
        <w:rPr>
          <w:rFonts w:ascii="Times New Roman" w:hAnsi="Times New Roman" w:cs="Times New Roman"/>
          <w:b/>
          <w:bCs/>
          <w:sz w:val="28"/>
          <w:szCs w:val="28"/>
          <w:lang w:val="en-US"/>
        </w:rPr>
        <w:t>I</w:t>
      </w:r>
      <w:r w:rsidRPr="00B967BC">
        <w:rPr>
          <w:rFonts w:ascii="Times New Roman" w:hAnsi="Times New Roman" w:cs="Times New Roman"/>
          <w:b/>
          <w:bCs/>
          <w:sz w:val="28"/>
          <w:szCs w:val="28"/>
        </w:rPr>
        <w:t>.</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Светские тенденции: </w:t>
      </w:r>
      <w:r w:rsidRPr="00B967BC">
        <w:rPr>
          <w:rFonts w:ascii="Times New Roman" w:hAnsi="Times New Roman" w:cs="Times New Roman"/>
          <w:sz w:val="28"/>
          <w:szCs w:val="28"/>
        </w:rPr>
        <w:t>открытие учебных заведений, библиотек, бытовая по</w:t>
      </w:r>
      <w:r w:rsidRPr="00B967BC">
        <w:rPr>
          <w:rFonts w:ascii="Times New Roman" w:hAnsi="Times New Roman" w:cs="Times New Roman"/>
          <w:sz w:val="28"/>
          <w:szCs w:val="28"/>
        </w:rPr>
        <w:softHyphen/>
        <w:t xml:space="preserve">весть в литературе, портрет в изобразительном искусстве. </w:t>
      </w:r>
      <w:r w:rsidRPr="00B967BC">
        <w:rPr>
          <w:rFonts w:ascii="Times New Roman" w:hAnsi="Times New Roman" w:cs="Times New Roman"/>
          <w:i/>
          <w:iCs/>
          <w:sz w:val="28"/>
          <w:szCs w:val="28"/>
        </w:rPr>
        <w:t xml:space="preserve">В музыке: кант, партесное пение, партесный концерт. Основные черты русского барокко: </w:t>
      </w:r>
      <w:r w:rsidRPr="00B967BC">
        <w:rPr>
          <w:rFonts w:ascii="Times New Roman" w:hAnsi="Times New Roman" w:cs="Times New Roman"/>
          <w:sz w:val="28"/>
          <w:szCs w:val="28"/>
        </w:rPr>
        <w:t xml:space="preserve">пышность, концерт-ность, причудливость контрастов, связь с русской народной песней. Пётр </w:t>
      </w:r>
      <w:r w:rsidRPr="00B967BC">
        <w:rPr>
          <w:rFonts w:ascii="Times New Roman" w:hAnsi="Times New Roman" w:cs="Times New Roman"/>
          <w:sz w:val="28"/>
          <w:szCs w:val="28"/>
          <w:lang w:val="en-US"/>
        </w:rPr>
        <w:t>I</w:t>
      </w:r>
      <w:r w:rsidRPr="00B967BC">
        <w:rPr>
          <w:rFonts w:ascii="Times New Roman" w:hAnsi="Times New Roman" w:cs="Times New Roman"/>
          <w:sz w:val="28"/>
          <w:szCs w:val="28"/>
        </w:rPr>
        <w:t xml:space="preserve"> и «окно в Европу»: клавесин, орган, оркестры.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Кант на взятие Дербента;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 Титов Концерт в честь Полтавской победы для 12-голосного хора;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Кант «Орле российский».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Тема 7. </w:t>
      </w:r>
      <w:r w:rsidRPr="00B967BC">
        <w:rPr>
          <w:rFonts w:ascii="Times New Roman" w:hAnsi="Times New Roman" w:cs="Times New Roman"/>
          <w:b/>
          <w:bCs/>
          <w:sz w:val="28"/>
          <w:szCs w:val="28"/>
          <w:lang w:val="en-US"/>
        </w:rPr>
        <w:t>XVII</w:t>
      </w:r>
      <w:r w:rsidRPr="00B967BC">
        <w:rPr>
          <w:rFonts w:ascii="Times New Roman" w:hAnsi="Times New Roman" w:cs="Times New Roman"/>
          <w:b/>
          <w:bCs/>
          <w:sz w:val="28"/>
          <w:szCs w:val="28"/>
        </w:rPr>
        <w:t xml:space="preserve"> - 1— половина </w:t>
      </w:r>
      <w:r w:rsidRPr="00B967BC">
        <w:rPr>
          <w:rFonts w:ascii="Times New Roman" w:hAnsi="Times New Roman" w:cs="Times New Roman"/>
          <w:b/>
          <w:bCs/>
          <w:sz w:val="28"/>
          <w:szCs w:val="28"/>
          <w:lang w:val="en-US"/>
        </w:rPr>
        <w:t>XVIII</w:t>
      </w:r>
      <w:r w:rsidRPr="00B967BC">
        <w:rPr>
          <w:rFonts w:ascii="Times New Roman" w:hAnsi="Times New Roman" w:cs="Times New Roman"/>
          <w:b/>
          <w:bCs/>
          <w:sz w:val="28"/>
          <w:szCs w:val="28"/>
        </w:rPr>
        <w:t xml:space="preserve"> века в истории западноевропейской музыки.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Кризис гуманизма, человек растерян перед огромным, загадочным, окружаю</w:t>
      </w:r>
      <w:r w:rsidRPr="00B967BC">
        <w:rPr>
          <w:rFonts w:ascii="Times New Roman" w:hAnsi="Times New Roman" w:cs="Times New Roman"/>
          <w:sz w:val="28"/>
          <w:szCs w:val="28"/>
        </w:rPr>
        <w:softHyphen/>
        <w:t>щим его миром.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«Новое время» - </w:t>
      </w:r>
      <w:r w:rsidRPr="00B967BC">
        <w:rPr>
          <w:rFonts w:ascii="Times New Roman" w:hAnsi="Times New Roman" w:cs="Times New Roman"/>
          <w:sz w:val="28"/>
          <w:szCs w:val="28"/>
        </w:rPr>
        <w:t>открытия в науке (И. Ньютон, И. Кеплер, Г. Галилей), фило</w:t>
      </w:r>
      <w:r w:rsidRPr="00B967BC">
        <w:rPr>
          <w:rFonts w:ascii="Times New Roman" w:hAnsi="Times New Roman" w:cs="Times New Roman"/>
          <w:sz w:val="28"/>
          <w:szCs w:val="28"/>
        </w:rPr>
        <w:softHyphen/>
        <w:t>софии (Б. Спиноза, Р. Декарт, Ф. Бэкон).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Живопись </w:t>
      </w:r>
      <w:r w:rsidRPr="00B967BC">
        <w:rPr>
          <w:rFonts w:ascii="Times New Roman" w:hAnsi="Times New Roman" w:cs="Times New Roman"/>
          <w:sz w:val="28"/>
          <w:szCs w:val="28"/>
        </w:rPr>
        <w:t>- драматизм, пышная декоративность, резкие контрасты цветов...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Барокко-(в </w:t>
      </w:r>
      <w:r w:rsidRPr="00B967BC">
        <w:rPr>
          <w:rFonts w:ascii="Times New Roman" w:hAnsi="Times New Roman" w:cs="Times New Roman"/>
          <w:sz w:val="28"/>
          <w:szCs w:val="28"/>
        </w:rPr>
        <w:t>пер. причудливый, вычурный).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Органное искусство Германии: Д. Букстехуде, И. Пахельбелъ. Токката, Па</w:t>
      </w:r>
      <w:r w:rsidRPr="00B967BC">
        <w:rPr>
          <w:rFonts w:ascii="Times New Roman" w:hAnsi="Times New Roman" w:cs="Times New Roman"/>
          <w:i/>
          <w:iCs/>
          <w:sz w:val="28"/>
          <w:szCs w:val="28"/>
          <w:lang w:val="en-US"/>
        </w:rPr>
        <w:t>c</w:t>
      </w:r>
      <w:r w:rsidRPr="00B967BC">
        <w:rPr>
          <w:rFonts w:ascii="Times New Roman" w:hAnsi="Times New Roman" w:cs="Times New Roman"/>
          <w:i/>
          <w:iCs/>
          <w:sz w:val="28"/>
          <w:szCs w:val="28"/>
        </w:rPr>
        <w:t>сакалья.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Скрипичное искусство Италии: А. Корелли (</w:t>
      </w:r>
      <w:r w:rsidRPr="00B967BC">
        <w:rPr>
          <w:rFonts w:ascii="Times New Roman" w:hAnsi="Times New Roman" w:cs="Times New Roman"/>
          <w:i/>
          <w:iCs/>
          <w:sz w:val="28"/>
          <w:szCs w:val="28"/>
          <w:lang w:val="en-US"/>
        </w:rPr>
        <w:t>concerto</w:t>
      </w:r>
      <w:r w:rsidRPr="00B967BC">
        <w:rPr>
          <w:rFonts w:ascii="Times New Roman" w:hAnsi="Times New Roman" w:cs="Times New Roman"/>
          <w:i/>
          <w:iCs/>
          <w:sz w:val="28"/>
          <w:szCs w:val="28"/>
        </w:rPr>
        <w:t xml:space="preserve"> </w:t>
      </w:r>
      <w:r w:rsidRPr="00B967BC">
        <w:rPr>
          <w:rFonts w:ascii="Times New Roman" w:hAnsi="Times New Roman" w:cs="Times New Roman"/>
          <w:i/>
          <w:iCs/>
          <w:sz w:val="28"/>
          <w:szCs w:val="28"/>
          <w:lang w:val="en-US"/>
        </w:rPr>
        <w:t>grosso</w:t>
      </w:r>
      <w:r w:rsidRPr="00B967BC">
        <w:rPr>
          <w:rFonts w:ascii="Times New Roman" w:hAnsi="Times New Roman" w:cs="Times New Roman"/>
          <w:i/>
          <w:iCs/>
          <w:sz w:val="28"/>
          <w:szCs w:val="28"/>
        </w:rPr>
        <w:t xml:space="preserve">); А. Вивальди (концерт для скрипки с оркестром); Дж. Тартини (соната для скрипки и клавира). </w:t>
      </w:r>
      <w:r w:rsidRPr="00B967BC">
        <w:rPr>
          <w:rFonts w:ascii="Times New Roman" w:hAnsi="Times New Roman" w:cs="Times New Roman"/>
          <w:sz w:val="28"/>
          <w:szCs w:val="28"/>
        </w:rPr>
        <w:t>Скрипичные мастера: Амати, Гварнери, Страдивари.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Классицизм </w:t>
      </w:r>
      <w:r w:rsidRPr="00B967BC">
        <w:rPr>
          <w:rFonts w:ascii="Times New Roman" w:hAnsi="Times New Roman" w:cs="Times New Roman"/>
          <w:sz w:val="28"/>
          <w:szCs w:val="28"/>
        </w:rPr>
        <w:t xml:space="preserve">(в пер. - образцовый). </w:t>
      </w:r>
      <w:r w:rsidRPr="00B967BC">
        <w:rPr>
          <w:rFonts w:ascii="Times New Roman" w:hAnsi="Times New Roman" w:cs="Times New Roman"/>
          <w:i/>
          <w:iCs/>
          <w:sz w:val="28"/>
          <w:szCs w:val="28"/>
        </w:rPr>
        <w:t xml:space="preserve">Рококо </w:t>
      </w:r>
      <w:r w:rsidRPr="00B967BC">
        <w:rPr>
          <w:rFonts w:ascii="Times New Roman" w:hAnsi="Times New Roman" w:cs="Times New Roman"/>
          <w:sz w:val="28"/>
          <w:szCs w:val="28"/>
        </w:rPr>
        <w:t>(в пер. - раковина причудливой формы).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Французские клавесинисты: Ф. Куперен, Ж. Б. Люлли, Ж. Ф. Рамо. Программ</w:t>
      </w:r>
      <w:r w:rsidRPr="00B967BC">
        <w:rPr>
          <w:rFonts w:ascii="Times New Roman" w:hAnsi="Times New Roman" w:cs="Times New Roman"/>
          <w:i/>
          <w:iCs/>
          <w:sz w:val="28"/>
          <w:szCs w:val="28"/>
        </w:rPr>
        <w:softHyphen/>
        <w:t>ные миниатюры, танцы.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Рождение оперы: Италия, г. Флоренция, 1600 г. </w:t>
      </w:r>
      <w:r w:rsidRPr="00B967BC">
        <w:rPr>
          <w:rFonts w:ascii="Times New Roman" w:hAnsi="Times New Roman" w:cs="Times New Roman"/>
          <w:sz w:val="28"/>
          <w:szCs w:val="28"/>
        </w:rPr>
        <w:t xml:space="preserve">Академия графа Барди. </w:t>
      </w:r>
      <w:r w:rsidRPr="00B967BC">
        <w:rPr>
          <w:rFonts w:ascii="Times New Roman" w:hAnsi="Times New Roman" w:cs="Times New Roman"/>
          <w:i/>
          <w:iCs/>
          <w:sz w:val="28"/>
          <w:szCs w:val="28"/>
        </w:rPr>
        <w:t xml:space="preserve">Опера «Эвридика» </w:t>
      </w:r>
      <w:r w:rsidRPr="00B967BC">
        <w:rPr>
          <w:rFonts w:ascii="Times New Roman" w:hAnsi="Times New Roman" w:cs="Times New Roman"/>
          <w:sz w:val="28"/>
          <w:szCs w:val="28"/>
        </w:rPr>
        <w:t>Якобо Пери и Оттавио Ринуччини (</w:t>
      </w:r>
      <w:r w:rsidRPr="00B967BC">
        <w:rPr>
          <w:rFonts w:ascii="Times New Roman" w:hAnsi="Times New Roman" w:cs="Times New Roman"/>
          <w:sz w:val="28"/>
          <w:szCs w:val="28"/>
          <w:lang w:val="en-US"/>
        </w:rPr>
        <w:t>dramma</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per</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musica</w:t>
      </w:r>
      <w:r w:rsidRPr="00B967BC">
        <w:rPr>
          <w:rFonts w:ascii="Times New Roman" w:hAnsi="Times New Roman" w:cs="Times New Roman"/>
          <w:sz w:val="28"/>
          <w:szCs w:val="28"/>
        </w:rPr>
        <w:t xml:space="preserve">). 1607 г. </w:t>
      </w:r>
      <w:r w:rsidRPr="00B967BC">
        <w:rPr>
          <w:rFonts w:ascii="Times New Roman" w:hAnsi="Times New Roman" w:cs="Times New Roman"/>
          <w:i/>
          <w:iCs/>
          <w:sz w:val="28"/>
          <w:szCs w:val="28"/>
        </w:rPr>
        <w:t xml:space="preserve">«Орфей» К. Монтеверди. </w:t>
      </w:r>
      <w:r w:rsidRPr="00B967BC">
        <w:rPr>
          <w:rFonts w:ascii="Times New Roman" w:hAnsi="Times New Roman" w:cs="Times New Roman"/>
          <w:sz w:val="28"/>
          <w:szCs w:val="28"/>
        </w:rPr>
        <w:t xml:space="preserve">Стиль </w:t>
      </w:r>
      <w:r w:rsidRPr="00B967BC">
        <w:rPr>
          <w:rFonts w:ascii="Times New Roman" w:hAnsi="Times New Roman" w:cs="Times New Roman"/>
          <w:sz w:val="28"/>
          <w:szCs w:val="28"/>
          <w:lang w:val="en-US"/>
        </w:rPr>
        <w:t>concitato</w:t>
      </w:r>
      <w:r w:rsidRPr="00B967BC">
        <w:rPr>
          <w:rFonts w:ascii="Times New Roman" w:hAnsi="Times New Roman" w:cs="Times New Roman"/>
          <w:sz w:val="28"/>
          <w:szCs w:val="28"/>
        </w:rPr>
        <w:t xml:space="preserve"> (возбуждённый, патетический). </w:t>
      </w:r>
      <w:r w:rsidRPr="00B967BC">
        <w:rPr>
          <w:rFonts w:ascii="Times New Roman" w:hAnsi="Times New Roman" w:cs="Times New Roman"/>
          <w:i/>
          <w:iCs/>
          <w:sz w:val="28"/>
          <w:szCs w:val="28"/>
        </w:rPr>
        <w:t>Французская лириче</w:t>
      </w:r>
      <w:r w:rsidRPr="00B967BC">
        <w:rPr>
          <w:rFonts w:ascii="Times New Roman" w:hAnsi="Times New Roman" w:cs="Times New Roman"/>
          <w:i/>
          <w:iCs/>
          <w:sz w:val="28"/>
          <w:szCs w:val="28"/>
        </w:rPr>
        <w:softHyphen/>
        <w:t xml:space="preserve">ская трагедия. Ж. Б. Люлли. «Дидона и Эней» Г. Перселла - </w:t>
      </w:r>
      <w:r w:rsidRPr="00B967BC">
        <w:rPr>
          <w:rFonts w:ascii="Times New Roman" w:hAnsi="Times New Roman" w:cs="Times New Roman"/>
          <w:sz w:val="28"/>
          <w:szCs w:val="28"/>
        </w:rPr>
        <w:t>единственная опера Анг</w:t>
      </w:r>
      <w:r w:rsidRPr="00B967BC">
        <w:rPr>
          <w:rFonts w:ascii="Times New Roman" w:hAnsi="Times New Roman" w:cs="Times New Roman"/>
          <w:sz w:val="28"/>
          <w:szCs w:val="28"/>
        </w:rPr>
        <w:softHyphen/>
        <w:t>лии.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Д. Букстехуде Токката </w:t>
      </w:r>
      <w:r w:rsidRPr="00B967BC">
        <w:rPr>
          <w:rFonts w:ascii="Times New Roman" w:hAnsi="Times New Roman" w:cs="Times New Roman"/>
          <w:sz w:val="28"/>
          <w:szCs w:val="28"/>
          <w:lang w:val="en-US"/>
        </w:rPr>
        <w:t>d</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moll</w:t>
      </w:r>
      <w:r w:rsidRPr="00B967BC">
        <w:rPr>
          <w:rFonts w:ascii="Times New Roman" w:hAnsi="Times New Roman" w:cs="Times New Roman"/>
          <w:sz w:val="28"/>
          <w:szCs w:val="28"/>
        </w:rPr>
        <w:t>;</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 Букстехуде Пассакалья;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 Пахельбель Органная хоральная прелюдия;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А. Корелли </w:t>
      </w:r>
      <w:r w:rsidRPr="00B967BC">
        <w:rPr>
          <w:rFonts w:ascii="Times New Roman" w:hAnsi="Times New Roman" w:cs="Times New Roman"/>
          <w:sz w:val="28"/>
          <w:szCs w:val="28"/>
          <w:lang w:val="en-US"/>
        </w:rPr>
        <w:t>Concerto</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grosso</w:t>
      </w:r>
      <w:r w:rsidRPr="00B967BC">
        <w:rPr>
          <w:rFonts w:ascii="Times New Roman" w:hAnsi="Times New Roman" w:cs="Times New Roman"/>
          <w:sz w:val="28"/>
          <w:szCs w:val="28"/>
        </w:rPr>
        <w:t xml:space="preserve"> №8 «К рождественской ночи сотворенный»;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 Вивальди «Времена года»;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 Вивальди Концерт для скрипки с оркестром «Буря на море»;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Дж. Тартини Соната «Дьявольские трели» для скрипки и клавира;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Ф. Куперен: «Жнецы», «Тростники», «Маленькие ветряные мельницы»;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Ж. Ф. Рамо: «Тамбурин», «Курица», «Перекликанье птиц», «Ригодон»;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Ж. Б. Люлли «Гавот»;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Я. Пери Опера «Эвридика» (фрагмент);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К. Монтеверди монолог Орфея из </w:t>
      </w:r>
      <w:r w:rsidRPr="00B967BC">
        <w:rPr>
          <w:rFonts w:ascii="Times New Roman" w:hAnsi="Times New Roman" w:cs="Times New Roman"/>
          <w:sz w:val="28"/>
          <w:szCs w:val="28"/>
          <w:lang w:val="en-US"/>
        </w:rPr>
        <w:t>II</w:t>
      </w:r>
      <w:r w:rsidRPr="00B967BC">
        <w:rPr>
          <w:rFonts w:ascii="Times New Roman" w:hAnsi="Times New Roman" w:cs="Times New Roman"/>
          <w:sz w:val="28"/>
          <w:szCs w:val="28"/>
        </w:rPr>
        <w:t xml:space="preserve"> д. Оперы «Орфей»;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Ж. Б. Люлли монолог Галатея из оперы «Атис»;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Г. Перселл финальная ария Дидоны из </w:t>
      </w:r>
      <w:r w:rsidRPr="00B967BC">
        <w:rPr>
          <w:rFonts w:ascii="Times New Roman" w:hAnsi="Times New Roman" w:cs="Times New Roman"/>
          <w:b/>
          <w:bCs/>
          <w:sz w:val="28"/>
          <w:szCs w:val="28"/>
          <w:lang w:val="en-US"/>
        </w:rPr>
        <w:t>III</w:t>
      </w:r>
      <w:r w:rsidRPr="00B967BC">
        <w:rPr>
          <w:rFonts w:ascii="Times New Roman" w:hAnsi="Times New Roman" w:cs="Times New Roman"/>
          <w:b/>
          <w:bCs/>
          <w:sz w:val="28"/>
          <w:szCs w:val="28"/>
        </w:rPr>
        <w:t xml:space="preserve"> </w:t>
      </w:r>
      <w:r w:rsidRPr="00B967BC">
        <w:rPr>
          <w:rFonts w:ascii="Times New Roman" w:hAnsi="Times New Roman" w:cs="Times New Roman"/>
          <w:sz w:val="28"/>
          <w:szCs w:val="28"/>
        </w:rPr>
        <w:t>д. Оперы «Дидона и Эней».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 xml:space="preserve">Тема 8. И. С. Бах и Г. Ф. Гендель –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великие композиторы Барокко.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Творческие портреты И. С. Баха и Г. Ф. Генделя: сравнительный анализ </w:t>
      </w:r>
      <w:r w:rsidRPr="00B967BC">
        <w:rPr>
          <w:rFonts w:ascii="Times New Roman" w:hAnsi="Times New Roman" w:cs="Times New Roman"/>
          <w:sz w:val="28"/>
          <w:szCs w:val="28"/>
        </w:rPr>
        <w:t>су</w:t>
      </w:r>
      <w:r w:rsidRPr="00B967BC">
        <w:rPr>
          <w:rFonts w:ascii="Times New Roman" w:hAnsi="Times New Roman" w:cs="Times New Roman"/>
          <w:sz w:val="28"/>
          <w:szCs w:val="28"/>
        </w:rPr>
        <w:softHyphen/>
        <w:t>деб, характеров, вкусов. Составление таблиц жизни и творчества двух композиторов (1658 г., Германия, общие жанры творчества, опера у Г. Ф. Генделя и Хорошо темпери</w:t>
      </w:r>
      <w:r w:rsidRPr="00B967BC">
        <w:rPr>
          <w:rFonts w:ascii="Times New Roman" w:hAnsi="Times New Roman" w:cs="Times New Roman"/>
          <w:sz w:val="28"/>
          <w:szCs w:val="28"/>
        </w:rPr>
        <w:softHyphen/>
        <w:t>рованный клавир у И. С. Баха...).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Концерт в творчестве И. С. Баха и Г. Ф. Генделя: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bl>
      <w:tblPr>
        <w:tblW w:w="7305" w:type="dxa"/>
        <w:tblInd w:w="2" w:type="dxa"/>
        <w:tblLayout w:type="fixed"/>
        <w:tblCellMar>
          <w:left w:w="40" w:type="dxa"/>
          <w:right w:w="40" w:type="dxa"/>
        </w:tblCellMar>
        <w:tblLook w:val="0000"/>
      </w:tblPr>
      <w:tblGrid>
        <w:gridCol w:w="3634"/>
        <w:gridCol w:w="3671"/>
      </w:tblGrid>
      <w:tr w:rsidR="00250FD1" w:rsidRPr="00B967BC">
        <w:trPr>
          <w:trHeight w:hRule="exact" w:val="661"/>
        </w:trPr>
        <w:tc>
          <w:tcPr>
            <w:tcW w:w="3634" w:type="dxa"/>
            <w:tcBorders>
              <w:top w:val="single" w:sz="6" w:space="0" w:color="auto"/>
              <w:left w:val="single" w:sz="6" w:space="0" w:color="auto"/>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«Бранденбургский концерт № 5»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«Итальянский концерт».</w:t>
            </w:r>
          </w:p>
        </w:tc>
        <w:tc>
          <w:tcPr>
            <w:tcW w:w="3671" w:type="dxa"/>
            <w:tcBorders>
              <w:top w:val="single" w:sz="6" w:space="0" w:color="auto"/>
              <w:left w:val="single" w:sz="6" w:space="0" w:color="auto"/>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lang w:val="en-US"/>
              </w:rPr>
              <w:t>Concerto</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grosso</w:t>
            </w:r>
            <w:r w:rsidRPr="00B967BC">
              <w:rPr>
                <w:rFonts w:ascii="Times New Roman" w:hAnsi="Times New Roman" w:cs="Times New Roman"/>
                <w:sz w:val="28"/>
                <w:szCs w:val="28"/>
              </w:rPr>
              <w:t xml:space="preserve"> (любой) (Концерт для органа с оркестром).</w:t>
            </w:r>
          </w:p>
        </w:tc>
      </w:tr>
    </w:tbl>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bl>
      <w:tblPr>
        <w:tblW w:w="7300" w:type="dxa"/>
        <w:tblInd w:w="2" w:type="dxa"/>
        <w:tblLayout w:type="fixed"/>
        <w:tblCellMar>
          <w:left w:w="40" w:type="dxa"/>
          <w:right w:w="40" w:type="dxa"/>
        </w:tblCellMar>
        <w:tblLook w:val="0000"/>
      </w:tblPr>
      <w:tblGrid>
        <w:gridCol w:w="3581"/>
        <w:gridCol w:w="3719"/>
      </w:tblGrid>
      <w:tr w:rsidR="00250FD1" w:rsidRPr="00B967BC">
        <w:trPr>
          <w:trHeight w:hRule="exact" w:val="642"/>
        </w:trPr>
        <w:tc>
          <w:tcPr>
            <w:tcW w:w="7300" w:type="dxa"/>
            <w:gridSpan w:val="2"/>
            <w:tcBorders>
              <w:top w:val="single" w:sz="6" w:space="0" w:color="auto"/>
              <w:left w:val="nil"/>
              <w:bottom w:val="single" w:sz="6" w:space="0" w:color="auto"/>
              <w:right w:val="nil"/>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Сюита у И. С. Баха и Г. Ф. Генделя:</w:t>
            </w:r>
          </w:p>
        </w:tc>
      </w:tr>
      <w:tr w:rsidR="00250FD1" w:rsidRPr="00B967BC">
        <w:trPr>
          <w:trHeight w:hRule="exact" w:val="416"/>
        </w:trPr>
        <w:tc>
          <w:tcPr>
            <w:tcW w:w="3581" w:type="dxa"/>
            <w:tcBorders>
              <w:top w:val="single" w:sz="6" w:space="0" w:color="auto"/>
              <w:left w:val="single" w:sz="6" w:space="0" w:color="auto"/>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Французская сюита №2 </w:t>
            </w:r>
            <w:r w:rsidRPr="00B967BC">
              <w:rPr>
                <w:rFonts w:ascii="Times New Roman" w:hAnsi="Times New Roman" w:cs="Times New Roman"/>
                <w:sz w:val="28"/>
                <w:szCs w:val="28"/>
                <w:lang w:val="en-US"/>
              </w:rPr>
              <w:t>c-moll.</w:t>
            </w:r>
          </w:p>
        </w:tc>
        <w:tc>
          <w:tcPr>
            <w:tcW w:w="3719" w:type="dxa"/>
            <w:tcBorders>
              <w:top w:val="single" w:sz="6" w:space="0" w:color="auto"/>
              <w:left w:val="single" w:sz="6" w:space="0" w:color="auto"/>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Сюита №7 </w:t>
            </w:r>
            <w:r w:rsidRPr="00B967BC">
              <w:rPr>
                <w:rFonts w:ascii="Times New Roman" w:hAnsi="Times New Roman" w:cs="Times New Roman"/>
                <w:sz w:val="28"/>
                <w:szCs w:val="28"/>
                <w:lang w:val="en-US"/>
              </w:rPr>
              <w:t>g-moll.</w:t>
            </w:r>
          </w:p>
        </w:tc>
      </w:tr>
    </w:tbl>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Вокально-инструментальные жанры у И. С. Баха и Г. Ф. Генделя: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bl>
      <w:tblPr>
        <w:tblW w:w="7302" w:type="dxa"/>
        <w:tblInd w:w="2" w:type="dxa"/>
        <w:tblLayout w:type="fixed"/>
        <w:tblCellMar>
          <w:left w:w="40" w:type="dxa"/>
          <w:right w:w="40" w:type="dxa"/>
        </w:tblCellMar>
        <w:tblLook w:val="0000"/>
      </w:tblPr>
      <w:tblGrid>
        <w:gridCol w:w="3631"/>
        <w:gridCol w:w="3671"/>
      </w:tblGrid>
      <w:tr w:rsidR="00250FD1" w:rsidRPr="00B967BC">
        <w:trPr>
          <w:trHeight w:hRule="exact" w:val="809"/>
        </w:trPr>
        <w:tc>
          <w:tcPr>
            <w:tcW w:w="3631" w:type="dxa"/>
            <w:tcBorders>
              <w:top w:val="single" w:sz="6" w:space="0" w:color="auto"/>
              <w:left w:val="single" w:sz="6" w:space="0" w:color="auto"/>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Месса </w:t>
            </w:r>
            <w:r w:rsidRPr="00B967BC">
              <w:rPr>
                <w:rFonts w:ascii="Times New Roman" w:hAnsi="Times New Roman" w:cs="Times New Roman"/>
                <w:sz w:val="28"/>
                <w:szCs w:val="28"/>
                <w:lang w:val="en-US"/>
              </w:rPr>
              <w:t>h</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moll</w:t>
            </w:r>
            <w:r w:rsidRPr="00B967BC">
              <w:rPr>
                <w:rFonts w:ascii="Times New Roman" w:hAnsi="Times New Roman" w:cs="Times New Roman"/>
                <w:sz w:val="28"/>
                <w:szCs w:val="28"/>
              </w:rPr>
              <w:t xml:space="preserve"> Страсти по Матфею.</w:t>
            </w:r>
          </w:p>
        </w:tc>
        <w:tc>
          <w:tcPr>
            <w:tcW w:w="3671" w:type="dxa"/>
            <w:tcBorders>
              <w:top w:val="single" w:sz="6" w:space="0" w:color="auto"/>
              <w:left w:val="single" w:sz="6" w:space="0" w:color="auto"/>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«Самсон»,  «Мессия».</w:t>
            </w:r>
          </w:p>
        </w:tc>
      </w:tr>
    </w:tbl>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Органные сочинения И. С. Баха и Г. Ф. Генделя: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bl>
      <w:tblPr>
        <w:tblW w:w="7311" w:type="dxa"/>
        <w:tblInd w:w="2" w:type="dxa"/>
        <w:tblLayout w:type="fixed"/>
        <w:tblCellMar>
          <w:left w:w="40" w:type="dxa"/>
          <w:right w:w="40" w:type="dxa"/>
        </w:tblCellMar>
        <w:tblLook w:val="0000"/>
      </w:tblPr>
      <w:tblGrid>
        <w:gridCol w:w="2029"/>
        <w:gridCol w:w="447"/>
        <w:gridCol w:w="1161"/>
        <w:gridCol w:w="3674"/>
      </w:tblGrid>
      <w:tr w:rsidR="00250FD1" w:rsidRPr="00B967BC">
        <w:trPr>
          <w:trHeight w:hRule="exact" w:val="578"/>
        </w:trPr>
        <w:tc>
          <w:tcPr>
            <w:tcW w:w="2029" w:type="dxa"/>
            <w:tcBorders>
              <w:top w:val="single" w:sz="6" w:space="0" w:color="auto"/>
              <w:left w:val="single" w:sz="6" w:space="0" w:color="auto"/>
              <w:bottom w:val="nil"/>
              <w:right w:val="nil"/>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Токката</w:t>
            </w:r>
          </w:p>
        </w:tc>
        <w:tc>
          <w:tcPr>
            <w:tcW w:w="447" w:type="dxa"/>
            <w:tcBorders>
              <w:top w:val="single" w:sz="6" w:space="0" w:color="auto"/>
              <w:left w:val="nil"/>
              <w:bottom w:val="nil"/>
              <w:right w:val="nil"/>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c>
        <w:tc>
          <w:tcPr>
            <w:tcW w:w="1161" w:type="dxa"/>
            <w:tcBorders>
              <w:top w:val="single" w:sz="6" w:space="0" w:color="auto"/>
              <w:left w:val="nil"/>
              <w:bottom w:val="nil"/>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c>
        <w:tc>
          <w:tcPr>
            <w:tcW w:w="3674" w:type="dxa"/>
            <w:tcBorders>
              <w:top w:val="single" w:sz="6" w:space="0" w:color="auto"/>
              <w:left w:val="single" w:sz="6" w:space="0" w:color="auto"/>
              <w:bottom w:val="nil"/>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Концерт для органа с оркестром.</w:t>
            </w:r>
          </w:p>
        </w:tc>
      </w:tr>
      <w:tr w:rsidR="00250FD1" w:rsidRPr="00B967BC">
        <w:trPr>
          <w:trHeight w:hRule="exact" w:val="592"/>
        </w:trPr>
        <w:tc>
          <w:tcPr>
            <w:tcW w:w="2029" w:type="dxa"/>
            <w:tcBorders>
              <w:top w:val="nil"/>
              <w:left w:val="single" w:sz="6" w:space="0" w:color="auto"/>
              <w:bottom w:val="nil"/>
              <w:right w:val="nil"/>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Прелюдия</w:t>
            </w:r>
          </w:p>
        </w:tc>
        <w:tc>
          <w:tcPr>
            <w:tcW w:w="447" w:type="dxa"/>
            <w:tcBorders>
              <w:top w:val="nil"/>
              <w:left w:val="nil"/>
              <w:bottom w:val="nil"/>
              <w:right w:val="nil"/>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w:t>
            </w:r>
          </w:p>
        </w:tc>
        <w:tc>
          <w:tcPr>
            <w:tcW w:w="1161" w:type="dxa"/>
            <w:tcBorders>
              <w:top w:val="nil"/>
              <w:left w:val="nil"/>
              <w:bottom w:val="nil"/>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Фуга</w:t>
            </w:r>
          </w:p>
        </w:tc>
        <w:tc>
          <w:tcPr>
            <w:tcW w:w="3674" w:type="dxa"/>
            <w:tcBorders>
              <w:top w:val="nil"/>
              <w:left w:val="single" w:sz="6" w:space="0" w:color="auto"/>
              <w:bottom w:val="nil"/>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c>
      </w:tr>
      <w:tr w:rsidR="00250FD1" w:rsidRPr="00B967BC">
        <w:trPr>
          <w:trHeight w:hRule="exact" w:val="469"/>
        </w:trPr>
        <w:tc>
          <w:tcPr>
            <w:tcW w:w="2029" w:type="dxa"/>
            <w:tcBorders>
              <w:top w:val="nil"/>
              <w:left w:val="single" w:sz="6" w:space="0" w:color="auto"/>
              <w:bottom w:val="single" w:sz="6" w:space="0" w:color="auto"/>
              <w:right w:val="nil"/>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Фантазия</w:t>
            </w:r>
          </w:p>
        </w:tc>
        <w:tc>
          <w:tcPr>
            <w:tcW w:w="447" w:type="dxa"/>
            <w:tcBorders>
              <w:top w:val="nil"/>
              <w:left w:val="nil"/>
              <w:bottom w:val="single" w:sz="6" w:space="0" w:color="auto"/>
              <w:right w:val="nil"/>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71</w:t>
            </w:r>
          </w:p>
        </w:tc>
        <w:tc>
          <w:tcPr>
            <w:tcW w:w="1161" w:type="dxa"/>
            <w:tcBorders>
              <w:top w:val="nil"/>
              <w:left w:val="nil"/>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c>
        <w:tc>
          <w:tcPr>
            <w:tcW w:w="3674" w:type="dxa"/>
            <w:tcBorders>
              <w:top w:val="nil"/>
              <w:left w:val="single" w:sz="6" w:space="0" w:color="auto"/>
              <w:bottom w:val="single" w:sz="6" w:space="0" w:color="auto"/>
              <w:right w:val="single" w:sz="6" w:space="0" w:color="auto"/>
            </w:tcBorders>
            <w:shd w:val="clear" w:color="auto" w:fill="FFFFFF"/>
          </w:tcPr>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tc>
      </w:tr>
    </w:tbl>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Хорошо темперированный клавир И. С. Баха. Полифония </w:t>
      </w:r>
      <w:r w:rsidRPr="00B967BC">
        <w:rPr>
          <w:rFonts w:ascii="Times New Roman" w:hAnsi="Times New Roman" w:cs="Times New Roman"/>
          <w:sz w:val="28"/>
          <w:szCs w:val="28"/>
        </w:rPr>
        <w:t>(в пер. - многоголо</w:t>
      </w:r>
      <w:r w:rsidRPr="00B967BC">
        <w:rPr>
          <w:rFonts w:ascii="Times New Roman" w:hAnsi="Times New Roman" w:cs="Times New Roman"/>
          <w:sz w:val="28"/>
          <w:szCs w:val="28"/>
        </w:rPr>
        <w:softHyphen/>
        <w:t xml:space="preserve">сие) - стиль мышления И. С. Баха. </w:t>
      </w:r>
      <w:r w:rsidRPr="00B967BC">
        <w:rPr>
          <w:rFonts w:ascii="Times New Roman" w:hAnsi="Times New Roman" w:cs="Times New Roman"/>
          <w:i/>
          <w:iCs/>
          <w:sz w:val="28"/>
          <w:szCs w:val="28"/>
        </w:rPr>
        <w:t xml:space="preserve">Фуга - </w:t>
      </w:r>
      <w:r w:rsidRPr="00B967BC">
        <w:rPr>
          <w:rFonts w:ascii="Times New Roman" w:hAnsi="Times New Roman" w:cs="Times New Roman"/>
          <w:sz w:val="28"/>
          <w:szCs w:val="28"/>
        </w:rPr>
        <w:t>высшая форма полифонической музыки. Строение фуги. Тема фуги.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3 образные сферы музыки К С. Баха: скорбь, ликование, созерцание. </w:t>
      </w:r>
      <w:r w:rsidRPr="00B967BC">
        <w:rPr>
          <w:rFonts w:ascii="Times New Roman" w:hAnsi="Times New Roman" w:cs="Times New Roman"/>
          <w:sz w:val="28"/>
          <w:szCs w:val="28"/>
        </w:rPr>
        <w:t>Некото</w:t>
      </w:r>
      <w:r w:rsidRPr="00B967BC">
        <w:rPr>
          <w:rFonts w:ascii="Times New Roman" w:hAnsi="Times New Roman" w:cs="Times New Roman"/>
          <w:sz w:val="28"/>
          <w:szCs w:val="28"/>
        </w:rPr>
        <w:softHyphen/>
        <w:t>рые христианские интонации-символы - проводники содержания музыки.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Двухчастный полифонический цикл </w:t>
      </w:r>
      <w:r w:rsidRPr="00B967BC">
        <w:rPr>
          <w:rFonts w:ascii="Times New Roman" w:hAnsi="Times New Roman" w:cs="Times New Roman"/>
          <w:sz w:val="28"/>
          <w:szCs w:val="28"/>
        </w:rPr>
        <w:t xml:space="preserve">«прелюдия-фуга». Общая организация Х.Т.К.: </w:t>
      </w:r>
      <w:r w:rsidRPr="00B967BC">
        <w:rPr>
          <w:rFonts w:ascii="Times New Roman" w:hAnsi="Times New Roman" w:cs="Times New Roman"/>
          <w:sz w:val="28"/>
          <w:szCs w:val="28"/>
          <w:lang w:val="en-US"/>
        </w:rPr>
        <w:t>I</w:t>
      </w:r>
      <w:r w:rsidRPr="00B967BC">
        <w:rPr>
          <w:rFonts w:ascii="Times New Roman" w:hAnsi="Times New Roman" w:cs="Times New Roman"/>
          <w:sz w:val="28"/>
          <w:szCs w:val="28"/>
        </w:rPr>
        <w:t xml:space="preserve"> том (1722 г.) и </w:t>
      </w:r>
      <w:r w:rsidRPr="00B967BC">
        <w:rPr>
          <w:rFonts w:ascii="Times New Roman" w:hAnsi="Times New Roman" w:cs="Times New Roman"/>
          <w:sz w:val="28"/>
          <w:szCs w:val="28"/>
          <w:lang w:val="en-US"/>
        </w:rPr>
        <w:t>II</w:t>
      </w:r>
      <w:r w:rsidRPr="00B967BC">
        <w:rPr>
          <w:rFonts w:ascii="Times New Roman" w:hAnsi="Times New Roman" w:cs="Times New Roman"/>
          <w:sz w:val="28"/>
          <w:szCs w:val="28"/>
        </w:rPr>
        <w:t xml:space="preserve"> том (1744 г.). </w:t>
      </w:r>
      <w:r w:rsidRPr="00B967BC">
        <w:rPr>
          <w:rFonts w:ascii="Times New Roman" w:hAnsi="Times New Roman" w:cs="Times New Roman"/>
          <w:i/>
          <w:iCs/>
          <w:sz w:val="28"/>
          <w:szCs w:val="28"/>
        </w:rPr>
        <w:t xml:space="preserve">Темперация </w:t>
      </w:r>
      <w:r w:rsidRPr="00B967BC">
        <w:rPr>
          <w:rFonts w:ascii="Times New Roman" w:hAnsi="Times New Roman" w:cs="Times New Roman"/>
          <w:sz w:val="28"/>
          <w:szCs w:val="28"/>
        </w:rPr>
        <w:t xml:space="preserve">(в пер. - правильное соотношение, соразмерность) - деление октавы на 12 равных отрезков - полутонов. </w:t>
      </w:r>
      <w:r w:rsidRPr="00B967BC">
        <w:rPr>
          <w:rFonts w:ascii="Times New Roman" w:hAnsi="Times New Roman" w:cs="Times New Roman"/>
          <w:i/>
          <w:iCs/>
          <w:sz w:val="28"/>
          <w:szCs w:val="28"/>
        </w:rPr>
        <w:t>Х.Т.К. - энцикло</w:t>
      </w:r>
      <w:r w:rsidRPr="00B967BC">
        <w:rPr>
          <w:rFonts w:ascii="Times New Roman" w:hAnsi="Times New Roman" w:cs="Times New Roman"/>
          <w:i/>
          <w:iCs/>
          <w:sz w:val="28"/>
          <w:szCs w:val="28"/>
        </w:rPr>
        <w:softHyphen/>
        <w:t xml:space="preserve">педия </w:t>
      </w:r>
      <w:r w:rsidRPr="00B967BC">
        <w:rPr>
          <w:rFonts w:ascii="Times New Roman" w:hAnsi="Times New Roman" w:cs="Times New Roman"/>
          <w:sz w:val="28"/>
          <w:szCs w:val="28"/>
        </w:rPr>
        <w:t xml:space="preserve">образов и технических возможностей музыки </w:t>
      </w:r>
      <w:r w:rsidRPr="00B967BC">
        <w:rPr>
          <w:rFonts w:ascii="Times New Roman" w:hAnsi="Times New Roman" w:cs="Times New Roman"/>
          <w:i/>
          <w:iCs/>
          <w:sz w:val="28"/>
          <w:szCs w:val="28"/>
        </w:rPr>
        <w:t>\</w:t>
      </w:r>
      <w:r w:rsidRPr="00B967BC">
        <w:rPr>
          <w:rFonts w:ascii="Times New Roman" w:hAnsi="Times New Roman" w:cs="Times New Roman"/>
          <w:i/>
          <w:iCs/>
          <w:sz w:val="28"/>
          <w:szCs w:val="28"/>
          <w:vertAlign w:val="superscript"/>
        </w:rPr>
        <w:t>ш</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половины </w:t>
      </w:r>
      <w:r w:rsidRPr="00B967BC">
        <w:rPr>
          <w:rFonts w:ascii="Times New Roman" w:hAnsi="Times New Roman" w:cs="Times New Roman"/>
          <w:sz w:val="28"/>
          <w:szCs w:val="28"/>
          <w:lang w:val="en-US"/>
        </w:rPr>
        <w:t>XVIII</w:t>
      </w:r>
      <w:r w:rsidRPr="00B967BC">
        <w:rPr>
          <w:rFonts w:ascii="Times New Roman" w:hAnsi="Times New Roman" w:cs="Times New Roman"/>
          <w:sz w:val="28"/>
          <w:szCs w:val="28"/>
        </w:rPr>
        <w:t xml:space="preserve"> века.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Итоговые два занятия - </w:t>
      </w:r>
      <w:r w:rsidRPr="00B967BC">
        <w:rPr>
          <w:rFonts w:ascii="Times New Roman" w:hAnsi="Times New Roman" w:cs="Times New Roman"/>
          <w:sz w:val="28"/>
          <w:szCs w:val="28"/>
        </w:rPr>
        <w:t>творческие портреты И. С. Баха и Г. Ф. Генделя: об</w:t>
      </w:r>
      <w:r w:rsidRPr="00B967BC">
        <w:rPr>
          <w:rFonts w:ascii="Times New Roman" w:hAnsi="Times New Roman" w:cs="Times New Roman"/>
          <w:sz w:val="28"/>
          <w:szCs w:val="28"/>
        </w:rPr>
        <w:softHyphen/>
        <w:t>щее и различное (форма произведения итоговых уроков - семинар или урок - игра).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5 класс.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rPr>
      </w:pPr>
      <w:r w:rsidRPr="00B967BC">
        <w:rPr>
          <w:rFonts w:ascii="Times New Roman" w:hAnsi="Times New Roman" w:cs="Times New Roman"/>
          <w:sz w:val="28"/>
          <w:szCs w:val="28"/>
        </w:rPr>
        <w:t xml:space="preserve"> </w:t>
      </w:r>
      <w:r w:rsidRPr="00B967BC">
        <w:rPr>
          <w:rFonts w:ascii="Times New Roman" w:hAnsi="Times New Roman" w:cs="Times New Roman"/>
          <w:sz w:val="28"/>
          <w:szCs w:val="28"/>
        </w:rPr>
        <w:tab/>
      </w:r>
      <w:r w:rsidRPr="00B967BC">
        <w:rPr>
          <w:rFonts w:ascii="Times New Roman" w:hAnsi="Times New Roman" w:cs="Times New Roman"/>
          <w:b/>
          <w:bCs/>
          <w:i/>
          <w:iCs/>
          <w:sz w:val="28"/>
          <w:szCs w:val="28"/>
        </w:rPr>
        <w:t xml:space="preserve">Австрийские композиторы </w:t>
      </w:r>
      <w:r w:rsidRPr="00B967BC">
        <w:rPr>
          <w:rFonts w:ascii="Times New Roman" w:hAnsi="Times New Roman" w:cs="Times New Roman"/>
          <w:b/>
          <w:bCs/>
          <w:i/>
          <w:iCs/>
          <w:sz w:val="28"/>
          <w:szCs w:val="28"/>
          <w:lang w:val="en-US"/>
        </w:rPr>
        <w:t>XVIII</w:t>
      </w:r>
      <w:r w:rsidRPr="00B967BC">
        <w:rPr>
          <w:rFonts w:ascii="Times New Roman" w:hAnsi="Times New Roman" w:cs="Times New Roman"/>
          <w:b/>
          <w:bCs/>
          <w:i/>
          <w:iCs/>
          <w:sz w:val="28"/>
          <w:szCs w:val="28"/>
        </w:rPr>
        <w:t xml:space="preserve">—1-ой половины </w:t>
      </w:r>
      <w:r w:rsidRPr="00B967BC">
        <w:rPr>
          <w:rFonts w:ascii="Times New Roman" w:hAnsi="Times New Roman" w:cs="Times New Roman"/>
          <w:b/>
          <w:bCs/>
          <w:i/>
          <w:iCs/>
          <w:sz w:val="28"/>
          <w:szCs w:val="28"/>
          <w:lang w:val="en-US"/>
        </w:rPr>
        <w:t>XIX</w:t>
      </w:r>
      <w:r w:rsidRPr="00B967BC">
        <w:rPr>
          <w:rFonts w:ascii="Times New Roman" w:hAnsi="Times New Roman" w:cs="Times New Roman"/>
          <w:b/>
          <w:bCs/>
          <w:i/>
          <w:iCs/>
          <w:sz w:val="28"/>
          <w:szCs w:val="28"/>
        </w:rPr>
        <w:t xml:space="preserve"> века: И. Гайдн, В. А. Мо</w:t>
      </w:r>
      <w:r w:rsidRPr="00B967BC">
        <w:rPr>
          <w:rFonts w:ascii="Times New Roman" w:hAnsi="Times New Roman" w:cs="Times New Roman"/>
          <w:b/>
          <w:bCs/>
          <w:i/>
          <w:iCs/>
          <w:sz w:val="28"/>
          <w:szCs w:val="28"/>
        </w:rPr>
        <w:softHyphen/>
        <w:t>царт, Л. ван Бетховен, Ф. Шуберт.</w:t>
      </w:r>
      <w:r w:rsidRPr="00B967BC">
        <w:rPr>
          <w:rFonts w:ascii="Times New Roman" w:hAnsi="Times New Roman" w:cs="Times New Roman"/>
          <w:i/>
          <w:iCs/>
          <w:sz w:val="28"/>
          <w:szCs w:val="28"/>
        </w:rPr>
        <w:t xml:space="preserve">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ab/>
        <w:t xml:space="preserve">Сравнительный анализ </w:t>
      </w:r>
      <w:r w:rsidRPr="00B967BC">
        <w:rPr>
          <w:rFonts w:ascii="Times New Roman" w:hAnsi="Times New Roman" w:cs="Times New Roman"/>
          <w:sz w:val="28"/>
          <w:szCs w:val="28"/>
        </w:rPr>
        <w:t>жизни и творчества 4- х  вен</w:t>
      </w:r>
      <w:r w:rsidRPr="00B967BC">
        <w:rPr>
          <w:rFonts w:ascii="Times New Roman" w:hAnsi="Times New Roman" w:cs="Times New Roman"/>
          <w:sz w:val="28"/>
          <w:szCs w:val="28"/>
        </w:rPr>
        <w:softHyphen/>
        <w:t xml:space="preserve">ских композиторов позволяет ясно увидеть </w:t>
      </w:r>
      <w:r w:rsidRPr="00B967BC">
        <w:rPr>
          <w:rFonts w:ascii="Times New Roman" w:hAnsi="Times New Roman" w:cs="Times New Roman"/>
          <w:i/>
          <w:iCs/>
          <w:sz w:val="28"/>
          <w:szCs w:val="28"/>
        </w:rPr>
        <w:t xml:space="preserve">общее и различное в их судьбах, </w:t>
      </w:r>
      <w:r w:rsidRPr="00B967BC">
        <w:rPr>
          <w:rFonts w:ascii="Times New Roman" w:hAnsi="Times New Roman" w:cs="Times New Roman"/>
          <w:sz w:val="28"/>
          <w:szCs w:val="28"/>
        </w:rPr>
        <w:t xml:space="preserve">а так же проследить </w:t>
      </w:r>
      <w:r w:rsidRPr="00B967BC">
        <w:rPr>
          <w:rFonts w:ascii="Times New Roman" w:hAnsi="Times New Roman" w:cs="Times New Roman"/>
          <w:i/>
          <w:iCs/>
          <w:sz w:val="28"/>
          <w:szCs w:val="28"/>
        </w:rPr>
        <w:t xml:space="preserve">эволюцию основных жанров эпохи: </w:t>
      </w:r>
      <w:r w:rsidRPr="00B967BC">
        <w:rPr>
          <w:rFonts w:ascii="Times New Roman" w:hAnsi="Times New Roman" w:cs="Times New Roman"/>
          <w:sz w:val="28"/>
          <w:szCs w:val="28"/>
        </w:rPr>
        <w:t>концерт, соната, симфония, опера...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1. Судьбы австрийских композиторов: И. Гайдн, В. А. Моцарт, Л. ван Бетховен, Ф. Шуберт.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ab/>
        <w:t xml:space="preserve">Вена - </w:t>
      </w:r>
      <w:r w:rsidRPr="00B967BC">
        <w:rPr>
          <w:rFonts w:ascii="Times New Roman" w:hAnsi="Times New Roman" w:cs="Times New Roman"/>
          <w:sz w:val="28"/>
          <w:szCs w:val="28"/>
        </w:rPr>
        <w:t>столица Австрии, музыкальный центр Европы 2~ой</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половины </w:t>
      </w:r>
      <w:r w:rsidRPr="00B967BC">
        <w:rPr>
          <w:rFonts w:ascii="Times New Roman" w:hAnsi="Times New Roman" w:cs="Times New Roman"/>
          <w:sz w:val="28"/>
          <w:szCs w:val="28"/>
          <w:lang w:val="en-US"/>
        </w:rPr>
        <w:t>XVIII</w:t>
      </w:r>
      <w:r w:rsidRPr="00B967BC">
        <w:rPr>
          <w:rFonts w:ascii="Times New Roman" w:hAnsi="Times New Roman" w:cs="Times New Roman"/>
          <w:sz w:val="28"/>
          <w:szCs w:val="28"/>
        </w:rPr>
        <w:t xml:space="preserve"> века.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Многонациональный город (венгры, чехи, сербы, хорваты...) - множество пе</w:t>
      </w:r>
      <w:r w:rsidRPr="00B967BC">
        <w:rPr>
          <w:rFonts w:ascii="Times New Roman" w:hAnsi="Times New Roman" w:cs="Times New Roman"/>
          <w:sz w:val="28"/>
          <w:szCs w:val="28"/>
        </w:rPr>
        <w:softHyphen/>
        <w:t>сенных и танцевальных истоков творчества всех композиторов Вены.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Самый старший по возрасту - И. Гайдн. Гайдну было 24 года, когда родился В. А. Моцарт; 38 лет, когда родился Л. ван Бетховен; 65 лет, когда родился Ф. Шуберт.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 Гайдн - придворный музыкант. В. А. Моцарт - первый свободный музы</w:t>
      </w:r>
      <w:r w:rsidRPr="00B967BC">
        <w:rPr>
          <w:rFonts w:ascii="Times New Roman" w:hAnsi="Times New Roman" w:cs="Times New Roman"/>
          <w:sz w:val="28"/>
          <w:szCs w:val="28"/>
        </w:rPr>
        <w:softHyphen/>
        <w:t xml:space="preserve">кант. Размышления о судьбе музыканта в Европе </w:t>
      </w:r>
      <w:r w:rsidRPr="00B967BC">
        <w:rPr>
          <w:rFonts w:ascii="Times New Roman" w:hAnsi="Times New Roman" w:cs="Times New Roman"/>
          <w:i/>
          <w:iCs/>
          <w:sz w:val="28"/>
          <w:szCs w:val="28"/>
        </w:rPr>
        <w:t>2</w:t>
      </w:r>
      <w:r w:rsidRPr="00B967BC">
        <w:rPr>
          <w:rFonts w:ascii="Times New Roman" w:hAnsi="Times New Roman" w:cs="Times New Roman"/>
          <w:i/>
          <w:iCs/>
          <w:sz w:val="28"/>
          <w:szCs w:val="28"/>
          <w:vertAlign w:val="superscript"/>
        </w:rPr>
        <w:t>т</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половины </w:t>
      </w:r>
      <w:r w:rsidRPr="00B967BC">
        <w:rPr>
          <w:rFonts w:ascii="Times New Roman" w:hAnsi="Times New Roman" w:cs="Times New Roman"/>
          <w:sz w:val="28"/>
          <w:szCs w:val="28"/>
          <w:lang w:val="en-US"/>
        </w:rPr>
        <w:t>XVIII</w:t>
      </w:r>
      <w:r w:rsidRPr="00B967BC">
        <w:rPr>
          <w:rFonts w:ascii="Times New Roman" w:hAnsi="Times New Roman" w:cs="Times New Roman"/>
          <w:sz w:val="28"/>
          <w:szCs w:val="28"/>
        </w:rPr>
        <w:t xml:space="preserve"> века - 1— полови</w:t>
      </w:r>
      <w:r w:rsidRPr="00B967BC">
        <w:rPr>
          <w:rFonts w:ascii="Times New Roman" w:hAnsi="Times New Roman" w:cs="Times New Roman"/>
          <w:sz w:val="28"/>
          <w:szCs w:val="28"/>
        </w:rPr>
        <w:softHyphen/>
        <w:t xml:space="preserve">ны </w:t>
      </w: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 xml:space="preserve"> века.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Венская классическая школа - </w:t>
      </w:r>
      <w:r w:rsidRPr="00B967BC">
        <w:rPr>
          <w:rFonts w:ascii="Times New Roman" w:hAnsi="Times New Roman" w:cs="Times New Roman"/>
          <w:sz w:val="28"/>
          <w:szCs w:val="28"/>
        </w:rPr>
        <w:t>это (по традиции) И. Гайдн, В. А. Моцарт, Л. ван Бетховен.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Первый романтический музыкант </w:t>
      </w:r>
      <w:r w:rsidRPr="00B967BC">
        <w:rPr>
          <w:rFonts w:ascii="Times New Roman" w:hAnsi="Times New Roman" w:cs="Times New Roman"/>
          <w:sz w:val="28"/>
          <w:szCs w:val="28"/>
        </w:rPr>
        <w:t>(традиционно) - Ф. Шуберт. Так ли это?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Тема 2. Клавирное творчество композиторов Вены: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от клавесина к роялю.</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Клавирные танцевальные миниатюры: </w:t>
      </w:r>
      <w:r w:rsidRPr="00B967BC">
        <w:rPr>
          <w:rFonts w:ascii="Times New Roman" w:hAnsi="Times New Roman" w:cs="Times New Roman"/>
          <w:sz w:val="28"/>
          <w:szCs w:val="28"/>
        </w:rPr>
        <w:t>менуэты И. Гайдна, В. А. Моцарта; немецкие танцы, экоссезы, контрдансы Л. ван Бетховена; музыкальные моменты и вальсы Ф. Шуберта.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de-DE"/>
        </w:rPr>
      </w:pPr>
      <w:r w:rsidRPr="00B967BC">
        <w:rPr>
          <w:rFonts w:ascii="Times New Roman" w:hAnsi="Times New Roman" w:cs="Times New Roman"/>
          <w:i/>
          <w:iCs/>
          <w:sz w:val="28"/>
          <w:szCs w:val="28"/>
        </w:rPr>
        <w:t>Сонаты</w:t>
      </w:r>
      <w:r w:rsidRPr="00B967BC">
        <w:rPr>
          <w:rFonts w:ascii="Times New Roman" w:hAnsi="Times New Roman" w:cs="Times New Roman"/>
          <w:i/>
          <w:iCs/>
          <w:sz w:val="28"/>
          <w:szCs w:val="28"/>
          <w:lang w:val="de-DE"/>
        </w:rPr>
        <w:t xml:space="preserve"> </w:t>
      </w:r>
      <w:r w:rsidRPr="00B967BC">
        <w:rPr>
          <w:rFonts w:ascii="Times New Roman" w:hAnsi="Times New Roman" w:cs="Times New Roman"/>
          <w:i/>
          <w:iCs/>
          <w:sz w:val="28"/>
          <w:szCs w:val="28"/>
        </w:rPr>
        <w:t>Й</w:t>
      </w:r>
      <w:r w:rsidRPr="00B967BC">
        <w:rPr>
          <w:rFonts w:ascii="Times New Roman" w:hAnsi="Times New Roman" w:cs="Times New Roman"/>
          <w:i/>
          <w:iCs/>
          <w:sz w:val="28"/>
          <w:szCs w:val="28"/>
          <w:lang w:val="de-DE"/>
        </w:rPr>
        <w:t xml:space="preserve">. </w:t>
      </w:r>
      <w:r w:rsidRPr="00B967BC">
        <w:rPr>
          <w:rFonts w:ascii="Times New Roman" w:hAnsi="Times New Roman" w:cs="Times New Roman"/>
          <w:i/>
          <w:iCs/>
          <w:sz w:val="28"/>
          <w:szCs w:val="28"/>
        </w:rPr>
        <w:t>Гайдна</w:t>
      </w:r>
      <w:r w:rsidRPr="00B967BC">
        <w:rPr>
          <w:rFonts w:ascii="Times New Roman" w:hAnsi="Times New Roman" w:cs="Times New Roman"/>
          <w:i/>
          <w:iCs/>
          <w:sz w:val="28"/>
          <w:szCs w:val="28"/>
          <w:lang w:val="de-DE"/>
        </w:rPr>
        <w:t xml:space="preserve"> </w:t>
      </w:r>
      <w:r w:rsidRPr="00B967BC">
        <w:rPr>
          <w:rFonts w:ascii="Times New Roman" w:hAnsi="Times New Roman" w:cs="Times New Roman"/>
          <w:sz w:val="28"/>
          <w:szCs w:val="28"/>
          <w:lang w:val="de-DE"/>
        </w:rPr>
        <w:t>(D-dur, e-moll, Es-dur).</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de-DE"/>
        </w:rPr>
      </w:pPr>
      <w:r w:rsidRPr="00B967BC">
        <w:rPr>
          <w:rFonts w:ascii="Times New Roman" w:hAnsi="Times New Roman" w:cs="Times New Roman"/>
          <w:i/>
          <w:iCs/>
          <w:sz w:val="28"/>
          <w:szCs w:val="28"/>
        </w:rPr>
        <w:t>Сонаты</w:t>
      </w:r>
      <w:r w:rsidRPr="00B967BC">
        <w:rPr>
          <w:rFonts w:ascii="Times New Roman" w:hAnsi="Times New Roman" w:cs="Times New Roman"/>
          <w:i/>
          <w:iCs/>
          <w:sz w:val="28"/>
          <w:szCs w:val="28"/>
          <w:lang w:val="de-DE"/>
        </w:rPr>
        <w:t xml:space="preserve"> </w:t>
      </w:r>
      <w:r w:rsidRPr="00B967BC">
        <w:rPr>
          <w:rFonts w:ascii="Times New Roman" w:hAnsi="Times New Roman" w:cs="Times New Roman"/>
          <w:i/>
          <w:iCs/>
          <w:sz w:val="28"/>
          <w:szCs w:val="28"/>
        </w:rPr>
        <w:t>В</w:t>
      </w:r>
      <w:r w:rsidRPr="00B967BC">
        <w:rPr>
          <w:rFonts w:ascii="Times New Roman" w:hAnsi="Times New Roman" w:cs="Times New Roman"/>
          <w:i/>
          <w:iCs/>
          <w:sz w:val="28"/>
          <w:szCs w:val="28"/>
          <w:lang w:val="de-DE"/>
        </w:rPr>
        <w:t xml:space="preserve">. </w:t>
      </w:r>
      <w:r w:rsidRPr="00B967BC">
        <w:rPr>
          <w:rFonts w:ascii="Times New Roman" w:hAnsi="Times New Roman" w:cs="Times New Roman"/>
          <w:i/>
          <w:iCs/>
          <w:sz w:val="28"/>
          <w:szCs w:val="28"/>
        </w:rPr>
        <w:t>А</w:t>
      </w:r>
      <w:r w:rsidRPr="00B967BC">
        <w:rPr>
          <w:rFonts w:ascii="Times New Roman" w:hAnsi="Times New Roman" w:cs="Times New Roman"/>
          <w:i/>
          <w:iCs/>
          <w:sz w:val="28"/>
          <w:szCs w:val="28"/>
          <w:lang w:val="de-DE"/>
        </w:rPr>
        <w:t xml:space="preserve">. </w:t>
      </w:r>
      <w:r w:rsidRPr="00B967BC">
        <w:rPr>
          <w:rFonts w:ascii="Times New Roman" w:hAnsi="Times New Roman" w:cs="Times New Roman"/>
          <w:i/>
          <w:iCs/>
          <w:sz w:val="28"/>
          <w:szCs w:val="28"/>
        </w:rPr>
        <w:t>Моцарта</w:t>
      </w:r>
      <w:r w:rsidRPr="00B967BC">
        <w:rPr>
          <w:rFonts w:ascii="Times New Roman" w:hAnsi="Times New Roman" w:cs="Times New Roman"/>
          <w:i/>
          <w:iCs/>
          <w:sz w:val="28"/>
          <w:szCs w:val="28"/>
          <w:lang w:val="de-DE"/>
        </w:rPr>
        <w:t xml:space="preserve"> </w:t>
      </w:r>
      <w:r w:rsidRPr="00B967BC">
        <w:rPr>
          <w:rFonts w:ascii="Times New Roman" w:hAnsi="Times New Roman" w:cs="Times New Roman"/>
          <w:sz w:val="28"/>
          <w:szCs w:val="28"/>
          <w:lang w:val="de-DE"/>
        </w:rPr>
        <w:t>(№8, №11, №14).</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lang w:val="de-DE"/>
        </w:rPr>
      </w:pPr>
      <w:r w:rsidRPr="00B967BC">
        <w:rPr>
          <w:rFonts w:ascii="Times New Roman" w:hAnsi="Times New Roman" w:cs="Times New Roman"/>
          <w:i/>
          <w:iCs/>
          <w:sz w:val="28"/>
          <w:szCs w:val="28"/>
        </w:rPr>
        <w:t>Сонаты</w:t>
      </w:r>
      <w:r w:rsidRPr="00B967BC">
        <w:rPr>
          <w:rFonts w:ascii="Times New Roman" w:hAnsi="Times New Roman" w:cs="Times New Roman"/>
          <w:i/>
          <w:iCs/>
          <w:sz w:val="28"/>
          <w:szCs w:val="28"/>
          <w:lang w:val="de-DE"/>
        </w:rPr>
        <w:t xml:space="preserve"> </w:t>
      </w:r>
      <w:r w:rsidRPr="00B967BC">
        <w:rPr>
          <w:rFonts w:ascii="Times New Roman" w:hAnsi="Times New Roman" w:cs="Times New Roman"/>
          <w:i/>
          <w:iCs/>
          <w:sz w:val="28"/>
          <w:szCs w:val="28"/>
        </w:rPr>
        <w:t>Л</w:t>
      </w:r>
      <w:r w:rsidRPr="00B967BC">
        <w:rPr>
          <w:rFonts w:ascii="Times New Roman" w:hAnsi="Times New Roman" w:cs="Times New Roman"/>
          <w:i/>
          <w:iCs/>
          <w:sz w:val="28"/>
          <w:szCs w:val="28"/>
          <w:lang w:val="de-DE"/>
        </w:rPr>
        <w:t xml:space="preserve">. </w:t>
      </w:r>
      <w:r w:rsidRPr="00B967BC">
        <w:rPr>
          <w:rFonts w:ascii="Times New Roman" w:hAnsi="Times New Roman" w:cs="Times New Roman"/>
          <w:i/>
          <w:iCs/>
          <w:sz w:val="28"/>
          <w:szCs w:val="28"/>
        </w:rPr>
        <w:t>ван</w:t>
      </w:r>
      <w:r w:rsidRPr="00B967BC">
        <w:rPr>
          <w:rFonts w:ascii="Times New Roman" w:hAnsi="Times New Roman" w:cs="Times New Roman"/>
          <w:i/>
          <w:iCs/>
          <w:sz w:val="28"/>
          <w:szCs w:val="28"/>
          <w:lang w:val="de-DE"/>
        </w:rPr>
        <w:t xml:space="preserve"> </w:t>
      </w:r>
      <w:r w:rsidRPr="00B967BC">
        <w:rPr>
          <w:rFonts w:ascii="Times New Roman" w:hAnsi="Times New Roman" w:cs="Times New Roman"/>
          <w:i/>
          <w:iCs/>
          <w:sz w:val="28"/>
          <w:szCs w:val="28"/>
        </w:rPr>
        <w:t>Бетховена</w:t>
      </w:r>
      <w:r w:rsidRPr="00B967BC">
        <w:rPr>
          <w:rFonts w:ascii="Times New Roman" w:hAnsi="Times New Roman" w:cs="Times New Roman"/>
          <w:i/>
          <w:iCs/>
          <w:sz w:val="28"/>
          <w:szCs w:val="28"/>
          <w:lang w:val="de-DE"/>
        </w:rPr>
        <w:t xml:space="preserve"> </w:t>
      </w:r>
      <w:r w:rsidRPr="00B967BC">
        <w:rPr>
          <w:rFonts w:ascii="Times New Roman" w:hAnsi="Times New Roman" w:cs="Times New Roman"/>
          <w:sz w:val="28"/>
          <w:szCs w:val="28"/>
          <w:lang w:val="de-DE"/>
        </w:rPr>
        <w:t>(№8, № 14, № 17, №23...).</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3. Симфоническое творчество композиторов Вены.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ab/>
        <w:t xml:space="preserve">Классический вариант симфонии. Сонатно-симфонический цикл в эволюции. </w:t>
      </w:r>
      <w:r w:rsidRPr="00B967BC">
        <w:rPr>
          <w:rFonts w:ascii="Times New Roman" w:hAnsi="Times New Roman" w:cs="Times New Roman"/>
          <w:i/>
          <w:iCs/>
          <w:sz w:val="28"/>
          <w:szCs w:val="28"/>
        </w:rPr>
        <w:t xml:space="preserve">Симфонии И. Гайдна: </w:t>
      </w:r>
      <w:r w:rsidRPr="00B967BC">
        <w:rPr>
          <w:rFonts w:ascii="Times New Roman" w:hAnsi="Times New Roman" w:cs="Times New Roman"/>
          <w:sz w:val="28"/>
          <w:szCs w:val="28"/>
        </w:rPr>
        <w:t xml:space="preserve">№ 103, (104). </w:t>
      </w:r>
      <w:r w:rsidRPr="00B967BC">
        <w:rPr>
          <w:rFonts w:ascii="Times New Roman" w:hAnsi="Times New Roman" w:cs="Times New Roman"/>
          <w:i/>
          <w:iCs/>
          <w:sz w:val="28"/>
          <w:szCs w:val="28"/>
        </w:rPr>
        <w:t xml:space="preserve">Симфонии В. А. Моцарта: </w:t>
      </w:r>
      <w:r w:rsidRPr="00B967BC">
        <w:rPr>
          <w:rFonts w:ascii="Times New Roman" w:hAnsi="Times New Roman" w:cs="Times New Roman"/>
          <w:sz w:val="28"/>
          <w:szCs w:val="28"/>
        </w:rPr>
        <w:t xml:space="preserve">№40, (41). </w:t>
      </w:r>
      <w:r w:rsidRPr="00B967BC">
        <w:rPr>
          <w:rFonts w:ascii="Times New Roman" w:hAnsi="Times New Roman" w:cs="Times New Roman"/>
          <w:i/>
          <w:iCs/>
          <w:sz w:val="28"/>
          <w:szCs w:val="28"/>
        </w:rPr>
        <w:t>Симфонии Л. ван Бетховена:</w:t>
      </w:r>
      <w:r w:rsidRPr="00B967BC">
        <w:rPr>
          <w:rFonts w:ascii="Times New Roman" w:hAnsi="Times New Roman" w:cs="Times New Roman"/>
          <w:sz w:val="28"/>
          <w:szCs w:val="28"/>
        </w:rPr>
        <w:t xml:space="preserve">№5, (6, 9). </w:t>
      </w:r>
      <w:r w:rsidRPr="00B967BC">
        <w:rPr>
          <w:rFonts w:ascii="Times New Roman" w:hAnsi="Times New Roman" w:cs="Times New Roman"/>
          <w:i/>
          <w:iCs/>
          <w:sz w:val="28"/>
          <w:szCs w:val="28"/>
        </w:rPr>
        <w:t xml:space="preserve">Симфонии Ф. Шуберта: </w:t>
      </w:r>
      <w:r w:rsidRPr="00B967BC">
        <w:rPr>
          <w:rFonts w:ascii="Times New Roman" w:hAnsi="Times New Roman" w:cs="Times New Roman"/>
          <w:sz w:val="28"/>
          <w:szCs w:val="28"/>
        </w:rPr>
        <w:t>№8, (9).</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4. Вокальное творчество композиторов Вены.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Песни Й. Гайдна, В. А. Моцарта; вокальный цикл «К далёкой возлюбленной» Л. ван Бетховена. </w:t>
      </w:r>
      <w:r w:rsidRPr="00B967BC">
        <w:rPr>
          <w:rFonts w:ascii="Times New Roman" w:hAnsi="Times New Roman" w:cs="Times New Roman"/>
          <w:i/>
          <w:iCs/>
          <w:sz w:val="28"/>
          <w:szCs w:val="28"/>
        </w:rPr>
        <w:t>Песня - главный жанр творчества Ф. Шуберта. Песенность - прин</w:t>
      </w:r>
      <w:r w:rsidRPr="00B967BC">
        <w:rPr>
          <w:rFonts w:ascii="Times New Roman" w:hAnsi="Times New Roman" w:cs="Times New Roman"/>
          <w:i/>
          <w:iCs/>
          <w:sz w:val="28"/>
          <w:szCs w:val="28"/>
        </w:rPr>
        <w:softHyphen/>
        <w:t xml:space="preserve">цип его мышления. </w:t>
      </w:r>
      <w:r w:rsidRPr="00B967BC">
        <w:rPr>
          <w:rFonts w:ascii="Times New Roman" w:hAnsi="Times New Roman" w:cs="Times New Roman"/>
          <w:sz w:val="28"/>
          <w:szCs w:val="28"/>
        </w:rPr>
        <w:t>«Маргарита за прялкой» и «Лесной царь» (И. Гете), «Серенада» (Л. Рельштаб), «Форель» (Шубарт). Вокальные циклы «Прекрасная мельничиха» и «Зимний путь» (В. Мюллер).</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5. Вокальное - инструментальное творчество композиторов Вены.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«Торжественная месса» Л. ван Бетховена и духовные сочинения Ф. Шуберта - краткий обзор.</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«Времена года» - оратория Й. Гайдна: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оркестровые вступления ко всем 4</w:t>
      </w:r>
      <w:r w:rsidRPr="00B967BC">
        <w:rPr>
          <w:rFonts w:ascii="Times New Roman" w:hAnsi="Times New Roman" w:cs="Times New Roman"/>
          <w:sz w:val="28"/>
          <w:szCs w:val="28"/>
          <w:vertAlign w:val="superscript"/>
        </w:rPr>
        <w:t>м</w:t>
      </w:r>
      <w:r w:rsidRPr="00B967BC">
        <w:rPr>
          <w:rFonts w:ascii="Times New Roman" w:hAnsi="Times New Roman" w:cs="Times New Roman"/>
          <w:sz w:val="28"/>
          <w:szCs w:val="28"/>
        </w:rPr>
        <w:t xml:space="preserve"> частям как маленькая симфония;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ария Симона №4 «Весёлый пахарь на простор выходит и поёт»;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Хор №»19 «Ах, к нам близится гроза!»;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Хор охотников №29;</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Две песни Ганны с хором из </w:t>
      </w:r>
      <w:r w:rsidRPr="00B967BC">
        <w:rPr>
          <w:rFonts w:ascii="Times New Roman" w:hAnsi="Times New Roman" w:cs="Times New Roman"/>
          <w:sz w:val="28"/>
          <w:szCs w:val="28"/>
          <w:lang w:val="en-US"/>
        </w:rPr>
        <w:t>IV</w:t>
      </w:r>
      <w:r w:rsidRPr="00B967BC">
        <w:rPr>
          <w:rFonts w:ascii="Times New Roman" w:hAnsi="Times New Roman" w:cs="Times New Roman"/>
          <w:sz w:val="28"/>
          <w:szCs w:val="28"/>
        </w:rPr>
        <w:t xml:space="preserve"> части;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Ария Симона №47 «Взгляни сюда, о, человек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w:t>
      </w:r>
      <w:r w:rsidRPr="00B967BC">
        <w:rPr>
          <w:rFonts w:ascii="Times New Roman" w:hAnsi="Times New Roman" w:cs="Times New Roman"/>
          <w:i/>
          <w:iCs/>
          <w:sz w:val="28"/>
          <w:szCs w:val="28"/>
          <w:u w:val="single"/>
        </w:rPr>
        <w:t>«Реквием»</w:t>
      </w:r>
      <w:r w:rsidRPr="00B967BC">
        <w:rPr>
          <w:rFonts w:ascii="Times New Roman" w:hAnsi="Times New Roman" w:cs="Times New Roman"/>
          <w:i/>
          <w:iCs/>
          <w:sz w:val="28"/>
          <w:szCs w:val="28"/>
        </w:rPr>
        <w:t xml:space="preserve"> - последнее произведение В. А. Моцарта. </w:t>
      </w:r>
      <w:r w:rsidRPr="00B967BC">
        <w:rPr>
          <w:rFonts w:ascii="Times New Roman" w:hAnsi="Times New Roman" w:cs="Times New Roman"/>
          <w:sz w:val="28"/>
          <w:szCs w:val="28"/>
        </w:rPr>
        <w:t xml:space="preserve">Жанр заупокойной мессы. Театральность   музыки.   Части,   принадлежащие   только   траурной   мессе:   </w:t>
      </w:r>
      <w:r w:rsidRPr="00B967BC">
        <w:rPr>
          <w:rFonts w:ascii="Times New Roman" w:hAnsi="Times New Roman" w:cs="Times New Roman"/>
          <w:i/>
          <w:iCs/>
          <w:sz w:val="28"/>
          <w:szCs w:val="28"/>
          <w:lang w:val="en-US"/>
        </w:rPr>
        <w:t>Reguiem</w:t>
      </w:r>
      <w:r w:rsidRPr="00B967BC">
        <w:rPr>
          <w:rFonts w:ascii="Times New Roman" w:hAnsi="Times New Roman" w:cs="Times New Roman"/>
          <w:i/>
          <w:iCs/>
          <w:sz w:val="28"/>
          <w:szCs w:val="28"/>
        </w:rPr>
        <w:t xml:space="preserve"> </w:t>
      </w:r>
      <w:r w:rsidRPr="00B967BC">
        <w:rPr>
          <w:rFonts w:ascii="Times New Roman" w:hAnsi="Times New Roman" w:cs="Times New Roman"/>
          <w:i/>
          <w:iCs/>
          <w:sz w:val="28"/>
          <w:szCs w:val="28"/>
          <w:lang w:val="en-US"/>
        </w:rPr>
        <w:t>aeternam</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(«Вечный покой»), </w:t>
      </w:r>
      <w:r w:rsidRPr="00B967BC">
        <w:rPr>
          <w:rFonts w:ascii="Times New Roman" w:hAnsi="Times New Roman" w:cs="Times New Roman"/>
          <w:i/>
          <w:iCs/>
          <w:sz w:val="28"/>
          <w:szCs w:val="28"/>
          <w:lang w:val="en-US"/>
        </w:rPr>
        <w:t>Dies</w:t>
      </w:r>
      <w:r w:rsidRPr="00B967BC">
        <w:rPr>
          <w:rFonts w:ascii="Times New Roman" w:hAnsi="Times New Roman" w:cs="Times New Roman"/>
          <w:i/>
          <w:iCs/>
          <w:sz w:val="28"/>
          <w:szCs w:val="28"/>
        </w:rPr>
        <w:t xml:space="preserve"> </w:t>
      </w:r>
      <w:r w:rsidRPr="00B967BC">
        <w:rPr>
          <w:rFonts w:ascii="Times New Roman" w:hAnsi="Times New Roman" w:cs="Times New Roman"/>
          <w:i/>
          <w:iCs/>
          <w:sz w:val="28"/>
          <w:szCs w:val="28"/>
          <w:lang w:val="en-US"/>
        </w:rPr>
        <w:t>irae</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(«День гнева»), </w:t>
      </w:r>
      <w:r w:rsidRPr="00B967BC">
        <w:rPr>
          <w:rFonts w:ascii="Times New Roman" w:hAnsi="Times New Roman" w:cs="Times New Roman"/>
          <w:i/>
          <w:iCs/>
          <w:sz w:val="28"/>
          <w:szCs w:val="28"/>
          <w:lang w:val="en-US"/>
        </w:rPr>
        <w:t>Tuba</w:t>
      </w:r>
      <w:r w:rsidRPr="00B967BC">
        <w:rPr>
          <w:rFonts w:ascii="Times New Roman" w:hAnsi="Times New Roman" w:cs="Times New Roman"/>
          <w:i/>
          <w:iCs/>
          <w:sz w:val="28"/>
          <w:szCs w:val="28"/>
        </w:rPr>
        <w:t xml:space="preserve"> </w:t>
      </w:r>
      <w:r w:rsidRPr="00B967BC">
        <w:rPr>
          <w:rFonts w:ascii="Times New Roman" w:hAnsi="Times New Roman" w:cs="Times New Roman"/>
          <w:i/>
          <w:iCs/>
          <w:sz w:val="28"/>
          <w:szCs w:val="28"/>
          <w:lang w:val="en-US"/>
        </w:rPr>
        <w:t>mirum</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(«Труба предвечно</w:t>
      </w:r>
      <w:r w:rsidRPr="00B967BC">
        <w:rPr>
          <w:rFonts w:ascii="Times New Roman" w:hAnsi="Times New Roman" w:cs="Times New Roman"/>
          <w:sz w:val="28"/>
          <w:szCs w:val="28"/>
        </w:rPr>
        <w:softHyphen/>
        <w:t xml:space="preserve">го»), </w:t>
      </w:r>
      <w:r w:rsidRPr="00B967BC">
        <w:rPr>
          <w:rFonts w:ascii="Times New Roman" w:hAnsi="Times New Roman" w:cs="Times New Roman"/>
          <w:i/>
          <w:iCs/>
          <w:sz w:val="28"/>
          <w:szCs w:val="28"/>
          <w:lang w:val="en-US"/>
        </w:rPr>
        <w:t>Lacrimosa</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(«Слёзная»).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6. Оперный театр В. А. Моцарта.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Жанр оперы в творчестве И. Гайдна, Л. ван Бетховена, Ф. Шуберта (краткий обзор).</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Оперы В. А. Моцарта</w:t>
      </w:r>
      <w:r w:rsidRPr="00B967BC">
        <w:rPr>
          <w:rFonts w:ascii="Times New Roman" w:hAnsi="Times New Roman" w:cs="Times New Roman"/>
          <w:i/>
          <w:iCs/>
          <w:sz w:val="28"/>
          <w:szCs w:val="28"/>
        </w:rPr>
        <w:t xml:space="preserve"> - драмы или комедии характеров. </w:t>
      </w:r>
      <w:r w:rsidRPr="00B967BC">
        <w:rPr>
          <w:rFonts w:ascii="Times New Roman" w:hAnsi="Times New Roman" w:cs="Times New Roman"/>
          <w:sz w:val="28"/>
          <w:szCs w:val="28"/>
        </w:rPr>
        <w:t xml:space="preserve">Итальянская опера - </w:t>
      </w:r>
      <w:r w:rsidRPr="00B967BC">
        <w:rPr>
          <w:rFonts w:ascii="Times New Roman" w:hAnsi="Times New Roman" w:cs="Times New Roman"/>
          <w:sz w:val="28"/>
          <w:szCs w:val="28"/>
          <w:lang w:val="en-US"/>
        </w:rPr>
        <w:t>buff</w:t>
      </w:r>
      <w:r w:rsidRPr="00B967BC">
        <w:rPr>
          <w:rFonts w:ascii="Times New Roman" w:hAnsi="Times New Roman" w:cs="Times New Roman"/>
          <w:sz w:val="28"/>
          <w:szCs w:val="28"/>
        </w:rPr>
        <w:t xml:space="preserve"> («Свадьба Фигаро»), австрийский зингшпиль («Волшебная флейта»), </w:t>
      </w:r>
      <w:r w:rsidRPr="00B967BC">
        <w:rPr>
          <w:rFonts w:ascii="Times New Roman" w:hAnsi="Times New Roman" w:cs="Times New Roman"/>
          <w:sz w:val="28"/>
          <w:szCs w:val="28"/>
          <w:lang w:val="en-US"/>
        </w:rPr>
        <w:t>dramma</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giocoso</w:t>
      </w:r>
      <w:r w:rsidRPr="00B967BC">
        <w:rPr>
          <w:rFonts w:ascii="Times New Roman" w:hAnsi="Times New Roman" w:cs="Times New Roman"/>
          <w:sz w:val="28"/>
          <w:szCs w:val="28"/>
        </w:rPr>
        <w:t xml:space="preserve"> - «весёлая драма» («Дон-Жуан»).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«Свадьба Фигаро» (план изучения оперы):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Увертюра</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симфоническое обобщение содержания оперы, динамика бу</w:t>
      </w:r>
      <w:r w:rsidRPr="00B967BC">
        <w:rPr>
          <w:rFonts w:ascii="Times New Roman" w:hAnsi="Times New Roman" w:cs="Times New Roman"/>
          <w:sz w:val="28"/>
          <w:szCs w:val="28"/>
        </w:rPr>
        <w:softHyphen/>
        <w:t xml:space="preserve">дущего «безумного дня» в жизни героев спектакля. </w:t>
      </w:r>
      <w:r w:rsidRPr="00B967BC">
        <w:rPr>
          <w:rFonts w:ascii="Times New Roman" w:hAnsi="Times New Roman" w:cs="Times New Roman"/>
          <w:i/>
          <w:iCs/>
          <w:sz w:val="28"/>
          <w:szCs w:val="28"/>
          <w:u w:val="single"/>
        </w:rPr>
        <w:t>2 дуэта Фигаро и Сюзанны</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(1 д.) - нарушение законов оперы - </w:t>
      </w:r>
      <w:r w:rsidRPr="00B967BC">
        <w:rPr>
          <w:rFonts w:ascii="Times New Roman" w:hAnsi="Times New Roman" w:cs="Times New Roman"/>
          <w:sz w:val="28"/>
          <w:szCs w:val="28"/>
          <w:lang w:val="en-US"/>
        </w:rPr>
        <w:t>buff:</w:t>
      </w:r>
    </w:p>
    <w:p w:rsidR="00250FD1" w:rsidRPr="00B967BC" w:rsidRDefault="00250FD1" w:rsidP="00B967BC">
      <w:pPr>
        <w:widowControl w:val="0"/>
        <w:numPr>
          <w:ilvl w:val="0"/>
          <w:numId w:val="28"/>
        </w:numPr>
        <w:overflowPunct w:val="0"/>
        <w:autoSpaceDE w:val="0"/>
        <w:autoSpaceDN w:val="0"/>
        <w:adjustRightInd w:val="0"/>
        <w:spacing w:after="0" w:line="347" w:lineRule="auto"/>
        <w:jc w:val="both"/>
        <w:rPr>
          <w:rFonts w:ascii="Times New Roman" w:hAnsi="Times New Roman" w:cs="Times New Roman"/>
          <w:i/>
          <w:iCs/>
          <w:sz w:val="28"/>
          <w:szCs w:val="28"/>
        </w:rPr>
      </w:pPr>
      <w:r w:rsidRPr="00B967BC">
        <w:rPr>
          <w:rFonts w:ascii="Times New Roman" w:hAnsi="Times New Roman" w:cs="Times New Roman"/>
          <w:i/>
          <w:iCs/>
          <w:sz w:val="28"/>
          <w:szCs w:val="28"/>
        </w:rPr>
        <w:t>дуэт (</w:t>
      </w:r>
      <w:r w:rsidRPr="00B967BC">
        <w:rPr>
          <w:rFonts w:ascii="Times New Roman" w:hAnsi="Times New Roman" w:cs="Times New Roman"/>
          <w:i/>
          <w:iCs/>
          <w:sz w:val="28"/>
          <w:szCs w:val="28"/>
          <w:lang w:val="en-US"/>
        </w:rPr>
        <w:t>G</w:t>
      </w:r>
      <w:r w:rsidRPr="00B967BC">
        <w:rPr>
          <w:rFonts w:ascii="Times New Roman" w:hAnsi="Times New Roman" w:cs="Times New Roman"/>
          <w:i/>
          <w:iCs/>
          <w:sz w:val="28"/>
          <w:szCs w:val="28"/>
        </w:rPr>
        <w:t>-</w:t>
      </w:r>
      <w:r w:rsidRPr="00B967BC">
        <w:rPr>
          <w:rFonts w:ascii="Times New Roman" w:hAnsi="Times New Roman" w:cs="Times New Roman"/>
          <w:i/>
          <w:iCs/>
          <w:sz w:val="28"/>
          <w:szCs w:val="28"/>
          <w:lang w:val="en-US"/>
        </w:rPr>
        <w:t>dur</w:t>
      </w:r>
      <w:r w:rsidRPr="00B967BC">
        <w:rPr>
          <w:rFonts w:ascii="Times New Roman" w:hAnsi="Times New Roman" w:cs="Times New Roman"/>
          <w:i/>
          <w:iCs/>
          <w:sz w:val="28"/>
          <w:szCs w:val="28"/>
        </w:rPr>
        <w:t xml:space="preserve">) - </w:t>
      </w:r>
      <w:r w:rsidRPr="00B967BC">
        <w:rPr>
          <w:rFonts w:ascii="Times New Roman" w:hAnsi="Times New Roman" w:cs="Times New Roman"/>
          <w:sz w:val="28"/>
          <w:szCs w:val="28"/>
        </w:rPr>
        <w:t>портреты героев (практичный Фигаро и кокетливая Сю</w:t>
      </w:r>
      <w:r w:rsidRPr="00B967BC">
        <w:rPr>
          <w:rFonts w:ascii="Times New Roman" w:hAnsi="Times New Roman" w:cs="Times New Roman"/>
          <w:sz w:val="28"/>
          <w:szCs w:val="28"/>
        </w:rPr>
        <w:softHyphen/>
        <w:t>занна).</w:t>
      </w:r>
    </w:p>
    <w:p w:rsidR="00250FD1" w:rsidRPr="00B967BC" w:rsidRDefault="00250FD1" w:rsidP="00B967BC">
      <w:pPr>
        <w:widowControl w:val="0"/>
        <w:numPr>
          <w:ilvl w:val="0"/>
          <w:numId w:val="28"/>
        </w:numPr>
        <w:overflowPunct w:val="0"/>
        <w:autoSpaceDE w:val="0"/>
        <w:autoSpaceDN w:val="0"/>
        <w:adjustRightInd w:val="0"/>
        <w:spacing w:after="0" w:line="347" w:lineRule="auto"/>
        <w:jc w:val="both"/>
        <w:rPr>
          <w:rFonts w:ascii="Times New Roman" w:hAnsi="Times New Roman" w:cs="Times New Roman"/>
          <w:i/>
          <w:iCs/>
          <w:sz w:val="28"/>
          <w:szCs w:val="28"/>
        </w:rPr>
      </w:pPr>
      <w:r w:rsidRPr="00B967BC">
        <w:rPr>
          <w:rFonts w:ascii="Times New Roman" w:hAnsi="Times New Roman" w:cs="Times New Roman"/>
          <w:i/>
          <w:iCs/>
          <w:sz w:val="28"/>
          <w:szCs w:val="28"/>
        </w:rPr>
        <w:t>дуэт (</w:t>
      </w:r>
      <w:r w:rsidRPr="00B967BC">
        <w:rPr>
          <w:rFonts w:ascii="Times New Roman" w:hAnsi="Times New Roman" w:cs="Times New Roman"/>
          <w:i/>
          <w:iCs/>
          <w:sz w:val="28"/>
          <w:szCs w:val="28"/>
          <w:lang w:val="en-US"/>
        </w:rPr>
        <w:t>B</w:t>
      </w:r>
      <w:r w:rsidRPr="00B967BC">
        <w:rPr>
          <w:rFonts w:ascii="Times New Roman" w:hAnsi="Times New Roman" w:cs="Times New Roman"/>
          <w:i/>
          <w:iCs/>
          <w:sz w:val="28"/>
          <w:szCs w:val="28"/>
        </w:rPr>
        <w:t>-</w:t>
      </w:r>
      <w:r w:rsidRPr="00B967BC">
        <w:rPr>
          <w:rFonts w:ascii="Times New Roman" w:hAnsi="Times New Roman" w:cs="Times New Roman"/>
          <w:i/>
          <w:iCs/>
          <w:sz w:val="28"/>
          <w:szCs w:val="28"/>
          <w:lang w:val="en-US"/>
        </w:rPr>
        <w:t>dur</w:t>
      </w:r>
      <w:r w:rsidRPr="00B967BC">
        <w:rPr>
          <w:rFonts w:ascii="Times New Roman" w:hAnsi="Times New Roman" w:cs="Times New Roman"/>
          <w:i/>
          <w:iCs/>
          <w:sz w:val="28"/>
          <w:szCs w:val="28"/>
        </w:rPr>
        <w:t xml:space="preserve">) - </w:t>
      </w:r>
      <w:r w:rsidRPr="00B967BC">
        <w:rPr>
          <w:rFonts w:ascii="Times New Roman" w:hAnsi="Times New Roman" w:cs="Times New Roman"/>
          <w:sz w:val="28"/>
          <w:szCs w:val="28"/>
        </w:rPr>
        <w:t xml:space="preserve">завязка интриги (между дуэтами </w:t>
      </w:r>
      <w:r w:rsidRPr="00B967BC">
        <w:rPr>
          <w:rFonts w:ascii="Times New Roman" w:hAnsi="Times New Roman" w:cs="Times New Roman"/>
          <w:i/>
          <w:iCs/>
          <w:sz w:val="28"/>
          <w:szCs w:val="28"/>
        </w:rPr>
        <w:t xml:space="preserve">-речитатив - </w:t>
      </w:r>
      <w:r w:rsidRPr="00B967BC">
        <w:rPr>
          <w:rFonts w:ascii="Times New Roman" w:hAnsi="Times New Roman" w:cs="Times New Roman"/>
          <w:i/>
          <w:iCs/>
          <w:sz w:val="28"/>
          <w:szCs w:val="28"/>
          <w:lang w:val="en-US"/>
        </w:rPr>
        <w:t>secco</w:t>
      </w:r>
      <w:r w:rsidRPr="00B967BC">
        <w:rPr>
          <w:rFonts w:ascii="Times New Roman" w:hAnsi="Times New Roman" w:cs="Times New Roman"/>
          <w:i/>
          <w:iCs/>
          <w:sz w:val="28"/>
          <w:szCs w:val="28"/>
        </w:rPr>
        <w:t>).</w:t>
      </w:r>
    </w:p>
    <w:p w:rsidR="00250FD1" w:rsidRPr="00B967BC" w:rsidRDefault="00250FD1" w:rsidP="00B967BC">
      <w:pPr>
        <w:widowControl w:val="0"/>
        <w:numPr>
          <w:ilvl w:val="0"/>
          <w:numId w:val="28"/>
        </w:numPr>
        <w:overflowPunct w:val="0"/>
        <w:autoSpaceDE w:val="0"/>
        <w:autoSpaceDN w:val="0"/>
        <w:adjustRightInd w:val="0"/>
        <w:spacing w:after="0" w:line="347" w:lineRule="auto"/>
        <w:jc w:val="both"/>
        <w:rPr>
          <w:rFonts w:ascii="Times New Roman" w:hAnsi="Times New Roman" w:cs="Times New Roman"/>
          <w:i/>
          <w:iCs/>
          <w:sz w:val="28"/>
          <w:szCs w:val="28"/>
          <w:u w:val="single"/>
        </w:rPr>
      </w:pPr>
      <w:r w:rsidRPr="00B967BC">
        <w:rPr>
          <w:rFonts w:ascii="Times New Roman" w:hAnsi="Times New Roman" w:cs="Times New Roman"/>
          <w:i/>
          <w:iCs/>
          <w:sz w:val="28"/>
          <w:szCs w:val="28"/>
          <w:u w:val="single"/>
        </w:rPr>
        <w:t>арии Фигаро</w:t>
      </w:r>
      <w:r w:rsidRPr="00B967BC">
        <w:rPr>
          <w:rFonts w:ascii="Times New Roman" w:hAnsi="Times New Roman" w:cs="Times New Roman"/>
          <w:i/>
          <w:iCs/>
          <w:sz w:val="28"/>
          <w:szCs w:val="28"/>
        </w:rPr>
        <w:t xml:space="preserve"> - </w:t>
      </w:r>
      <w:r w:rsidRPr="00B967BC">
        <w:rPr>
          <w:rFonts w:ascii="Times New Roman" w:hAnsi="Times New Roman" w:cs="Times New Roman"/>
          <w:sz w:val="28"/>
          <w:szCs w:val="28"/>
        </w:rPr>
        <w:t xml:space="preserve">образ в развитии; </w:t>
      </w:r>
      <w:r w:rsidRPr="00B967BC">
        <w:rPr>
          <w:rFonts w:ascii="Times New Roman" w:hAnsi="Times New Roman" w:cs="Times New Roman"/>
          <w:i/>
          <w:iCs/>
          <w:sz w:val="28"/>
          <w:szCs w:val="28"/>
        </w:rPr>
        <w:t xml:space="preserve">каватина </w:t>
      </w:r>
      <w:r w:rsidRPr="00B967BC">
        <w:rPr>
          <w:rFonts w:ascii="Times New Roman" w:hAnsi="Times New Roman" w:cs="Times New Roman"/>
          <w:sz w:val="28"/>
          <w:szCs w:val="28"/>
        </w:rPr>
        <w:t xml:space="preserve">(1 д.) </w:t>
      </w:r>
      <w:r w:rsidRPr="00B967BC">
        <w:rPr>
          <w:rFonts w:ascii="Times New Roman" w:hAnsi="Times New Roman" w:cs="Times New Roman"/>
          <w:i/>
          <w:iCs/>
          <w:sz w:val="28"/>
          <w:szCs w:val="28"/>
          <w:lang w:val="en-US"/>
        </w:rPr>
        <w:t>F</w:t>
      </w:r>
      <w:r w:rsidRPr="00B967BC">
        <w:rPr>
          <w:rFonts w:ascii="Times New Roman" w:hAnsi="Times New Roman" w:cs="Times New Roman"/>
          <w:i/>
          <w:iCs/>
          <w:sz w:val="28"/>
          <w:szCs w:val="28"/>
        </w:rPr>
        <w:t>-</w:t>
      </w:r>
      <w:r w:rsidRPr="00B967BC">
        <w:rPr>
          <w:rFonts w:ascii="Times New Roman" w:hAnsi="Times New Roman" w:cs="Times New Roman"/>
          <w:i/>
          <w:iCs/>
          <w:sz w:val="28"/>
          <w:szCs w:val="28"/>
          <w:lang w:val="en-US"/>
        </w:rPr>
        <w:t>dur</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пародия на гра</w:t>
      </w:r>
      <w:r w:rsidRPr="00B967BC">
        <w:rPr>
          <w:rFonts w:ascii="Times New Roman" w:hAnsi="Times New Roman" w:cs="Times New Roman"/>
          <w:sz w:val="28"/>
          <w:szCs w:val="28"/>
        </w:rPr>
        <w:softHyphen/>
        <w:t xml:space="preserve">фа (менуэт); </w:t>
      </w:r>
      <w:r w:rsidRPr="00B967BC">
        <w:rPr>
          <w:rFonts w:ascii="Times New Roman" w:hAnsi="Times New Roman" w:cs="Times New Roman"/>
          <w:i/>
          <w:iCs/>
          <w:sz w:val="28"/>
          <w:szCs w:val="28"/>
        </w:rPr>
        <w:t xml:space="preserve">ария </w:t>
      </w:r>
      <w:r w:rsidRPr="00B967BC">
        <w:rPr>
          <w:rFonts w:ascii="Times New Roman" w:hAnsi="Times New Roman" w:cs="Times New Roman"/>
          <w:i/>
          <w:iCs/>
          <w:sz w:val="28"/>
          <w:szCs w:val="28"/>
          <w:lang w:val="en-US"/>
        </w:rPr>
        <w:t>C</w:t>
      </w:r>
      <w:r w:rsidRPr="00B967BC">
        <w:rPr>
          <w:rFonts w:ascii="Times New Roman" w:hAnsi="Times New Roman" w:cs="Times New Roman"/>
          <w:i/>
          <w:iCs/>
          <w:sz w:val="28"/>
          <w:szCs w:val="28"/>
        </w:rPr>
        <w:t>-</w:t>
      </w:r>
      <w:r w:rsidRPr="00B967BC">
        <w:rPr>
          <w:rFonts w:ascii="Times New Roman" w:hAnsi="Times New Roman" w:cs="Times New Roman"/>
          <w:i/>
          <w:iCs/>
          <w:sz w:val="28"/>
          <w:szCs w:val="28"/>
          <w:lang w:val="en-US"/>
        </w:rPr>
        <w:t>dur</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(1 д.) - насмешка над Керубино (марш) и </w:t>
      </w:r>
      <w:r w:rsidRPr="00B967BC">
        <w:rPr>
          <w:rFonts w:ascii="Times New Roman" w:hAnsi="Times New Roman" w:cs="Times New Roman"/>
          <w:i/>
          <w:iCs/>
          <w:sz w:val="28"/>
          <w:szCs w:val="28"/>
        </w:rPr>
        <w:t xml:space="preserve">ария </w:t>
      </w:r>
      <w:r w:rsidRPr="00B967BC">
        <w:rPr>
          <w:rFonts w:ascii="Times New Roman" w:hAnsi="Times New Roman" w:cs="Times New Roman"/>
          <w:i/>
          <w:iCs/>
          <w:sz w:val="28"/>
          <w:szCs w:val="28"/>
          <w:lang w:val="en-US"/>
        </w:rPr>
        <w:t>Es</w:t>
      </w:r>
      <w:r w:rsidRPr="00B967BC">
        <w:rPr>
          <w:rFonts w:ascii="Times New Roman" w:hAnsi="Times New Roman" w:cs="Times New Roman"/>
          <w:i/>
          <w:iCs/>
          <w:sz w:val="28"/>
          <w:szCs w:val="28"/>
        </w:rPr>
        <w:t>-</w:t>
      </w:r>
      <w:r w:rsidRPr="00B967BC">
        <w:rPr>
          <w:rFonts w:ascii="Times New Roman" w:hAnsi="Times New Roman" w:cs="Times New Roman"/>
          <w:i/>
          <w:iCs/>
          <w:sz w:val="28"/>
          <w:szCs w:val="28"/>
          <w:lang w:val="en-US"/>
        </w:rPr>
        <w:t>dur</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(4 д.) - ария гнева (в очень серьёзной тональности).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Единый музыкальный язык Фигаро - чёткие, решительные завершения фраз (интервал терция).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ария Керубино (</w:t>
      </w:r>
      <w:r w:rsidRPr="00B967BC">
        <w:rPr>
          <w:rFonts w:ascii="Times New Roman" w:hAnsi="Times New Roman" w:cs="Times New Roman"/>
          <w:i/>
          <w:iCs/>
          <w:sz w:val="28"/>
          <w:szCs w:val="28"/>
          <w:u w:val="single"/>
          <w:lang w:val="en-US"/>
        </w:rPr>
        <w:t>Es</w:t>
      </w:r>
      <w:r w:rsidRPr="00B967BC">
        <w:rPr>
          <w:rFonts w:ascii="Times New Roman" w:hAnsi="Times New Roman" w:cs="Times New Roman"/>
          <w:i/>
          <w:iCs/>
          <w:sz w:val="28"/>
          <w:szCs w:val="28"/>
          <w:u w:val="single"/>
        </w:rPr>
        <w:t>-</w:t>
      </w:r>
      <w:r w:rsidRPr="00B967BC">
        <w:rPr>
          <w:rFonts w:ascii="Times New Roman" w:hAnsi="Times New Roman" w:cs="Times New Roman"/>
          <w:i/>
          <w:iCs/>
          <w:sz w:val="28"/>
          <w:szCs w:val="28"/>
          <w:u w:val="single"/>
          <w:lang w:val="en-US"/>
        </w:rPr>
        <w:t>dur</w:t>
      </w:r>
      <w:r w:rsidRPr="00B967BC">
        <w:rPr>
          <w:rFonts w:ascii="Times New Roman" w:hAnsi="Times New Roman" w:cs="Times New Roman"/>
          <w:i/>
          <w:iCs/>
          <w:sz w:val="28"/>
          <w:szCs w:val="28"/>
          <w:u w:val="single"/>
        </w:rPr>
        <w:t>)</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(1 д.) - серьёзные чувства юного пажа (ритмиче</w:t>
      </w:r>
      <w:r w:rsidRPr="00B967BC">
        <w:rPr>
          <w:rFonts w:ascii="Times New Roman" w:hAnsi="Times New Roman" w:cs="Times New Roman"/>
          <w:sz w:val="28"/>
          <w:szCs w:val="28"/>
        </w:rPr>
        <w:softHyphen/>
        <w:t>ская фигура как в главной теме Симфонии №40).</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ария Бартоло</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(1 д.)- ария  мести,  комический (буффонный) бас —» скач</w:t>
      </w:r>
      <w:r w:rsidRPr="00B967BC">
        <w:rPr>
          <w:rFonts w:ascii="Times New Roman" w:hAnsi="Times New Roman" w:cs="Times New Roman"/>
          <w:sz w:val="28"/>
          <w:szCs w:val="28"/>
        </w:rPr>
        <w:softHyphen/>
        <w:t>ки ТФ на октаву и квинту, скороговорка, повторность простейших мелоди</w:t>
      </w:r>
      <w:r w:rsidRPr="00B967BC">
        <w:rPr>
          <w:rFonts w:ascii="Times New Roman" w:hAnsi="Times New Roman" w:cs="Times New Roman"/>
          <w:sz w:val="28"/>
          <w:szCs w:val="28"/>
        </w:rPr>
        <w:softHyphen/>
        <w:t xml:space="preserve">ческих оборотов. </w:t>
      </w:r>
      <w:r w:rsidRPr="00B967BC">
        <w:rPr>
          <w:rFonts w:ascii="Times New Roman" w:hAnsi="Times New Roman" w:cs="Times New Roman"/>
          <w:i/>
          <w:iCs/>
          <w:sz w:val="28"/>
          <w:szCs w:val="28"/>
          <w:u w:val="single"/>
        </w:rPr>
        <w:t>дуэт Сюзанны и Марцелины</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дуэт-ссора, изящество, остроумие.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2 арии «</w:t>
      </w:r>
      <w:r w:rsidRPr="00B967BC">
        <w:rPr>
          <w:rFonts w:ascii="Times New Roman" w:hAnsi="Times New Roman" w:cs="Times New Roman"/>
          <w:i/>
          <w:iCs/>
          <w:sz w:val="28"/>
          <w:szCs w:val="28"/>
          <w:u w:val="single"/>
          <w:lang w:val="en-US"/>
        </w:rPr>
        <w:t>lamento</w:t>
      </w:r>
      <w:r w:rsidRPr="00B967BC">
        <w:rPr>
          <w:rFonts w:ascii="Times New Roman" w:hAnsi="Times New Roman" w:cs="Times New Roman"/>
          <w:i/>
          <w:iCs/>
          <w:sz w:val="28"/>
          <w:szCs w:val="28"/>
          <w:u w:val="single"/>
        </w:rPr>
        <w:t>»:</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ария Графини </w:t>
      </w:r>
      <w:r w:rsidRPr="00B967BC">
        <w:rPr>
          <w:rFonts w:ascii="Times New Roman" w:hAnsi="Times New Roman" w:cs="Times New Roman"/>
          <w:sz w:val="28"/>
          <w:szCs w:val="28"/>
        </w:rPr>
        <w:t xml:space="preserve">(2 д.) - ария-состояние (печаль) из оперы - </w:t>
      </w:r>
      <w:r w:rsidRPr="00B967BC">
        <w:rPr>
          <w:rFonts w:ascii="Times New Roman" w:hAnsi="Times New Roman" w:cs="Times New Roman"/>
          <w:sz w:val="28"/>
          <w:szCs w:val="28"/>
          <w:lang w:val="en-US"/>
        </w:rPr>
        <w:t>seria</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Es</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dur</w:t>
      </w:r>
      <w:r w:rsidRPr="00B967BC">
        <w:rPr>
          <w:rFonts w:ascii="Times New Roman" w:hAnsi="Times New Roman" w:cs="Times New Roman"/>
          <w:sz w:val="28"/>
          <w:szCs w:val="28"/>
        </w:rPr>
        <w:t xml:space="preserve">!). </w:t>
      </w:r>
      <w:r w:rsidRPr="00B967BC">
        <w:rPr>
          <w:rFonts w:ascii="Times New Roman" w:hAnsi="Times New Roman" w:cs="Times New Roman"/>
          <w:i/>
          <w:iCs/>
          <w:sz w:val="28"/>
          <w:szCs w:val="28"/>
        </w:rPr>
        <w:t xml:space="preserve">ария Барбарины </w:t>
      </w:r>
      <w:r w:rsidRPr="00B967BC">
        <w:rPr>
          <w:rFonts w:ascii="Times New Roman" w:hAnsi="Times New Roman" w:cs="Times New Roman"/>
          <w:sz w:val="28"/>
          <w:szCs w:val="28"/>
        </w:rPr>
        <w:t xml:space="preserve">(4 д.) - </w:t>
      </w:r>
      <w:r w:rsidRPr="00B967BC">
        <w:rPr>
          <w:rFonts w:ascii="Times New Roman" w:hAnsi="Times New Roman" w:cs="Times New Roman"/>
          <w:sz w:val="28"/>
          <w:szCs w:val="28"/>
          <w:lang w:val="en-US"/>
        </w:rPr>
        <w:t>f</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moll</w:t>
      </w:r>
      <w:r w:rsidRPr="00B967BC">
        <w:rPr>
          <w:rFonts w:ascii="Times New Roman" w:hAnsi="Times New Roman" w:cs="Times New Roman"/>
          <w:sz w:val="28"/>
          <w:szCs w:val="28"/>
        </w:rPr>
        <w:t>, изящная миниатюра (улыбка Моцарта, со</w:t>
      </w:r>
      <w:r w:rsidRPr="00B967BC">
        <w:rPr>
          <w:rFonts w:ascii="Times New Roman" w:hAnsi="Times New Roman" w:cs="Times New Roman"/>
          <w:sz w:val="28"/>
          <w:szCs w:val="28"/>
        </w:rPr>
        <w:softHyphen/>
        <w:t>чувствие маленькой беде героини - потере булавки).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 xml:space="preserve">финал </w:t>
      </w:r>
      <w:r w:rsidRPr="00B967BC">
        <w:rPr>
          <w:rFonts w:ascii="Times New Roman" w:hAnsi="Times New Roman" w:cs="Times New Roman"/>
          <w:i/>
          <w:iCs/>
          <w:sz w:val="28"/>
          <w:szCs w:val="28"/>
          <w:u w:val="single"/>
          <w:lang w:val="en-US"/>
        </w:rPr>
        <w:t>II</w:t>
      </w:r>
      <w:r w:rsidRPr="00B967BC">
        <w:rPr>
          <w:rFonts w:ascii="Times New Roman" w:hAnsi="Times New Roman" w:cs="Times New Roman"/>
          <w:i/>
          <w:iCs/>
          <w:sz w:val="28"/>
          <w:szCs w:val="28"/>
          <w:u w:val="single"/>
        </w:rPr>
        <w:t xml:space="preserve"> действия</w:t>
      </w:r>
      <w:r w:rsidRPr="00B967BC">
        <w:rPr>
          <w:rFonts w:ascii="Times New Roman" w:hAnsi="Times New Roman" w:cs="Times New Roman"/>
          <w:i/>
          <w:iCs/>
          <w:sz w:val="28"/>
          <w:szCs w:val="28"/>
        </w:rPr>
        <w:t xml:space="preserve"> - </w:t>
      </w:r>
      <w:r w:rsidRPr="00B967BC">
        <w:rPr>
          <w:rFonts w:ascii="Times New Roman" w:hAnsi="Times New Roman" w:cs="Times New Roman"/>
          <w:sz w:val="28"/>
          <w:szCs w:val="28"/>
        </w:rPr>
        <w:t xml:space="preserve">традиционное для оперы </w:t>
      </w:r>
      <w:r w:rsidRPr="00B967BC">
        <w:rPr>
          <w:rFonts w:ascii="Times New Roman" w:hAnsi="Times New Roman" w:cs="Times New Roman"/>
          <w:sz w:val="28"/>
          <w:szCs w:val="28"/>
          <w:lang w:val="en-US"/>
        </w:rPr>
        <w:t>buff</w:t>
      </w:r>
      <w:r w:rsidRPr="00B967BC">
        <w:rPr>
          <w:rFonts w:ascii="Times New Roman" w:hAnsi="Times New Roman" w:cs="Times New Roman"/>
          <w:sz w:val="28"/>
          <w:szCs w:val="28"/>
        </w:rPr>
        <w:t xml:space="preserve"> строение (7 разделов с появлением новых действующих лиц) и истинно моцартовское - тонкий психологизм и яркие характеристики персонажей.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ария Сюзанны</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 xml:space="preserve">(4 д.) - </w:t>
      </w:r>
      <w:r w:rsidRPr="00B967BC">
        <w:rPr>
          <w:rFonts w:ascii="Times New Roman" w:hAnsi="Times New Roman" w:cs="Times New Roman"/>
          <w:sz w:val="28"/>
          <w:szCs w:val="28"/>
          <w:lang w:val="en-US"/>
        </w:rPr>
        <w:t>F</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dur</w:t>
      </w:r>
      <w:r w:rsidRPr="00B967BC">
        <w:rPr>
          <w:rFonts w:ascii="Times New Roman" w:hAnsi="Times New Roman" w:cs="Times New Roman"/>
          <w:sz w:val="28"/>
          <w:szCs w:val="28"/>
        </w:rPr>
        <w:t xml:space="preserve"> - любовь движет чувствами, мыслями и по</w:t>
      </w:r>
      <w:r w:rsidRPr="00B967BC">
        <w:rPr>
          <w:rFonts w:ascii="Times New Roman" w:hAnsi="Times New Roman" w:cs="Times New Roman"/>
          <w:sz w:val="28"/>
          <w:szCs w:val="28"/>
        </w:rPr>
        <w:softHyphen/>
        <w:t>ступками главных героев (баркарола, нега и томление), а значит спектакль завершается счастливой развязкой для всех героев.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 xml:space="preserve">Тема 7. Западноевропейское и русское музыкальное искусство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первой половины </w:t>
      </w:r>
      <w:r w:rsidRPr="00B967BC">
        <w:rPr>
          <w:rFonts w:ascii="Times New Roman" w:hAnsi="Times New Roman" w:cs="Times New Roman"/>
          <w:b/>
          <w:bCs/>
          <w:sz w:val="28"/>
          <w:szCs w:val="28"/>
          <w:lang w:val="en-US"/>
        </w:rPr>
        <w:t>XIX</w:t>
      </w:r>
      <w:r w:rsidRPr="00B967BC">
        <w:rPr>
          <w:rFonts w:ascii="Times New Roman" w:hAnsi="Times New Roman" w:cs="Times New Roman"/>
          <w:b/>
          <w:bCs/>
          <w:sz w:val="28"/>
          <w:szCs w:val="28"/>
        </w:rPr>
        <w:t xml:space="preserve"> века</w:t>
      </w:r>
      <w:r w:rsidRPr="00B967BC">
        <w:rPr>
          <w:rFonts w:ascii="Times New Roman" w:hAnsi="Times New Roman" w:cs="Times New Roman"/>
          <w:sz w:val="28"/>
          <w:szCs w:val="28"/>
        </w:rPr>
        <w:t>.</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ab/>
      </w:r>
      <w:r w:rsidRPr="00B967BC">
        <w:rPr>
          <w:rFonts w:ascii="Times New Roman" w:hAnsi="Times New Roman" w:cs="Times New Roman"/>
          <w:sz w:val="28"/>
          <w:szCs w:val="28"/>
        </w:rPr>
        <w:tab/>
        <w:t>В «потоке времени» оказываются западноевропейские и русские композиторы; русская профессиональная композиторская школа в ряду</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национальных школ первой половины </w:t>
      </w:r>
      <w:r w:rsidRPr="00B967BC">
        <w:rPr>
          <w:rFonts w:ascii="Times New Roman" w:hAnsi="Times New Roman" w:cs="Times New Roman"/>
          <w:sz w:val="28"/>
          <w:szCs w:val="28"/>
          <w:lang w:val="en-US"/>
        </w:rPr>
        <w:t>XIX</w:t>
      </w:r>
      <w:r w:rsidRPr="00B967BC">
        <w:rPr>
          <w:rFonts w:ascii="Times New Roman" w:hAnsi="Times New Roman" w:cs="Times New Roman"/>
          <w:sz w:val="28"/>
          <w:szCs w:val="28"/>
        </w:rPr>
        <w:t xml:space="preserve"> века: с богатыми традициями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(Германия, Франция, Италия) и молодых, начинающих (Польша, Венгрия...).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ab/>
      </w:r>
      <w:r w:rsidRPr="00B967BC">
        <w:rPr>
          <w:rFonts w:ascii="Times New Roman" w:hAnsi="Times New Roman" w:cs="Times New Roman"/>
          <w:sz w:val="28"/>
          <w:szCs w:val="28"/>
        </w:rPr>
        <w:tab/>
      </w:r>
      <w:r w:rsidRPr="00B967BC">
        <w:rPr>
          <w:rFonts w:ascii="Times New Roman" w:hAnsi="Times New Roman" w:cs="Times New Roman"/>
          <w:b/>
          <w:bCs/>
          <w:sz w:val="28"/>
          <w:szCs w:val="28"/>
        </w:rPr>
        <w:t>Париж - музыкальная столица мира. Романтизм - стиль</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в искусстве </w:t>
      </w:r>
      <w:r w:rsidRPr="00B967BC">
        <w:rPr>
          <w:rFonts w:ascii="Times New Roman" w:hAnsi="Times New Roman" w:cs="Times New Roman"/>
          <w:b/>
          <w:bCs/>
          <w:sz w:val="28"/>
          <w:szCs w:val="28"/>
          <w:lang w:val="en-US"/>
        </w:rPr>
        <w:t>XIX</w:t>
      </w:r>
      <w:r w:rsidRPr="00B967BC">
        <w:rPr>
          <w:rFonts w:ascii="Times New Roman" w:hAnsi="Times New Roman" w:cs="Times New Roman"/>
          <w:b/>
          <w:bCs/>
          <w:sz w:val="28"/>
          <w:szCs w:val="28"/>
        </w:rPr>
        <w:t xml:space="preserve"> века.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Прогулка по улицам, салонам, выставкам Парижа: Э. Делакруа, В. Гюго, А. Дюма, Ж. Санд, А. Мюссе, Дж. Россини, Дж. Мейербер... Романтический стиль глаза</w:t>
      </w:r>
      <w:r w:rsidRPr="00B967BC">
        <w:rPr>
          <w:rFonts w:ascii="Times New Roman" w:hAnsi="Times New Roman" w:cs="Times New Roman"/>
          <w:sz w:val="28"/>
          <w:szCs w:val="28"/>
        </w:rPr>
        <w:softHyphen/>
        <w:t>ми героев Р. Шумана: Флорестана и Эвсебия.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8. Шопен - вдохновенный поэт фортепиано.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Этюды. Ноктюрны. Мазурки. Полонезы. Вальсы. «Прелюдии» - </w:t>
      </w:r>
      <w:r w:rsidRPr="00B967BC">
        <w:rPr>
          <w:rFonts w:ascii="Times New Roman" w:hAnsi="Times New Roman" w:cs="Times New Roman"/>
          <w:sz w:val="28"/>
          <w:szCs w:val="28"/>
        </w:rPr>
        <w:t xml:space="preserve">энциклопедия образов романтической музыки. Баллада №1 </w:t>
      </w:r>
      <w:r w:rsidRPr="00B967BC">
        <w:rPr>
          <w:rFonts w:ascii="Times New Roman" w:hAnsi="Times New Roman" w:cs="Times New Roman"/>
          <w:sz w:val="28"/>
          <w:szCs w:val="28"/>
          <w:lang w:val="en-US"/>
        </w:rPr>
        <w:t>g</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moll</w:t>
      </w:r>
      <w:r w:rsidRPr="00B967BC">
        <w:rPr>
          <w:rFonts w:ascii="Times New Roman" w:hAnsi="Times New Roman" w:cs="Times New Roman"/>
          <w:sz w:val="28"/>
          <w:szCs w:val="28"/>
        </w:rPr>
        <w:t xml:space="preserve">. Соната №2 </w:t>
      </w:r>
      <w:r w:rsidRPr="00B967BC">
        <w:rPr>
          <w:rFonts w:ascii="Times New Roman" w:hAnsi="Times New Roman" w:cs="Times New Roman"/>
          <w:sz w:val="28"/>
          <w:szCs w:val="28"/>
          <w:lang w:val="en-US"/>
        </w:rPr>
        <w:t>b</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moll</w:t>
      </w:r>
      <w:r w:rsidRPr="00B967BC">
        <w:rPr>
          <w:rFonts w:ascii="Times New Roman" w:hAnsi="Times New Roman" w:cs="Times New Roman"/>
          <w:sz w:val="28"/>
          <w:szCs w:val="28"/>
        </w:rPr>
        <w:t>. Э. Делакруа Портрет Ф. Шопена. Ф. Лист книга «Ф. Шопен». Р. Шуман пьеса «Шопен».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Музыкальный </w:t>
      </w:r>
      <w:r w:rsidRPr="00B967BC">
        <w:rPr>
          <w:rFonts w:ascii="Times New Roman" w:hAnsi="Times New Roman" w:cs="Times New Roman"/>
          <w:sz w:val="28"/>
          <w:szCs w:val="28"/>
        </w:rPr>
        <w:t>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Этюды ор. 10 №3, 12.</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sz w:val="28"/>
          <w:szCs w:val="28"/>
        </w:rPr>
        <w:t>Ноктюрны ор. 9 №2, ор. 55 №1, ор. 48 №1.</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Мазурки </w:t>
      </w:r>
      <w:r w:rsidRPr="00B967BC">
        <w:rPr>
          <w:rFonts w:ascii="Times New Roman" w:hAnsi="Times New Roman" w:cs="Times New Roman"/>
          <w:sz w:val="28"/>
          <w:szCs w:val="28"/>
          <w:lang w:val="en-US"/>
        </w:rPr>
        <w:t>op</w:t>
      </w:r>
      <w:r w:rsidRPr="00B967BC">
        <w:rPr>
          <w:rFonts w:ascii="Times New Roman" w:hAnsi="Times New Roman" w:cs="Times New Roman"/>
          <w:sz w:val="28"/>
          <w:szCs w:val="28"/>
        </w:rPr>
        <w:t xml:space="preserve">. 17 № 1, </w:t>
      </w:r>
      <w:r w:rsidRPr="00B967BC">
        <w:rPr>
          <w:rFonts w:ascii="Times New Roman" w:hAnsi="Times New Roman" w:cs="Times New Roman"/>
          <w:sz w:val="28"/>
          <w:szCs w:val="28"/>
          <w:lang w:val="en-US"/>
        </w:rPr>
        <w:t>op</w:t>
      </w:r>
      <w:r w:rsidRPr="00B967BC">
        <w:rPr>
          <w:rFonts w:ascii="Times New Roman" w:hAnsi="Times New Roman" w:cs="Times New Roman"/>
          <w:sz w:val="28"/>
          <w:szCs w:val="28"/>
        </w:rPr>
        <w:t xml:space="preserve">. 24 №2, </w:t>
      </w:r>
      <w:r w:rsidRPr="00B967BC">
        <w:rPr>
          <w:rFonts w:ascii="Times New Roman" w:hAnsi="Times New Roman" w:cs="Times New Roman"/>
          <w:sz w:val="28"/>
          <w:szCs w:val="28"/>
          <w:lang w:val="en-US"/>
        </w:rPr>
        <w:t>op</w:t>
      </w:r>
      <w:r w:rsidRPr="00B967BC">
        <w:rPr>
          <w:rFonts w:ascii="Times New Roman" w:hAnsi="Times New Roman" w:cs="Times New Roman"/>
          <w:sz w:val="28"/>
          <w:szCs w:val="28"/>
        </w:rPr>
        <w:t xml:space="preserve">. 17№2, 4. Полонезы </w:t>
      </w:r>
      <w:r w:rsidRPr="00B967BC">
        <w:rPr>
          <w:rFonts w:ascii="Times New Roman" w:hAnsi="Times New Roman" w:cs="Times New Roman"/>
          <w:sz w:val="28"/>
          <w:szCs w:val="28"/>
          <w:lang w:val="en-US"/>
        </w:rPr>
        <w:t>op</w:t>
      </w:r>
      <w:r w:rsidRPr="00B967BC">
        <w:rPr>
          <w:rFonts w:ascii="Times New Roman" w:hAnsi="Times New Roman" w:cs="Times New Roman"/>
          <w:sz w:val="28"/>
          <w:szCs w:val="28"/>
        </w:rPr>
        <w:t xml:space="preserve">. 40 №1, </w:t>
      </w:r>
      <w:r w:rsidRPr="00B967BC">
        <w:rPr>
          <w:rFonts w:ascii="Times New Roman" w:hAnsi="Times New Roman" w:cs="Times New Roman"/>
          <w:sz w:val="28"/>
          <w:szCs w:val="28"/>
          <w:lang w:val="en-US"/>
        </w:rPr>
        <w:t>op</w:t>
      </w:r>
      <w:r w:rsidRPr="00B967BC">
        <w:rPr>
          <w:rFonts w:ascii="Times New Roman" w:hAnsi="Times New Roman" w:cs="Times New Roman"/>
          <w:sz w:val="28"/>
          <w:szCs w:val="28"/>
        </w:rPr>
        <w:t xml:space="preserve">. 26 №2. Вальсы </w:t>
      </w:r>
      <w:r w:rsidRPr="00B967BC">
        <w:rPr>
          <w:rFonts w:ascii="Times New Roman" w:hAnsi="Times New Roman" w:cs="Times New Roman"/>
          <w:sz w:val="28"/>
          <w:szCs w:val="28"/>
          <w:lang w:val="en-US"/>
        </w:rPr>
        <w:t>op</w:t>
      </w:r>
      <w:r w:rsidRPr="00B967BC">
        <w:rPr>
          <w:rFonts w:ascii="Times New Roman" w:hAnsi="Times New Roman" w:cs="Times New Roman"/>
          <w:sz w:val="28"/>
          <w:szCs w:val="28"/>
        </w:rPr>
        <w:t xml:space="preserve">. 64 №2, </w:t>
      </w:r>
      <w:r w:rsidRPr="00B967BC">
        <w:rPr>
          <w:rFonts w:ascii="Times New Roman" w:hAnsi="Times New Roman" w:cs="Times New Roman"/>
          <w:sz w:val="28"/>
          <w:szCs w:val="28"/>
          <w:lang w:val="en-US"/>
        </w:rPr>
        <w:t>op</w:t>
      </w:r>
      <w:r w:rsidRPr="00B967BC">
        <w:rPr>
          <w:rFonts w:ascii="Times New Roman" w:hAnsi="Times New Roman" w:cs="Times New Roman"/>
          <w:sz w:val="28"/>
          <w:szCs w:val="28"/>
        </w:rPr>
        <w:t xml:space="preserve">. 34 №2. -     Прелюдии </w:t>
      </w:r>
      <w:r w:rsidRPr="00B967BC">
        <w:rPr>
          <w:rFonts w:ascii="Times New Roman" w:hAnsi="Times New Roman" w:cs="Times New Roman"/>
          <w:sz w:val="28"/>
          <w:szCs w:val="28"/>
          <w:lang w:val="en-US"/>
        </w:rPr>
        <w:t>op</w:t>
      </w:r>
      <w:r w:rsidRPr="00B967BC">
        <w:rPr>
          <w:rFonts w:ascii="Times New Roman" w:hAnsi="Times New Roman" w:cs="Times New Roman"/>
          <w:sz w:val="28"/>
          <w:szCs w:val="28"/>
        </w:rPr>
        <w:t xml:space="preserve">. 28 №4, 6, 7, 15, 20, 24. Баллада №1 </w:t>
      </w:r>
      <w:r w:rsidRPr="00B967BC">
        <w:rPr>
          <w:rFonts w:ascii="Times New Roman" w:hAnsi="Times New Roman" w:cs="Times New Roman"/>
          <w:sz w:val="28"/>
          <w:szCs w:val="28"/>
          <w:lang w:val="en-US"/>
        </w:rPr>
        <w:t>g</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moll</w:t>
      </w:r>
      <w:r w:rsidRPr="00B967BC">
        <w:rPr>
          <w:rFonts w:ascii="Times New Roman" w:hAnsi="Times New Roman" w:cs="Times New Roman"/>
          <w:sz w:val="28"/>
          <w:szCs w:val="28"/>
        </w:rPr>
        <w:t xml:space="preserve">. Соната №2 </w:t>
      </w:r>
      <w:r w:rsidRPr="00B967BC">
        <w:rPr>
          <w:rFonts w:ascii="Times New Roman" w:hAnsi="Times New Roman" w:cs="Times New Roman"/>
          <w:sz w:val="28"/>
          <w:szCs w:val="28"/>
          <w:lang w:val="en-US"/>
        </w:rPr>
        <w:t>b</w:t>
      </w:r>
      <w:r w:rsidRPr="00B967BC">
        <w:rPr>
          <w:rFonts w:ascii="Times New Roman" w:hAnsi="Times New Roman" w:cs="Times New Roman"/>
          <w:sz w:val="28"/>
          <w:szCs w:val="28"/>
        </w:rPr>
        <w:t>-</w:t>
      </w:r>
      <w:r w:rsidRPr="00B967BC">
        <w:rPr>
          <w:rFonts w:ascii="Times New Roman" w:hAnsi="Times New Roman" w:cs="Times New Roman"/>
          <w:sz w:val="28"/>
          <w:szCs w:val="28"/>
          <w:lang w:val="en-US"/>
        </w:rPr>
        <w:t>moll</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P</w:t>
      </w:r>
      <w:r w:rsidRPr="00B967BC">
        <w:rPr>
          <w:rFonts w:ascii="Times New Roman" w:hAnsi="Times New Roman" w:cs="Times New Roman"/>
          <w:sz w:val="28"/>
          <w:szCs w:val="28"/>
        </w:rPr>
        <w:t>. Шуман «Карнавал» (пьеса «Шопен»).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9. Судьбы западноевропейских романтиков.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Н. Паганини - легенды и факты.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Вечное движение.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Каприс №24.</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 В. Рахманинов «Рапсодия на тему Паганини».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 Лютославский «Вариации на тему Паганини».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Концерт №2 для скрипки с оркестром, </w:t>
      </w:r>
      <w:r w:rsidRPr="00B967BC">
        <w:rPr>
          <w:rFonts w:ascii="Times New Roman" w:hAnsi="Times New Roman" w:cs="Times New Roman"/>
          <w:b/>
          <w:bCs/>
          <w:sz w:val="28"/>
          <w:szCs w:val="28"/>
          <w:lang w:val="en-US"/>
        </w:rPr>
        <w:t>III</w:t>
      </w:r>
      <w:r w:rsidRPr="00B967BC">
        <w:rPr>
          <w:rFonts w:ascii="Times New Roman" w:hAnsi="Times New Roman" w:cs="Times New Roman"/>
          <w:b/>
          <w:bCs/>
          <w:sz w:val="28"/>
          <w:szCs w:val="28"/>
        </w:rPr>
        <w:t xml:space="preserve"> </w:t>
      </w:r>
      <w:r w:rsidRPr="00B967BC">
        <w:rPr>
          <w:rFonts w:ascii="Times New Roman" w:hAnsi="Times New Roman" w:cs="Times New Roman"/>
          <w:sz w:val="28"/>
          <w:szCs w:val="28"/>
        </w:rPr>
        <w:t>ч. «Кампанелла».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Ф. Лист Этюд по Паганини «Кампанелла».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Р. Шуман «Карнавал» (пьеса «Паганини»).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ab/>
      </w:r>
      <w:r w:rsidRPr="00B967BC">
        <w:rPr>
          <w:rFonts w:ascii="Times New Roman" w:hAnsi="Times New Roman" w:cs="Times New Roman"/>
          <w:i/>
          <w:iCs/>
          <w:sz w:val="28"/>
          <w:szCs w:val="28"/>
        </w:rPr>
        <w:t>Г. Берлиоз. «Фантастическая симфония» - романтическая история, расска</w:t>
      </w:r>
      <w:r w:rsidRPr="00B967BC">
        <w:rPr>
          <w:rFonts w:ascii="Times New Roman" w:hAnsi="Times New Roman" w:cs="Times New Roman"/>
          <w:i/>
          <w:iCs/>
          <w:sz w:val="28"/>
          <w:szCs w:val="28"/>
        </w:rPr>
        <w:softHyphen/>
        <w:t xml:space="preserve">занная в звуках музыки, тексте программы. «Мемуары» - </w:t>
      </w:r>
      <w:r w:rsidRPr="00B967BC">
        <w:rPr>
          <w:rFonts w:ascii="Times New Roman" w:hAnsi="Times New Roman" w:cs="Times New Roman"/>
          <w:sz w:val="28"/>
          <w:szCs w:val="28"/>
        </w:rPr>
        <w:t xml:space="preserve">о себе и своём времени.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ab/>
        <w:t>Ф. Лист - романтик, принадлежащий всему миру.</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Концерт №1 для фортепиано с оркестром.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Ф. Шуберт - Ф. Лист «В путь», «Мельник и ручей» - транскрипции.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Венгерские рапсодии №2, 6.</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Канцона «Грёзы любви».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Симфоническая поэма «Прелюды».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Этюды «Хоровод гномов», «Шум леса».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w:t>
      </w:r>
      <w:r w:rsidRPr="00B967BC">
        <w:rPr>
          <w:rFonts w:ascii="Times New Roman" w:hAnsi="Times New Roman" w:cs="Times New Roman"/>
          <w:sz w:val="28"/>
          <w:szCs w:val="28"/>
        </w:rPr>
        <w:tab/>
      </w:r>
      <w:r w:rsidRPr="00B967BC">
        <w:rPr>
          <w:rFonts w:ascii="Times New Roman" w:hAnsi="Times New Roman" w:cs="Times New Roman"/>
          <w:sz w:val="28"/>
          <w:szCs w:val="28"/>
        </w:rPr>
        <w:tab/>
      </w:r>
      <w:r w:rsidRPr="00B967BC">
        <w:rPr>
          <w:rFonts w:ascii="Times New Roman" w:hAnsi="Times New Roman" w:cs="Times New Roman"/>
          <w:i/>
          <w:iCs/>
          <w:sz w:val="28"/>
          <w:szCs w:val="28"/>
        </w:rPr>
        <w:t xml:space="preserve">Ф. Мендельсон </w:t>
      </w:r>
      <w:r w:rsidRPr="00B967BC">
        <w:rPr>
          <w:rFonts w:ascii="Times New Roman" w:hAnsi="Times New Roman" w:cs="Times New Roman"/>
          <w:sz w:val="28"/>
          <w:szCs w:val="28"/>
        </w:rPr>
        <w:t xml:space="preserve">- </w:t>
      </w:r>
      <w:r w:rsidRPr="00B967BC">
        <w:rPr>
          <w:rFonts w:ascii="Times New Roman" w:hAnsi="Times New Roman" w:cs="Times New Roman"/>
          <w:i/>
          <w:iCs/>
          <w:sz w:val="28"/>
          <w:szCs w:val="28"/>
        </w:rPr>
        <w:t>«самая образованная художественная натура нашего вре</w:t>
      </w:r>
      <w:r w:rsidRPr="00B967BC">
        <w:rPr>
          <w:rFonts w:ascii="Times New Roman" w:hAnsi="Times New Roman" w:cs="Times New Roman"/>
          <w:i/>
          <w:iCs/>
          <w:sz w:val="28"/>
          <w:szCs w:val="28"/>
        </w:rPr>
        <w:softHyphen/>
        <w:t xml:space="preserve">мени» (Р. Шуман). Музыкант </w:t>
      </w:r>
      <w:r w:rsidRPr="00B967BC">
        <w:rPr>
          <w:rFonts w:ascii="Times New Roman" w:hAnsi="Times New Roman" w:cs="Times New Roman"/>
          <w:sz w:val="28"/>
          <w:szCs w:val="28"/>
        </w:rPr>
        <w:t xml:space="preserve">- </w:t>
      </w:r>
      <w:r w:rsidRPr="00B967BC">
        <w:rPr>
          <w:rFonts w:ascii="Times New Roman" w:hAnsi="Times New Roman" w:cs="Times New Roman"/>
          <w:i/>
          <w:iCs/>
          <w:sz w:val="28"/>
          <w:szCs w:val="28"/>
        </w:rPr>
        <w:t xml:space="preserve">просветитель (исполнение в 1829 году «Страстей по Матфею» И. С. Баха). Дирижёр Гевандхауза. Создатель Лейпцигской консерватории (1843 г.) </w:t>
      </w:r>
      <w:r w:rsidRPr="00B967BC">
        <w:rPr>
          <w:rFonts w:ascii="Times New Roman" w:hAnsi="Times New Roman" w:cs="Times New Roman"/>
          <w:sz w:val="28"/>
          <w:szCs w:val="28"/>
        </w:rPr>
        <w:t xml:space="preserve">- </w:t>
      </w:r>
      <w:r w:rsidRPr="00B967BC">
        <w:rPr>
          <w:rFonts w:ascii="Times New Roman" w:hAnsi="Times New Roman" w:cs="Times New Roman"/>
          <w:i/>
          <w:iCs/>
          <w:sz w:val="28"/>
          <w:szCs w:val="28"/>
        </w:rPr>
        <w:t>первой в Германии. Композитор - лирик.</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«Песни без слов»: №9, 16, 10, 6 («Песня венецианского гондольера»); №23</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(«Народная песня»).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Увертюра «Сон в летнюю ночь».</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Концерт для скрипки с оркестром.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6 класс.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Тема 1. Судьбы русских композиторов начала </w:t>
      </w:r>
      <w:r w:rsidRPr="00B967BC">
        <w:rPr>
          <w:rFonts w:ascii="Times New Roman" w:hAnsi="Times New Roman" w:cs="Times New Roman"/>
          <w:b/>
          <w:bCs/>
          <w:sz w:val="28"/>
          <w:szCs w:val="28"/>
          <w:lang w:val="en-US"/>
        </w:rPr>
        <w:t>XIX</w:t>
      </w:r>
      <w:r w:rsidRPr="00B967BC">
        <w:rPr>
          <w:rFonts w:ascii="Times New Roman" w:hAnsi="Times New Roman" w:cs="Times New Roman"/>
          <w:b/>
          <w:bCs/>
          <w:sz w:val="28"/>
          <w:szCs w:val="28"/>
        </w:rPr>
        <w:t xml:space="preserve"> века.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A. Алябьев - </w:t>
      </w:r>
      <w:r w:rsidRPr="00B967BC">
        <w:rPr>
          <w:rFonts w:ascii="Times New Roman" w:hAnsi="Times New Roman" w:cs="Times New Roman"/>
          <w:sz w:val="28"/>
          <w:szCs w:val="28"/>
        </w:rPr>
        <w:t>автор знаменитого «Соловья», участник войны 1812 года, круг</w:t>
      </w:r>
      <w:r w:rsidRPr="00B967BC">
        <w:rPr>
          <w:rFonts w:ascii="Times New Roman" w:hAnsi="Times New Roman" w:cs="Times New Roman"/>
          <w:sz w:val="28"/>
          <w:szCs w:val="28"/>
        </w:rPr>
        <w:br/>
        <w:t xml:space="preserve">                     общения, лирик.</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B. Варламов - </w:t>
      </w:r>
      <w:r w:rsidRPr="00B967BC">
        <w:rPr>
          <w:rFonts w:ascii="Times New Roman" w:hAnsi="Times New Roman" w:cs="Times New Roman"/>
          <w:sz w:val="28"/>
          <w:szCs w:val="28"/>
        </w:rPr>
        <w:t xml:space="preserve">автор первой русской «Школы пения», дирижёр, знаток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хорово</w:t>
      </w:r>
      <w:r w:rsidRPr="00B967BC">
        <w:rPr>
          <w:rFonts w:ascii="Times New Roman" w:hAnsi="Times New Roman" w:cs="Times New Roman"/>
          <w:sz w:val="28"/>
          <w:szCs w:val="28"/>
        </w:rPr>
        <w:softHyphen/>
        <w:t>го пения, слава при жизни, круг общения.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А. Гурилёв </w:t>
      </w:r>
      <w:r w:rsidRPr="00B967BC">
        <w:rPr>
          <w:rFonts w:ascii="Times New Roman" w:hAnsi="Times New Roman" w:cs="Times New Roman"/>
          <w:sz w:val="28"/>
          <w:szCs w:val="28"/>
        </w:rPr>
        <w:t>- автор лирических романсов, ученик Дж. Фильда, сборник «47 русских народных песен».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А. Алябьев: «Я </w:t>
      </w:r>
      <w:r w:rsidRPr="00B967BC">
        <w:rPr>
          <w:rFonts w:ascii="Times New Roman" w:hAnsi="Times New Roman" w:cs="Times New Roman"/>
          <w:sz w:val="28"/>
          <w:szCs w:val="28"/>
        </w:rPr>
        <w:t xml:space="preserve">вас любил» (сл. Пушкина), «Влюблён я дева-красота» </w:t>
      </w:r>
      <w:r w:rsidRPr="00B967BC">
        <w:rPr>
          <w:rFonts w:ascii="Times New Roman" w:hAnsi="Times New Roman" w:cs="Times New Roman"/>
          <w:sz w:val="28"/>
          <w:szCs w:val="28"/>
        </w:rPr>
        <w:tab/>
        <w:t>(сл. Языкова), «Соловей» (сл. Дельвига)...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А. Варламов: </w:t>
      </w:r>
      <w:r w:rsidRPr="00B967BC">
        <w:rPr>
          <w:rFonts w:ascii="Times New Roman" w:hAnsi="Times New Roman" w:cs="Times New Roman"/>
          <w:sz w:val="28"/>
          <w:szCs w:val="28"/>
        </w:rPr>
        <w:t>«Белеет парус одинокий» (сл. Лермонтова), «Горные верши</w:t>
      </w:r>
      <w:r w:rsidRPr="00B967BC">
        <w:rPr>
          <w:rFonts w:ascii="Times New Roman" w:hAnsi="Times New Roman" w:cs="Times New Roman"/>
          <w:sz w:val="28"/>
          <w:szCs w:val="28"/>
        </w:rPr>
        <w:softHyphen/>
      </w:r>
      <w:r w:rsidRPr="00B967BC">
        <w:rPr>
          <w:rFonts w:ascii="Times New Roman" w:hAnsi="Times New Roman" w:cs="Times New Roman"/>
          <w:sz w:val="28"/>
          <w:szCs w:val="28"/>
        </w:rPr>
        <w:tab/>
        <w:t xml:space="preserve">ны» (сл. Лермонтова), «Черны очи, ясны очи» (сл. Тимофеева),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«Красный сарафан» (сл. Цыганова)...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А. Гурилёв: </w:t>
      </w:r>
      <w:r w:rsidRPr="00B967BC">
        <w:rPr>
          <w:rFonts w:ascii="Times New Roman" w:hAnsi="Times New Roman" w:cs="Times New Roman"/>
          <w:sz w:val="28"/>
          <w:szCs w:val="28"/>
        </w:rPr>
        <w:t>«Колокольчик » (сл. Макарова), «Радость-душечка, красна-</w:t>
      </w:r>
      <w:r w:rsidRPr="00B967BC">
        <w:rPr>
          <w:rFonts w:ascii="Times New Roman" w:hAnsi="Times New Roman" w:cs="Times New Roman"/>
          <w:sz w:val="28"/>
          <w:szCs w:val="28"/>
        </w:rPr>
        <w:tab/>
        <w:t>девушка» (сл. Вяземского), «Песня ямщика» (сл. Бахтурина).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2. М. И. Глинка - основоположник русской профессиональной композиторской школы.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Творческий облик: </w:t>
      </w:r>
      <w:r w:rsidRPr="00B967BC">
        <w:rPr>
          <w:rFonts w:ascii="Times New Roman" w:hAnsi="Times New Roman" w:cs="Times New Roman"/>
          <w:sz w:val="28"/>
          <w:szCs w:val="28"/>
        </w:rPr>
        <w:t>изучение языков, литературы, географии; путешествия за границу (Италия, Германия, Франция, Испания).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Круг общения: </w:t>
      </w:r>
      <w:r w:rsidRPr="00B967BC">
        <w:rPr>
          <w:rFonts w:ascii="Times New Roman" w:hAnsi="Times New Roman" w:cs="Times New Roman"/>
          <w:sz w:val="28"/>
          <w:szCs w:val="28"/>
        </w:rPr>
        <w:t>А. С. Пушкин, В. К. Кюхельбекер, А. С. Грибоедов, Дж. Фильд, А. Дельвиг, А. П. Керн, Дж. Россини, 3. Ден, В. А. Жуковский, Н. В. Гоголь, Н. Ку</w:t>
      </w:r>
      <w:r w:rsidRPr="00B967BC">
        <w:rPr>
          <w:rFonts w:ascii="Times New Roman" w:hAnsi="Times New Roman" w:cs="Times New Roman"/>
          <w:sz w:val="28"/>
          <w:szCs w:val="28"/>
        </w:rPr>
        <w:softHyphen/>
        <w:t>кольник, Ф. Лист, Г. Берлиоз, Ф. Шопен, А. С. Даргомыжский, М. А. Балакирев, Дж. Мейербер...</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Основные слагаемые создания национальной композиторской школы </w:t>
      </w:r>
      <w:r w:rsidRPr="00B967BC">
        <w:rPr>
          <w:rFonts w:ascii="Times New Roman" w:hAnsi="Times New Roman" w:cs="Times New Roman"/>
          <w:sz w:val="28"/>
          <w:szCs w:val="28"/>
        </w:rPr>
        <w:t>- освое</w:t>
      </w:r>
      <w:r w:rsidRPr="00B967BC">
        <w:rPr>
          <w:rFonts w:ascii="Times New Roman" w:hAnsi="Times New Roman" w:cs="Times New Roman"/>
          <w:sz w:val="28"/>
          <w:szCs w:val="28"/>
        </w:rPr>
        <w:softHyphen/>
        <w:t>ние европейской музыкальной культуры и знание музыкального фольклора своей стра</w:t>
      </w:r>
      <w:r w:rsidRPr="00B967BC">
        <w:rPr>
          <w:rFonts w:ascii="Times New Roman" w:hAnsi="Times New Roman" w:cs="Times New Roman"/>
          <w:sz w:val="28"/>
          <w:szCs w:val="28"/>
        </w:rPr>
        <w:softHyphen/>
        <w:t>ны.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«Камаринская» </w:t>
      </w:r>
      <w:r w:rsidRPr="00B967BC">
        <w:rPr>
          <w:rFonts w:ascii="Times New Roman" w:hAnsi="Times New Roman" w:cs="Times New Roman"/>
          <w:sz w:val="28"/>
          <w:szCs w:val="28"/>
        </w:rPr>
        <w:t>- начало русской симфонической школы.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«Иван Сусанин» и «Руслан и Людмила» </w:t>
      </w:r>
      <w:r w:rsidRPr="00B967BC">
        <w:rPr>
          <w:rFonts w:ascii="Times New Roman" w:hAnsi="Times New Roman" w:cs="Times New Roman"/>
          <w:sz w:val="28"/>
          <w:szCs w:val="28"/>
        </w:rPr>
        <w:t>- 2 основных пути развития русской оперы.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«Вальс-фантазия» - </w:t>
      </w:r>
      <w:r w:rsidRPr="00B967BC">
        <w:rPr>
          <w:rFonts w:ascii="Times New Roman" w:hAnsi="Times New Roman" w:cs="Times New Roman"/>
          <w:sz w:val="28"/>
          <w:szCs w:val="28"/>
        </w:rPr>
        <w:t>начало лирико-психологической линии в развитии рус</w:t>
      </w:r>
      <w:r w:rsidRPr="00B967BC">
        <w:rPr>
          <w:rFonts w:ascii="Times New Roman" w:hAnsi="Times New Roman" w:cs="Times New Roman"/>
          <w:sz w:val="28"/>
          <w:szCs w:val="28"/>
        </w:rPr>
        <w:softHyphen/>
        <w:t>ской музыки.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3. Русский классический романс.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Романсы М. И. Глинки: </w:t>
      </w:r>
      <w:r w:rsidRPr="00B967BC">
        <w:rPr>
          <w:rFonts w:ascii="Times New Roman" w:hAnsi="Times New Roman" w:cs="Times New Roman"/>
          <w:sz w:val="28"/>
          <w:szCs w:val="28"/>
        </w:rPr>
        <w:t>«Я помню чудное мгновенье» (ел. Пушкина), «Жаво</w:t>
      </w:r>
      <w:r w:rsidRPr="00B967BC">
        <w:rPr>
          <w:rFonts w:ascii="Times New Roman" w:hAnsi="Times New Roman" w:cs="Times New Roman"/>
          <w:sz w:val="28"/>
          <w:szCs w:val="28"/>
        </w:rPr>
        <w:softHyphen/>
        <w:t xml:space="preserve">ронок » (ел. Кукольника), «Не искушай» (ел. Баратынского). Русское </w:t>
      </w:r>
      <w:r w:rsidRPr="00B967BC">
        <w:rPr>
          <w:rFonts w:ascii="Times New Roman" w:hAnsi="Times New Roman" w:cs="Times New Roman"/>
          <w:sz w:val="28"/>
          <w:szCs w:val="28"/>
          <w:lang w:val="en-US"/>
        </w:rPr>
        <w:t>bel</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canto</w:t>
      </w:r>
      <w:r w:rsidRPr="00B967BC">
        <w:rPr>
          <w:rFonts w:ascii="Times New Roman" w:hAnsi="Times New Roman" w:cs="Times New Roman"/>
          <w:sz w:val="28"/>
          <w:szCs w:val="28"/>
        </w:rPr>
        <w:t>, чуткое претворение «интонационного словаря» эпохи. «Не пой, красавица, при мне» (ел. Пуш</w:t>
      </w:r>
      <w:r w:rsidRPr="00B967BC">
        <w:rPr>
          <w:rFonts w:ascii="Times New Roman" w:hAnsi="Times New Roman" w:cs="Times New Roman"/>
          <w:sz w:val="28"/>
          <w:szCs w:val="28"/>
        </w:rPr>
        <w:softHyphen/>
        <w:t>кина).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Романсы А. С. Даргомыжского. Музыкальный портретист: </w:t>
      </w:r>
      <w:r w:rsidRPr="00B967BC">
        <w:rPr>
          <w:rFonts w:ascii="Times New Roman" w:hAnsi="Times New Roman" w:cs="Times New Roman"/>
          <w:sz w:val="28"/>
          <w:szCs w:val="28"/>
        </w:rPr>
        <w:t>«Червяк » (ел. Курочкина), «Титулярный советник » (ел. Курочкина), «Мельник » (ел. Пушкина), «Старый капрал» (ел. Беранже).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А. С. Даргомыжский и А. С. Пушкин: </w:t>
      </w:r>
      <w:r w:rsidRPr="00B967BC">
        <w:rPr>
          <w:rFonts w:ascii="Times New Roman" w:hAnsi="Times New Roman" w:cs="Times New Roman"/>
          <w:sz w:val="28"/>
          <w:szCs w:val="28"/>
        </w:rPr>
        <w:t>«Я вас любил», «Юноша и Дева», «Ноч</w:t>
      </w:r>
      <w:r w:rsidRPr="00B967BC">
        <w:rPr>
          <w:rFonts w:ascii="Times New Roman" w:hAnsi="Times New Roman" w:cs="Times New Roman"/>
          <w:sz w:val="28"/>
          <w:szCs w:val="28"/>
        </w:rPr>
        <w:softHyphen/>
        <w:t>ной зефир». Фрагменты из оперы «Русалка».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A.</w:t>
      </w:r>
      <w:r w:rsidRPr="00B967BC">
        <w:rPr>
          <w:rFonts w:ascii="Times New Roman" w:hAnsi="Times New Roman" w:cs="Times New Roman"/>
          <w:i/>
          <w:iCs/>
          <w:sz w:val="28"/>
          <w:szCs w:val="28"/>
        </w:rPr>
        <w:tab/>
        <w:t xml:space="preserve">С. Даргомыжский и М. Ю. Лермонтов: </w:t>
      </w:r>
      <w:r w:rsidRPr="00B967BC">
        <w:rPr>
          <w:rFonts w:ascii="Times New Roman" w:hAnsi="Times New Roman" w:cs="Times New Roman"/>
          <w:sz w:val="28"/>
          <w:szCs w:val="28"/>
        </w:rPr>
        <w:t>элегии «Мне грустно», «И скучно, и грустно».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Романсы М. П. Мусоргского. Музыкальный портретист: </w:t>
      </w:r>
      <w:r w:rsidRPr="00B967BC">
        <w:rPr>
          <w:rFonts w:ascii="Times New Roman" w:hAnsi="Times New Roman" w:cs="Times New Roman"/>
          <w:sz w:val="28"/>
          <w:szCs w:val="28"/>
        </w:rPr>
        <w:t>«Светик Савишна», «Семинарист» (ел. автора), «Блоха» (ел. Гёте).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Колыбельная - один из любимых жанров М. П. Мусоргского: </w:t>
      </w:r>
      <w:r w:rsidRPr="00B967BC">
        <w:rPr>
          <w:rFonts w:ascii="Times New Roman" w:hAnsi="Times New Roman" w:cs="Times New Roman"/>
          <w:sz w:val="28"/>
          <w:szCs w:val="28"/>
        </w:rPr>
        <w:t>«Колыбельная кукле», «Калистрат», «Колыбельная Ерёмушке», «Колыбельная» из цикла «Песни и пляски смерти».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«Песни и пляски смерти» </w:t>
      </w:r>
      <w:r w:rsidRPr="00B967BC">
        <w:rPr>
          <w:rFonts w:ascii="Times New Roman" w:hAnsi="Times New Roman" w:cs="Times New Roman"/>
          <w:sz w:val="28"/>
          <w:szCs w:val="28"/>
        </w:rPr>
        <w:t>(ел. Голенищева-Кутузова).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Романсы А. П. Бородина. Русский эпос в вокальной музыке: </w:t>
      </w:r>
      <w:r w:rsidRPr="00B967BC">
        <w:rPr>
          <w:rFonts w:ascii="Times New Roman" w:hAnsi="Times New Roman" w:cs="Times New Roman"/>
          <w:sz w:val="28"/>
          <w:szCs w:val="28"/>
        </w:rPr>
        <w:t xml:space="preserve">«Спящая княжна», «Песня тёмного леса». </w:t>
      </w:r>
      <w:r w:rsidRPr="00B967BC">
        <w:rPr>
          <w:rFonts w:ascii="Times New Roman" w:hAnsi="Times New Roman" w:cs="Times New Roman"/>
          <w:i/>
          <w:iCs/>
          <w:sz w:val="28"/>
          <w:szCs w:val="28"/>
        </w:rPr>
        <w:t>Элегия «Для берегов отчизны дольной» (ел. Пушкина), музы</w:t>
      </w:r>
      <w:r w:rsidRPr="00B967BC">
        <w:rPr>
          <w:rFonts w:ascii="Times New Roman" w:hAnsi="Times New Roman" w:cs="Times New Roman"/>
          <w:i/>
          <w:iCs/>
          <w:sz w:val="28"/>
          <w:szCs w:val="28"/>
        </w:rPr>
        <w:softHyphen/>
        <w:t xml:space="preserve">кальный портретист: </w:t>
      </w:r>
      <w:r w:rsidRPr="00B967BC">
        <w:rPr>
          <w:rFonts w:ascii="Times New Roman" w:hAnsi="Times New Roman" w:cs="Times New Roman"/>
          <w:sz w:val="28"/>
          <w:szCs w:val="28"/>
        </w:rPr>
        <w:t>«Спесь» (ел. А. К. Толстого).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4. Судьбы композиторов «Могучей кучки».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B.</w:t>
      </w:r>
      <w:r w:rsidRPr="00B967BC">
        <w:rPr>
          <w:rFonts w:ascii="Times New Roman" w:hAnsi="Times New Roman" w:cs="Times New Roman"/>
          <w:sz w:val="28"/>
          <w:szCs w:val="28"/>
        </w:rPr>
        <w:tab/>
        <w:t>В. Стасов и М. А. Балакирев. Главные идеи и творческие принципы «Могу</w:t>
      </w:r>
      <w:r w:rsidRPr="00B967BC">
        <w:rPr>
          <w:rFonts w:ascii="Times New Roman" w:hAnsi="Times New Roman" w:cs="Times New Roman"/>
          <w:sz w:val="28"/>
          <w:szCs w:val="28"/>
        </w:rPr>
        <w:softHyphen/>
        <w:t>чей кучки». Краткая характеристика творчества Ц. А. Кюи и М. А. Балакирева. Портре</w:t>
      </w:r>
      <w:r w:rsidRPr="00B967BC">
        <w:rPr>
          <w:rFonts w:ascii="Times New Roman" w:hAnsi="Times New Roman" w:cs="Times New Roman"/>
          <w:sz w:val="28"/>
          <w:szCs w:val="28"/>
        </w:rPr>
        <w:softHyphen/>
        <w:t>ты великих русских музыкантов: М. П. Мусоргский, Н. А. Римский-Корсаков, А. П.Бородин.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М. А. Балакирев: </w:t>
      </w:r>
      <w:r w:rsidRPr="00B967BC">
        <w:rPr>
          <w:rFonts w:ascii="Times New Roman" w:hAnsi="Times New Roman" w:cs="Times New Roman"/>
          <w:sz w:val="28"/>
          <w:szCs w:val="28"/>
        </w:rPr>
        <w:t xml:space="preserve">«Исламей», «Грузинская песня» (ст. Пушкина), песня   </w:t>
      </w:r>
      <w:r w:rsidRPr="00B967BC">
        <w:rPr>
          <w:rFonts w:ascii="Times New Roman" w:hAnsi="Times New Roman" w:cs="Times New Roman"/>
          <w:sz w:val="28"/>
          <w:szCs w:val="28"/>
        </w:rPr>
        <w:tab/>
        <w:t xml:space="preserve">«Эй, ухнем» из сборника «40 русских народных песен».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А. П. Бородин: </w:t>
      </w:r>
      <w:r w:rsidRPr="00B967BC">
        <w:rPr>
          <w:rFonts w:ascii="Times New Roman" w:hAnsi="Times New Roman" w:cs="Times New Roman"/>
          <w:sz w:val="28"/>
          <w:szCs w:val="28"/>
        </w:rPr>
        <w:t xml:space="preserve">Симфония №2 «Богатырская», Квартет №2.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М. П. Мусоргский: </w:t>
      </w:r>
      <w:r w:rsidRPr="00B967BC">
        <w:rPr>
          <w:rFonts w:ascii="Times New Roman" w:hAnsi="Times New Roman" w:cs="Times New Roman"/>
          <w:sz w:val="28"/>
          <w:szCs w:val="28"/>
        </w:rPr>
        <w:t>«Картинки с выставки», «Хованщина» («Рассвет на Мо</w:t>
      </w:r>
      <w:r w:rsidRPr="00B967BC">
        <w:rPr>
          <w:rFonts w:ascii="Times New Roman" w:hAnsi="Times New Roman" w:cs="Times New Roman"/>
          <w:sz w:val="28"/>
          <w:szCs w:val="28"/>
        </w:rPr>
        <w:softHyphen/>
        <w:t xml:space="preserve">  </w:t>
      </w:r>
      <w:r w:rsidRPr="00B967BC">
        <w:rPr>
          <w:rFonts w:ascii="Times New Roman" w:hAnsi="Times New Roman" w:cs="Times New Roman"/>
          <w:sz w:val="28"/>
          <w:szCs w:val="28"/>
        </w:rPr>
        <w:tab/>
        <w:t xml:space="preserve">скве-реке», песня Марфы из </w:t>
      </w:r>
      <w:r w:rsidRPr="00B967BC">
        <w:rPr>
          <w:rFonts w:ascii="Times New Roman" w:hAnsi="Times New Roman" w:cs="Times New Roman"/>
          <w:sz w:val="28"/>
          <w:szCs w:val="28"/>
          <w:lang w:val="en-US"/>
        </w:rPr>
        <w:t>III</w:t>
      </w:r>
      <w:r w:rsidRPr="00B967BC">
        <w:rPr>
          <w:rFonts w:ascii="Times New Roman" w:hAnsi="Times New Roman" w:cs="Times New Roman"/>
          <w:sz w:val="28"/>
          <w:szCs w:val="28"/>
        </w:rPr>
        <w:t xml:space="preserve"> д.), баллада «Забытый».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Н. А. Римский-Корсаков: </w:t>
      </w:r>
      <w:r w:rsidRPr="00B967BC">
        <w:rPr>
          <w:rFonts w:ascii="Times New Roman" w:hAnsi="Times New Roman" w:cs="Times New Roman"/>
          <w:sz w:val="28"/>
          <w:szCs w:val="28"/>
        </w:rPr>
        <w:t xml:space="preserve">«Шехеразада», опера «Садко» («Океан - море </w:t>
      </w:r>
      <w:r w:rsidRPr="00B967BC">
        <w:rPr>
          <w:rFonts w:ascii="Times New Roman" w:hAnsi="Times New Roman" w:cs="Times New Roman"/>
          <w:sz w:val="28"/>
          <w:szCs w:val="28"/>
        </w:rPr>
        <w:tab/>
        <w:t xml:space="preserve">синее», песня Садко, Колыбельная Волховы), опера «Сказка о царе </w:t>
      </w:r>
      <w:r w:rsidRPr="00B967BC">
        <w:rPr>
          <w:rFonts w:ascii="Times New Roman" w:hAnsi="Times New Roman" w:cs="Times New Roman"/>
          <w:sz w:val="28"/>
          <w:szCs w:val="28"/>
        </w:rPr>
        <w:tab/>
        <w:t xml:space="preserve">Салтане» (три чуда, полёт шмеля), опера «Золотой петушок » (ария </w:t>
      </w:r>
      <w:r w:rsidRPr="00B967BC">
        <w:rPr>
          <w:rFonts w:ascii="Times New Roman" w:hAnsi="Times New Roman" w:cs="Times New Roman"/>
          <w:sz w:val="28"/>
          <w:szCs w:val="28"/>
        </w:rPr>
        <w:tab/>
        <w:t>Шемахан</w:t>
      </w:r>
      <w:r w:rsidRPr="00B967BC">
        <w:rPr>
          <w:rFonts w:ascii="Times New Roman" w:hAnsi="Times New Roman" w:cs="Times New Roman"/>
          <w:sz w:val="28"/>
          <w:szCs w:val="28"/>
        </w:rPr>
        <w:softHyphen/>
        <w:t>ской царицы).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Тема 5. «Борис Годунов», «Снегурочка», «Князь Игорь»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золотой фонд  русской оперной классики.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Изучение трёх русских опер подряд позволяет: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погрузиться в проблемы драматургии и композиции оперного спектакля (сравнительный анализ);</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показать разные типы оперных спектаклей и характеристики персонажей в условиях народной драмы, эпического действия и сказки; проследить традиции опер М. И. Глинки во всех трёх операх (последова</w:t>
      </w:r>
      <w:r w:rsidRPr="00B967BC">
        <w:rPr>
          <w:rFonts w:ascii="Times New Roman" w:hAnsi="Times New Roman" w:cs="Times New Roman"/>
          <w:sz w:val="28"/>
          <w:szCs w:val="28"/>
        </w:rPr>
        <w:softHyphen/>
        <w:t>тельно).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6. П. И. Чайковский. Судьба. Стиль. Творчество.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Четвёртая симфония и опера «Евгений Онегин» - вершины московского пе</w:t>
      </w:r>
      <w:r w:rsidRPr="00B967BC">
        <w:rPr>
          <w:rFonts w:ascii="Times New Roman" w:hAnsi="Times New Roman" w:cs="Times New Roman"/>
          <w:i/>
          <w:iCs/>
          <w:sz w:val="28"/>
          <w:szCs w:val="28"/>
        </w:rPr>
        <w:softHyphen/>
        <w:t xml:space="preserve">риода творчества: </w:t>
      </w:r>
      <w:r w:rsidRPr="00B967BC">
        <w:rPr>
          <w:rFonts w:ascii="Times New Roman" w:hAnsi="Times New Roman" w:cs="Times New Roman"/>
          <w:sz w:val="28"/>
          <w:szCs w:val="28"/>
        </w:rPr>
        <w:t>романтик, тонкий психолог, лирик, опора на интонации бытовых жанров (марш, танец, песня).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Шестая симфония и опера «Пиковая дама» - кульминация всего творчества: </w:t>
      </w:r>
      <w:r w:rsidRPr="00B967BC">
        <w:rPr>
          <w:rFonts w:ascii="Times New Roman" w:hAnsi="Times New Roman" w:cs="Times New Roman"/>
          <w:sz w:val="28"/>
          <w:szCs w:val="28"/>
        </w:rPr>
        <w:t>великий драматург-симфонист, «лирическая трагедия»; А. С. Пушкин.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Романсовая лирика: </w:t>
      </w:r>
      <w:r w:rsidRPr="00B967BC">
        <w:rPr>
          <w:rFonts w:ascii="Times New Roman" w:hAnsi="Times New Roman" w:cs="Times New Roman"/>
          <w:sz w:val="28"/>
          <w:szCs w:val="28"/>
        </w:rPr>
        <w:t>«То было раннею весной» (ел. А. К. Толстого), «Средь шумного бала» (ел. А. К. Толстого), «Я ли в поле да не травушка была» (ел. И. Сурико</w:t>
      </w:r>
      <w:r w:rsidRPr="00B967BC">
        <w:rPr>
          <w:rFonts w:ascii="Times New Roman" w:hAnsi="Times New Roman" w:cs="Times New Roman"/>
          <w:sz w:val="28"/>
          <w:szCs w:val="28"/>
        </w:rPr>
        <w:softHyphen/>
        <w:t>ва).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Новый взгляд на известное: </w:t>
      </w:r>
      <w:r w:rsidRPr="00B967BC">
        <w:rPr>
          <w:rFonts w:ascii="Times New Roman" w:hAnsi="Times New Roman" w:cs="Times New Roman"/>
          <w:sz w:val="28"/>
          <w:szCs w:val="28"/>
        </w:rPr>
        <w:t xml:space="preserve">«Времена года», «Детский альбом», </w:t>
      </w:r>
      <w:r w:rsidRPr="00B967BC">
        <w:rPr>
          <w:rFonts w:ascii="Times New Roman" w:hAnsi="Times New Roman" w:cs="Times New Roman"/>
          <w:sz w:val="28"/>
          <w:szCs w:val="28"/>
          <w:lang w:val="en-US"/>
        </w:rPr>
        <w:t>I</w:t>
      </w:r>
      <w:r w:rsidRPr="00B967BC">
        <w:rPr>
          <w:rFonts w:ascii="Times New Roman" w:hAnsi="Times New Roman" w:cs="Times New Roman"/>
          <w:sz w:val="28"/>
          <w:szCs w:val="28"/>
        </w:rPr>
        <w:t xml:space="preserve"> концерт для фортепиано с оркестром, балеты «Щелкунчик », «Лебединое озеро»...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 xml:space="preserve">Тема 7. Судьбы русских композиторов рубежа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lang w:val="en-US"/>
        </w:rPr>
        <w:t>XIX</w:t>
      </w:r>
      <w:r w:rsidRPr="00B967BC">
        <w:rPr>
          <w:rFonts w:ascii="Times New Roman" w:hAnsi="Times New Roman" w:cs="Times New Roman"/>
          <w:b/>
          <w:bCs/>
          <w:sz w:val="28"/>
          <w:szCs w:val="28"/>
        </w:rPr>
        <w:t xml:space="preserve"> - </w:t>
      </w:r>
      <w:r w:rsidRPr="00B967BC">
        <w:rPr>
          <w:rFonts w:ascii="Times New Roman" w:hAnsi="Times New Roman" w:cs="Times New Roman"/>
          <w:b/>
          <w:bCs/>
          <w:sz w:val="28"/>
          <w:szCs w:val="28"/>
          <w:lang w:val="en-US"/>
        </w:rPr>
        <w:t>XX</w:t>
      </w:r>
      <w:r w:rsidRPr="00B967BC">
        <w:rPr>
          <w:rFonts w:ascii="Times New Roman" w:hAnsi="Times New Roman" w:cs="Times New Roman"/>
          <w:b/>
          <w:bCs/>
          <w:sz w:val="28"/>
          <w:szCs w:val="28"/>
        </w:rPr>
        <w:t xml:space="preserve"> веков.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«Эмоционально-повышенная температура» (Б. Астафьев).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Общая характеристика эпохи: </w:t>
      </w:r>
      <w:r w:rsidRPr="00B967BC">
        <w:rPr>
          <w:rFonts w:ascii="Times New Roman" w:hAnsi="Times New Roman" w:cs="Times New Roman"/>
          <w:sz w:val="28"/>
          <w:szCs w:val="28"/>
        </w:rPr>
        <w:t>сложности, противоречия, тенденции.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А. Н. Скрябин - </w:t>
      </w:r>
      <w:r w:rsidRPr="00B967BC">
        <w:rPr>
          <w:rFonts w:ascii="Times New Roman" w:hAnsi="Times New Roman" w:cs="Times New Roman"/>
          <w:sz w:val="28"/>
          <w:szCs w:val="28"/>
        </w:rPr>
        <w:t xml:space="preserve">идеи великой силы искусства, художника-мессии, творческого «экстаза». </w:t>
      </w:r>
      <w:r w:rsidRPr="00B967BC">
        <w:rPr>
          <w:rFonts w:ascii="Times New Roman" w:hAnsi="Times New Roman" w:cs="Times New Roman"/>
          <w:i/>
          <w:iCs/>
          <w:sz w:val="28"/>
          <w:szCs w:val="28"/>
        </w:rPr>
        <w:t xml:space="preserve">Образные сферы музыки — наивысшая грандиозность </w:t>
      </w:r>
      <w:r w:rsidRPr="00B967BC">
        <w:rPr>
          <w:rFonts w:ascii="Times New Roman" w:hAnsi="Times New Roman" w:cs="Times New Roman"/>
          <w:sz w:val="28"/>
          <w:szCs w:val="28"/>
        </w:rPr>
        <w:t xml:space="preserve">(Этюд ор. 8 №12, 2 поэмы ор. 32 №2, Прелюдия ор. 11 №14) и </w:t>
      </w:r>
      <w:r w:rsidRPr="00B967BC">
        <w:rPr>
          <w:rFonts w:ascii="Times New Roman" w:hAnsi="Times New Roman" w:cs="Times New Roman"/>
          <w:i/>
          <w:iCs/>
          <w:sz w:val="28"/>
          <w:szCs w:val="28"/>
        </w:rPr>
        <w:t xml:space="preserve">наивысшая утончённость </w:t>
      </w:r>
      <w:r w:rsidRPr="00B967BC">
        <w:rPr>
          <w:rFonts w:ascii="Times New Roman" w:hAnsi="Times New Roman" w:cs="Times New Roman"/>
          <w:sz w:val="28"/>
          <w:szCs w:val="28"/>
        </w:rPr>
        <w:t xml:space="preserve">(2 поэмы ор. 32 №1, Прелюдия ор. 11 №2). </w:t>
      </w:r>
      <w:r w:rsidRPr="00B967BC">
        <w:rPr>
          <w:rFonts w:ascii="Times New Roman" w:hAnsi="Times New Roman" w:cs="Times New Roman"/>
          <w:i/>
          <w:iCs/>
          <w:sz w:val="28"/>
          <w:szCs w:val="28"/>
        </w:rPr>
        <w:t xml:space="preserve">Симфония №3 («Божественная поэма») - </w:t>
      </w:r>
      <w:r w:rsidRPr="00B967BC">
        <w:rPr>
          <w:rFonts w:ascii="Times New Roman" w:hAnsi="Times New Roman" w:cs="Times New Roman"/>
          <w:sz w:val="28"/>
          <w:szCs w:val="28"/>
        </w:rPr>
        <w:t>творческое раз</w:t>
      </w:r>
      <w:r w:rsidRPr="00B967BC">
        <w:rPr>
          <w:rFonts w:ascii="Times New Roman" w:hAnsi="Times New Roman" w:cs="Times New Roman"/>
          <w:sz w:val="28"/>
          <w:szCs w:val="28"/>
        </w:rPr>
        <w:softHyphen/>
        <w:t>витие идей драматического и программного романтического симфонизма Ф. Листа.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«Прометей» </w:t>
      </w:r>
      <w:r w:rsidRPr="00B967BC">
        <w:rPr>
          <w:rFonts w:ascii="Times New Roman" w:hAnsi="Times New Roman" w:cs="Times New Roman"/>
          <w:sz w:val="28"/>
          <w:szCs w:val="28"/>
        </w:rPr>
        <w:t>(«Поэма огня») - первое светомузыкальное произведение: фило</w:t>
      </w:r>
      <w:r w:rsidRPr="00B967BC">
        <w:rPr>
          <w:rFonts w:ascii="Times New Roman" w:hAnsi="Times New Roman" w:cs="Times New Roman"/>
          <w:sz w:val="28"/>
          <w:szCs w:val="28"/>
        </w:rPr>
        <w:softHyphen/>
        <w:t xml:space="preserve">софские воззрения А. Н. Скрябина, система цветного слуха, Прометеев аккорд, идеи Скрябина в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С. В. Рахманинов - </w:t>
      </w:r>
      <w:r w:rsidRPr="00B967BC">
        <w:rPr>
          <w:rFonts w:ascii="Times New Roman" w:hAnsi="Times New Roman" w:cs="Times New Roman"/>
          <w:sz w:val="28"/>
          <w:szCs w:val="28"/>
        </w:rPr>
        <w:t>сравнительный анализ двух судеб (Скрябин - Рахманинов).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Национальный характер музыки Рахманинова: русская народная песня, город</w:t>
      </w:r>
      <w:r w:rsidRPr="00B967BC">
        <w:rPr>
          <w:rFonts w:ascii="Times New Roman" w:hAnsi="Times New Roman" w:cs="Times New Roman"/>
          <w:sz w:val="28"/>
          <w:szCs w:val="28"/>
        </w:rPr>
        <w:softHyphen/>
        <w:t>ской романс, знаменное пение, колокольные звоны, эпические образы, зарисовки рус</w:t>
      </w:r>
      <w:r w:rsidRPr="00B967BC">
        <w:rPr>
          <w:rFonts w:ascii="Times New Roman" w:hAnsi="Times New Roman" w:cs="Times New Roman"/>
          <w:sz w:val="28"/>
          <w:szCs w:val="28"/>
        </w:rPr>
        <w:softHyphen/>
        <w:t>ской природы.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Композитор - лирик. Пианист, дирижёр.</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Прелюдии: </w:t>
      </w:r>
      <w:r w:rsidRPr="00B967BC">
        <w:rPr>
          <w:rFonts w:ascii="Times New Roman" w:hAnsi="Times New Roman" w:cs="Times New Roman"/>
          <w:sz w:val="28"/>
          <w:szCs w:val="28"/>
        </w:rPr>
        <w:t>ор. 3 №2, ор. 23 №5, ор. 32 №12.</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Музыкальные моменты: </w:t>
      </w:r>
      <w:r w:rsidRPr="00B967BC">
        <w:rPr>
          <w:rFonts w:ascii="Times New Roman" w:hAnsi="Times New Roman" w:cs="Times New Roman"/>
          <w:sz w:val="28"/>
          <w:szCs w:val="28"/>
        </w:rPr>
        <w:t>ор. 16: №3, 4.</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Этюды-картины: </w:t>
      </w:r>
      <w:r w:rsidRPr="00B967BC">
        <w:rPr>
          <w:rFonts w:ascii="Times New Roman" w:hAnsi="Times New Roman" w:cs="Times New Roman"/>
          <w:sz w:val="28"/>
          <w:szCs w:val="28"/>
        </w:rPr>
        <w:t>ор. 33 №4, ор. 39 №6.</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Концерт №2 для фортепиано с оркестром.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Романсовая лирика: </w:t>
      </w:r>
      <w:r w:rsidRPr="00B967BC">
        <w:rPr>
          <w:rFonts w:ascii="Times New Roman" w:hAnsi="Times New Roman" w:cs="Times New Roman"/>
          <w:sz w:val="28"/>
          <w:szCs w:val="28"/>
        </w:rPr>
        <w:t>«Не пой, красавица, при мне» (ел. Пушкина), «Полюбила я на печаль свою» (ел. Шевченко), «Вокализ», «Весенние воды» (ел. Тютчева).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И. Ф. Стравинский. Начало пути.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Краткая характеристика творчества, </w:t>
      </w:r>
      <w:r w:rsidRPr="00B967BC">
        <w:rPr>
          <w:rFonts w:ascii="Times New Roman" w:hAnsi="Times New Roman" w:cs="Times New Roman"/>
          <w:sz w:val="28"/>
          <w:szCs w:val="28"/>
        </w:rPr>
        <w:t>особенности личности; самый измен</w:t>
      </w:r>
      <w:r w:rsidRPr="00B967BC">
        <w:rPr>
          <w:rFonts w:ascii="Times New Roman" w:hAnsi="Times New Roman" w:cs="Times New Roman"/>
          <w:sz w:val="28"/>
          <w:szCs w:val="28"/>
        </w:rPr>
        <w:softHyphen/>
        <w:t xml:space="preserve">чивый и парадоксальный музыкант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«Русский период» - три балета </w:t>
      </w:r>
      <w:r w:rsidRPr="00B967BC">
        <w:rPr>
          <w:rFonts w:ascii="Times New Roman" w:hAnsi="Times New Roman" w:cs="Times New Roman"/>
          <w:sz w:val="28"/>
          <w:szCs w:val="28"/>
        </w:rPr>
        <w:t>(«Жар-птица», «Петрушка», «Весна священ</w:t>
      </w:r>
      <w:r w:rsidRPr="00B967BC">
        <w:rPr>
          <w:rFonts w:ascii="Times New Roman" w:hAnsi="Times New Roman" w:cs="Times New Roman"/>
          <w:sz w:val="28"/>
          <w:szCs w:val="28"/>
        </w:rPr>
        <w:softHyphen/>
        <w:t>ная»).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Занятия у Н. А. Римского-Корсакова. «Русские балетные сезоны» а Париже.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 П. Дягилев.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«Петрушка» </w:t>
      </w:r>
      <w:r w:rsidRPr="00B967BC">
        <w:rPr>
          <w:rFonts w:ascii="Times New Roman" w:hAnsi="Times New Roman" w:cs="Times New Roman"/>
          <w:sz w:val="28"/>
          <w:szCs w:val="28"/>
        </w:rPr>
        <w:t>(«Русская», «У Петрушки», «Народные гулянья  на масле</w:t>
      </w:r>
      <w:r w:rsidRPr="00B967BC">
        <w:rPr>
          <w:rFonts w:ascii="Times New Roman" w:hAnsi="Times New Roman" w:cs="Times New Roman"/>
          <w:sz w:val="28"/>
          <w:szCs w:val="28"/>
        </w:rPr>
        <w:softHyphen/>
        <w:t>ной»).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«Весна священная» </w:t>
      </w:r>
      <w:r w:rsidRPr="00B967BC">
        <w:rPr>
          <w:rFonts w:ascii="Times New Roman" w:hAnsi="Times New Roman" w:cs="Times New Roman"/>
          <w:sz w:val="28"/>
          <w:szCs w:val="28"/>
        </w:rPr>
        <w:t>(«Весенние гадания, пляски щеголих», «Тайные игры девушек, хождение по кругам», «Великая священная пляска»).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Тема 8. Судьбы французских композиторов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 xml:space="preserve">рубежа </w:t>
      </w:r>
      <w:r w:rsidRPr="00B967BC">
        <w:rPr>
          <w:rFonts w:ascii="Times New Roman" w:hAnsi="Times New Roman" w:cs="Times New Roman"/>
          <w:b/>
          <w:bCs/>
          <w:sz w:val="28"/>
          <w:szCs w:val="28"/>
          <w:lang w:val="en-US"/>
        </w:rPr>
        <w:t>XIX</w:t>
      </w:r>
      <w:r w:rsidRPr="00B967BC">
        <w:rPr>
          <w:rFonts w:ascii="Times New Roman" w:hAnsi="Times New Roman" w:cs="Times New Roman"/>
          <w:b/>
          <w:bCs/>
          <w:sz w:val="28"/>
          <w:szCs w:val="28"/>
        </w:rPr>
        <w:t xml:space="preserve"> - </w:t>
      </w:r>
      <w:r w:rsidRPr="00B967BC">
        <w:rPr>
          <w:rFonts w:ascii="Times New Roman" w:hAnsi="Times New Roman" w:cs="Times New Roman"/>
          <w:b/>
          <w:bCs/>
          <w:sz w:val="28"/>
          <w:szCs w:val="28"/>
          <w:lang w:val="en-US"/>
        </w:rPr>
        <w:t>XX</w:t>
      </w:r>
      <w:r w:rsidRPr="00B967BC">
        <w:rPr>
          <w:rFonts w:ascii="Times New Roman" w:hAnsi="Times New Roman" w:cs="Times New Roman"/>
          <w:b/>
          <w:bCs/>
          <w:sz w:val="28"/>
          <w:szCs w:val="28"/>
        </w:rPr>
        <w:t xml:space="preserve"> веков.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Сравнительный анализ биографий К. Дебюсси и М. Равеля </w:t>
      </w:r>
      <w:r w:rsidRPr="00B967BC">
        <w:rPr>
          <w:rFonts w:ascii="Times New Roman" w:hAnsi="Times New Roman" w:cs="Times New Roman"/>
          <w:sz w:val="28"/>
          <w:szCs w:val="28"/>
        </w:rPr>
        <w:t>(консерватория в Париже; интерес к Испании; восхищение русской музыкой - М. П. Мусоргского, Н. А. Римского-Корсакова; импрессионистские фортепианные и симфонические зарисовки: вода, облака, лунный свет; общие жанры творчества...).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«Послеполуденный отдых фавна» - </w:t>
      </w:r>
      <w:r w:rsidRPr="00B967BC">
        <w:rPr>
          <w:rFonts w:ascii="Times New Roman" w:hAnsi="Times New Roman" w:cs="Times New Roman"/>
          <w:sz w:val="28"/>
          <w:szCs w:val="28"/>
        </w:rPr>
        <w:t>музыкальный манифест импрессионизма. «Вторники» С. Малларме (П. Верлен, А. Рембо, Ш. Бодлер, Анри де Ренье...).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«Облака» </w:t>
      </w:r>
      <w:r w:rsidRPr="00B967BC">
        <w:rPr>
          <w:rFonts w:ascii="Times New Roman" w:hAnsi="Times New Roman" w:cs="Times New Roman"/>
          <w:sz w:val="28"/>
          <w:szCs w:val="28"/>
        </w:rPr>
        <w:t xml:space="preserve">(«Ноктюрны»), «Лунный свет» из «Бергамасской сюиты», «Сады под дождём», «Шаги на снегу», «Затонувший собор», «Девушка с волосами цвета льна», дуэты Пеллеаса и Мелизанды из </w:t>
      </w:r>
      <w:r w:rsidRPr="00B967BC">
        <w:rPr>
          <w:rFonts w:ascii="Times New Roman" w:hAnsi="Times New Roman" w:cs="Times New Roman"/>
          <w:sz w:val="28"/>
          <w:szCs w:val="28"/>
          <w:lang w:val="en-US"/>
        </w:rPr>
        <w:t>I</w:t>
      </w:r>
      <w:r w:rsidRPr="00B967BC">
        <w:rPr>
          <w:rFonts w:ascii="Times New Roman" w:hAnsi="Times New Roman" w:cs="Times New Roman"/>
          <w:sz w:val="28"/>
          <w:szCs w:val="28"/>
        </w:rPr>
        <w:t xml:space="preserve"> и </w:t>
      </w:r>
      <w:r w:rsidRPr="00B967BC">
        <w:rPr>
          <w:rFonts w:ascii="Times New Roman" w:hAnsi="Times New Roman" w:cs="Times New Roman"/>
          <w:b/>
          <w:bCs/>
          <w:sz w:val="28"/>
          <w:szCs w:val="28"/>
          <w:lang w:val="en-US"/>
        </w:rPr>
        <w:t>III</w:t>
      </w:r>
      <w:r w:rsidRPr="00B967BC">
        <w:rPr>
          <w:rFonts w:ascii="Times New Roman" w:hAnsi="Times New Roman" w:cs="Times New Roman"/>
          <w:b/>
          <w:bCs/>
          <w:sz w:val="28"/>
          <w:szCs w:val="28"/>
        </w:rPr>
        <w:t xml:space="preserve"> </w:t>
      </w:r>
      <w:r w:rsidRPr="00B967BC">
        <w:rPr>
          <w:rFonts w:ascii="Times New Roman" w:hAnsi="Times New Roman" w:cs="Times New Roman"/>
          <w:sz w:val="28"/>
          <w:szCs w:val="28"/>
        </w:rPr>
        <w:t>актов оперы «Пеллеас и Мелизанда» -импрессионистские музыкальные пейзажи, портреты, состояния, краски...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М. Равель: </w:t>
      </w:r>
      <w:r w:rsidRPr="00B967BC">
        <w:rPr>
          <w:rFonts w:ascii="Times New Roman" w:hAnsi="Times New Roman" w:cs="Times New Roman"/>
          <w:sz w:val="28"/>
          <w:szCs w:val="28"/>
        </w:rPr>
        <w:t>«Игра воды», «Павана на смерть инфанты», «Болеро», «Сонатина», «Античный менуэт», «Ундина» из фортепианного цикла «Ночной Гаспар». Многоли</w:t>
      </w:r>
      <w:r w:rsidRPr="00B967BC">
        <w:rPr>
          <w:rFonts w:ascii="Times New Roman" w:hAnsi="Times New Roman" w:cs="Times New Roman"/>
          <w:sz w:val="28"/>
          <w:szCs w:val="28"/>
        </w:rPr>
        <w:softHyphen/>
        <w:t>кий и неповторимый образ музыки композитора.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sz w:val="28"/>
          <w:szCs w:val="28"/>
        </w:rPr>
        <w:t xml:space="preserve"> </w:t>
      </w:r>
      <w:r w:rsidRPr="00B967BC">
        <w:rPr>
          <w:rFonts w:ascii="Times New Roman" w:hAnsi="Times New Roman" w:cs="Times New Roman"/>
          <w:b/>
          <w:bCs/>
          <w:sz w:val="28"/>
          <w:szCs w:val="28"/>
        </w:rPr>
        <w:t>7 класс.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 xml:space="preserve">Западноевропейское и отечественное музыкальное искусство </w:t>
      </w:r>
      <w:r w:rsidRPr="00B967BC">
        <w:rPr>
          <w:rFonts w:ascii="Times New Roman" w:hAnsi="Times New Roman" w:cs="Times New Roman"/>
          <w:b/>
          <w:bCs/>
          <w:sz w:val="28"/>
          <w:szCs w:val="28"/>
          <w:lang w:val="en-US"/>
        </w:rPr>
        <w:t>XX</w:t>
      </w:r>
      <w:r w:rsidRPr="00B967BC">
        <w:rPr>
          <w:rFonts w:ascii="Times New Roman" w:hAnsi="Times New Roman" w:cs="Times New Roman"/>
          <w:b/>
          <w:bCs/>
          <w:sz w:val="28"/>
          <w:szCs w:val="28"/>
        </w:rPr>
        <w:t xml:space="preserve"> века.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Музыкальная культура - чуткий барометр времени. </w:t>
      </w:r>
      <w:r w:rsidRPr="00B967BC">
        <w:rPr>
          <w:rFonts w:ascii="Times New Roman" w:hAnsi="Times New Roman" w:cs="Times New Roman"/>
          <w:sz w:val="28"/>
          <w:szCs w:val="28"/>
        </w:rPr>
        <w:t>Мир покинут Богом -страх, ожидание катастрофы. Технический прогресс - инженеры-композиторы (новый звуковой облик музыки).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Модернизм. Декаданс. Авангард.</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Тема 1. Периодизация музыкального искусства </w:t>
      </w:r>
      <w:r w:rsidRPr="00B967BC">
        <w:rPr>
          <w:rFonts w:ascii="Times New Roman" w:hAnsi="Times New Roman" w:cs="Times New Roman"/>
          <w:b/>
          <w:bCs/>
          <w:sz w:val="28"/>
          <w:szCs w:val="28"/>
          <w:lang w:val="en-US"/>
        </w:rPr>
        <w:t>XX</w:t>
      </w:r>
      <w:r w:rsidRPr="00B967BC">
        <w:rPr>
          <w:rFonts w:ascii="Times New Roman" w:hAnsi="Times New Roman" w:cs="Times New Roman"/>
          <w:b/>
          <w:bCs/>
          <w:sz w:val="28"/>
          <w:szCs w:val="28"/>
        </w:rPr>
        <w:t xml:space="preserve"> века.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3 основных периода: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lang w:val="en-US"/>
        </w:rPr>
        <w:t>I</w:t>
      </w:r>
      <w:r w:rsidRPr="00B967BC">
        <w:rPr>
          <w:rFonts w:ascii="Times New Roman" w:hAnsi="Times New Roman" w:cs="Times New Roman"/>
          <w:i/>
          <w:iCs/>
          <w:sz w:val="28"/>
          <w:szCs w:val="28"/>
        </w:rPr>
        <w:t xml:space="preserve"> период -рубеж 80-90-х  годов</w:t>
      </w:r>
      <w:r w:rsidRPr="00B967BC">
        <w:rPr>
          <w:rFonts w:ascii="Times New Roman" w:hAnsi="Times New Roman" w:cs="Times New Roman"/>
          <w:i/>
          <w:iCs/>
          <w:sz w:val="28"/>
          <w:szCs w:val="28"/>
          <w:lang w:val="en-US"/>
        </w:rPr>
        <w:t>XIX</w:t>
      </w:r>
      <w:r w:rsidRPr="00B967BC">
        <w:rPr>
          <w:rFonts w:ascii="Times New Roman" w:hAnsi="Times New Roman" w:cs="Times New Roman"/>
          <w:i/>
          <w:iCs/>
          <w:sz w:val="28"/>
          <w:szCs w:val="28"/>
        </w:rPr>
        <w:t>в. - 1918 год.</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«Двуликие янусы»: </w:t>
      </w:r>
      <w:r w:rsidRPr="00B967BC">
        <w:rPr>
          <w:rFonts w:ascii="Times New Roman" w:hAnsi="Times New Roman" w:cs="Times New Roman"/>
          <w:sz w:val="28"/>
          <w:szCs w:val="28"/>
        </w:rPr>
        <w:t>Г. Малер, Р. Штраус, Дж. Пуччини, К. Дебюсси, А. Н. Скрябин, С. В. Рахманинов...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Стили направления: </w:t>
      </w:r>
      <w:r w:rsidRPr="00B967BC">
        <w:rPr>
          <w:rFonts w:ascii="Times New Roman" w:hAnsi="Times New Roman" w:cs="Times New Roman"/>
          <w:sz w:val="28"/>
          <w:szCs w:val="28"/>
        </w:rPr>
        <w:t>поздний романтизм, футуризм, неофольклоризм, джаз...</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«Русские сезоны» в Париже (С. П. Дягилев и балеты И. Ф. Стравинского, М. Равеля, К. Дебюсси, С. С. Прокофьева...). Гастроли зарубежных музыкантов в России.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lang w:val="en-US"/>
        </w:rPr>
        <w:t>II</w:t>
      </w:r>
      <w:r w:rsidRPr="00B967BC">
        <w:rPr>
          <w:rFonts w:ascii="Times New Roman" w:hAnsi="Times New Roman" w:cs="Times New Roman"/>
          <w:i/>
          <w:iCs/>
          <w:sz w:val="28"/>
          <w:szCs w:val="28"/>
        </w:rPr>
        <w:t xml:space="preserve"> период </w:t>
      </w:r>
      <w:r w:rsidRPr="00B967BC">
        <w:rPr>
          <w:rFonts w:ascii="Times New Roman" w:hAnsi="Times New Roman" w:cs="Times New Roman"/>
          <w:sz w:val="28"/>
          <w:szCs w:val="28"/>
        </w:rPr>
        <w:t xml:space="preserve">- </w:t>
      </w:r>
      <w:r w:rsidRPr="00B967BC">
        <w:rPr>
          <w:rFonts w:ascii="Times New Roman" w:hAnsi="Times New Roman" w:cs="Times New Roman"/>
          <w:i/>
          <w:iCs/>
          <w:sz w:val="28"/>
          <w:szCs w:val="28"/>
        </w:rPr>
        <w:t xml:space="preserve">с 1918 по 1945 годы — </w:t>
      </w:r>
      <w:r w:rsidRPr="00B967BC">
        <w:rPr>
          <w:rFonts w:ascii="Times New Roman" w:hAnsi="Times New Roman" w:cs="Times New Roman"/>
          <w:sz w:val="28"/>
          <w:szCs w:val="28"/>
        </w:rPr>
        <w:t xml:space="preserve">«настоящий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 создана классика зару</w:t>
      </w:r>
      <w:r w:rsidRPr="00B967BC">
        <w:rPr>
          <w:rFonts w:ascii="Times New Roman" w:hAnsi="Times New Roman" w:cs="Times New Roman"/>
          <w:sz w:val="28"/>
          <w:szCs w:val="28"/>
        </w:rPr>
        <w:softHyphen/>
        <w:t xml:space="preserve">бежной и отечественной музыки. </w:t>
      </w:r>
      <w:r w:rsidRPr="00B967BC">
        <w:rPr>
          <w:rFonts w:ascii="Times New Roman" w:hAnsi="Times New Roman" w:cs="Times New Roman"/>
          <w:i/>
          <w:iCs/>
          <w:sz w:val="28"/>
          <w:szCs w:val="28"/>
        </w:rPr>
        <w:t xml:space="preserve">Композиторы французской «Шестёрки» </w:t>
      </w:r>
      <w:r w:rsidRPr="00B967BC">
        <w:rPr>
          <w:rFonts w:ascii="Times New Roman" w:hAnsi="Times New Roman" w:cs="Times New Roman"/>
          <w:sz w:val="28"/>
          <w:szCs w:val="28"/>
        </w:rPr>
        <w:t xml:space="preserve">- Д. Мийо, Ф. Пуленк, А. Онеггер.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rPr>
      </w:pPr>
      <w:r w:rsidRPr="00B967BC">
        <w:rPr>
          <w:rFonts w:ascii="Times New Roman" w:hAnsi="Times New Roman" w:cs="Times New Roman"/>
          <w:i/>
          <w:iCs/>
          <w:sz w:val="28"/>
          <w:szCs w:val="28"/>
        </w:rPr>
        <w:t>Композиторы нововенской школы: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 Шенберг, А. Веберн, А. Берг.</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Политональность. Серийный метод (додекафония). Неоклассицизм.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«Золотой фонд» 30-40 годов: </w:t>
      </w:r>
      <w:r w:rsidRPr="00B967BC">
        <w:rPr>
          <w:rFonts w:ascii="Times New Roman" w:hAnsi="Times New Roman" w:cs="Times New Roman"/>
          <w:sz w:val="28"/>
          <w:szCs w:val="28"/>
        </w:rPr>
        <w:t>Б. Барток, П. Хиндемит, С. С. Прокофьев, Д. Д. Шостакович, О. Мессиан, Г. В. Свиридов...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lang w:val="en-US"/>
        </w:rPr>
        <w:t>III</w:t>
      </w:r>
      <w:r w:rsidRPr="00B967BC">
        <w:rPr>
          <w:rFonts w:ascii="Times New Roman" w:hAnsi="Times New Roman" w:cs="Times New Roman"/>
          <w:i/>
          <w:iCs/>
          <w:sz w:val="28"/>
          <w:szCs w:val="28"/>
        </w:rPr>
        <w:t xml:space="preserve">  период - с 1945 по сей день...</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Авангард 50-х  годов - </w:t>
      </w:r>
      <w:r w:rsidRPr="00B967BC">
        <w:rPr>
          <w:rFonts w:ascii="Times New Roman" w:hAnsi="Times New Roman" w:cs="Times New Roman"/>
          <w:sz w:val="28"/>
          <w:szCs w:val="28"/>
        </w:rPr>
        <w:t>Карлхайнц Штокхаузен, Пьер Булез, Луиджи Ноно, Джон Кейдж.</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Электронная, конкретная, магнитофонная, препарированная, сериальная, ме</w:t>
      </w:r>
      <w:r w:rsidRPr="00B967BC">
        <w:rPr>
          <w:rFonts w:ascii="Times New Roman" w:hAnsi="Times New Roman" w:cs="Times New Roman"/>
          <w:sz w:val="28"/>
          <w:szCs w:val="28"/>
        </w:rPr>
        <w:softHyphen/>
        <w:t>дитативная музыка.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60 – е  годы - </w:t>
      </w:r>
      <w:r w:rsidRPr="00B967BC">
        <w:rPr>
          <w:rFonts w:ascii="Times New Roman" w:hAnsi="Times New Roman" w:cs="Times New Roman"/>
          <w:sz w:val="28"/>
          <w:szCs w:val="28"/>
        </w:rPr>
        <w:t>новые системы, формы, приёмы...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Алеаторика. Сонористика. Полистилистика.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Джон Кейдж. Дьердь Лигети. Кшиштоф Пендерецкий.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1948 г. Постановление ЦК ВКП (б) </w:t>
      </w:r>
      <w:r w:rsidRPr="00B967BC">
        <w:rPr>
          <w:rFonts w:ascii="Times New Roman" w:hAnsi="Times New Roman" w:cs="Times New Roman"/>
          <w:sz w:val="28"/>
          <w:szCs w:val="28"/>
        </w:rPr>
        <w:t xml:space="preserve">- </w:t>
      </w:r>
      <w:r w:rsidRPr="00B967BC">
        <w:rPr>
          <w:rFonts w:ascii="Times New Roman" w:hAnsi="Times New Roman" w:cs="Times New Roman"/>
          <w:i/>
          <w:iCs/>
          <w:sz w:val="28"/>
          <w:szCs w:val="28"/>
        </w:rPr>
        <w:t xml:space="preserve">обвинение в формализме </w:t>
      </w:r>
      <w:r w:rsidRPr="00B967BC">
        <w:rPr>
          <w:rFonts w:ascii="Times New Roman" w:hAnsi="Times New Roman" w:cs="Times New Roman"/>
          <w:sz w:val="28"/>
          <w:szCs w:val="28"/>
        </w:rPr>
        <w:t>ведущих отече</w:t>
      </w:r>
      <w:r w:rsidRPr="00B967BC">
        <w:rPr>
          <w:rFonts w:ascii="Times New Roman" w:hAnsi="Times New Roman" w:cs="Times New Roman"/>
          <w:sz w:val="28"/>
          <w:szCs w:val="28"/>
        </w:rPr>
        <w:softHyphen/>
        <w:t xml:space="preserve">ственных композиторов: Д. Д. Шостаковича, С. С. Прокофьева, Н. А. Мясковского, А. И. Хачатуряна и др., а также запрет на зарубежную классику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века. Противоречия и сложности музыкального процесса в России послевоенного периода.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1956 г. </w:t>
      </w:r>
      <w:r w:rsidRPr="00B967BC">
        <w:rPr>
          <w:rFonts w:ascii="Times New Roman" w:hAnsi="Times New Roman" w:cs="Times New Roman"/>
          <w:i/>
          <w:iCs/>
          <w:sz w:val="28"/>
          <w:szCs w:val="28"/>
          <w:lang w:val="en-US"/>
        </w:rPr>
        <w:t>XX</w:t>
      </w:r>
      <w:r w:rsidRPr="00B967BC">
        <w:rPr>
          <w:rFonts w:ascii="Times New Roman" w:hAnsi="Times New Roman" w:cs="Times New Roman"/>
          <w:i/>
          <w:iCs/>
          <w:sz w:val="28"/>
          <w:szCs w:val="28"/>
        </w:rPr>
        <w:t xml:space="preserve"> съезд КПСС </w:t>
      </w:r>
      <w:r w:rsidRPr="00B967BC">
        <w:rPr>
          <w:rFonts w:ascii="Times New Roman" w:hAnsi="Times New Roman" w:cs="Times New Roman"/>
          <w:sz w:val="28"/>
          <w:szCs w:val="28"/>
        </w:rPr>
        <w:t xml:space="preserve">- перелом в истории России (разоблачение культа личности И. Сталина). </w:t>
      </w:r>
      <w:r w:rsidRPr="00B967BC">
        <w:rPr>
          <w:rFonts w:ascii="Times New Roman" w:hAnsi="Times New Roman" w:cs="Times New Roman"/>
          <w:i/>
          <w:iCs/>
          <w:sz w:val="28"/>
          <w:szCs w:val="28"/>
        </w:rPr>
        <w:t xml:space="preserve">Поколение «шестидесятников» в России- </w:t>
      </w:r>
      <w:r w:rsidRPr="00B967BC">
        <w:rPr>
          <w:rFonts w:ascii="Times New Roman" w:hAnsi="Times New Roman" w:cs="Times New Roman"/>
          <w:sz w:val="28"/>
          <w:szCs w:val="28"/>
        </w:rPr>
        <w:t>Р. Щедрин, А. Шнит</w:t>
      </w:r>
      <w:r w:rsidRPr="00B967BC">
        <w:rPr>
          <w:rFonts w:ascii="Times New Roman" w:hAnsi="Times New Roman" w:cs="Times New Roman"/>
          <w:sz w:val="28"/>
          <w:szCs w:val="28"/>
        </w:rPr>
        <w:softHyphen/>
        <w:t>ке, Э. Денисов, С. Губайдулина, Б. Тищенко, С. Слонимский, В. Гаврилин...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Г. В. Свиридов </w:t>
      </w:r>
      <w:r w:rsidRPr="00B967BC">
        <w:rPr>
          <w:rFonts w:ascii="Times New Roman" w:hAnsi="Times New Roman" w:cs="Times New Roman"/>
          <w:sz w:val="28"/>
          <w:szCs w:val="28"/>
        </w:rPr>
        <w:t>- расцвет творчества (Есенин, Маяковский).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Элитная и массовая культура в </w:t>
      </w:r>
      <w:r w:rsidRPr="00B967BC">
        <w:rPr>
          <w:rFonts w:ascii="Times New Roman" w:hAnsi="Times New Roman" w:cs="Times New Roman"/>
          <w:i/>
          <w:iCs/>
          <w:sz w:val="28"/>
          <w:szCs w:val="28"/>
          <w:lang w:val="en-US"/>
        </w:rPr>
        <w:t>XX</w:t>
      </w:r>
      <w:r w:rsidRPr="00B967BC">
        <w:rPr>
          <w:rFonts w:ascii="Times New Roman" w:hAnsi="Times New Roman" w:cs="Times New Roman"/>
          <w:i/>
          <w:iCs/>
          <w:sz w:val="28"/>
          <w:szCs w:val="28"/>
        </w:rPr>
        <w:t xml:space="preserve"> веке.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Тема 2. Судьбы западноевропейских композиторов рубежа  </w:t>
      </w:r>
      <w:r w:rsidRPr="00B967BC">
        <w:rPr>
          <w:rFonts w:ascii="Times New Roman" w:hAnsi="Times New Roman" w:cs="Times New Roman"/>
          <w:b/>
          <w:bCs/>
          <w:sz w:val="28"/>
          <w:szCs w:val="28"/>
          <w:lang w:val="en-US"/>
        </w:rPr>
        <w:t>XIX</w:t>
      </w:r>
      <w:r w:rsidRPr="00B967BC">
        <w:rPr>
          <w:rFonts w:ascii="Times New Roman" w:hAnsi="Times New Roman" w:cs="Times New Roman"/>
          <w:b/>
          <w:bCs/>
          <w:sz w:val="28"/>
          <w:szCs w:val="28"/>
        </w:rPr>
        <w:t xml:space="preserve"> </w:t>
      </w:r>
      <w:r w:rsidRPr="00B967BC">
        <w:rPr>
          <w:rFonts w:ascii="Times New Roman" w:hAnsi="Times New Roman" w:cs="Times New Roman"/>
          <w:sz w:val="28"/>
          <w:szCs w:val="28"/>
        </w:rPr>
        <w:t xml:space="preserve">- </w:t>
      </w:r>
      <w:r w:rsidRPr="00B967BC">
        <w:rPr>
          <w:rFonts w:ascii="Times New Roman" w:hAnsi="Times New Roman" w:cs="Times New Roman"/>
          <w:b/>
          <w:bCs/>
          <w:sz w:val="28"/>
          <w:szCs w:val="28"/>
          <w:lang w:val="en-US"/>
        </w:rPr>
        <w:t>XX</w:t>
      </w:r>
      <w:r w:rsidRPr="00B967BC">
        <w:rPr>
          <w:rFonts w:ascii="Times New Roman" w:hAnsi="Times New Roman" w:cs="Times New Roman"/>
          <w:b/>
          <w:bCs/>
          <w:sz w:val="28"/>
          <w:szCs w:val="28"/>
        </w:rPr>
        <w:t xml:space="preserve"> веков.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Дж. Пуччини - </w:t>
      </w:r>
      <w:r w:rsidRPr="00B967BC">
        <w:rPr>
          <w:rFonts w:ascii="Times New Roman" w:hAnsi="Times New Roman" w:cs="Times New Roman"/>
          <w:sz w:val="28"/>
          <w:szCs w:val="28"/>
        </w:rPr>
        <w:t xml:space="preserve">последний лирик </w:t>
      </w:r>
      <w:r w:rsidRPr="00B967BC">
        <w:rPr>
          <w:rFonts w:ascii="Times New Roman" w:hAnsi="Times New Roman" w:cs="Times New Roman"/>
          <w:sz w:val="28"/>
          <w:szCs w:val="28"/>
          <w:lang w:val="en-US"/>
        </w:rPr>
        <w:t>bel</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canto</w:t>
      </w:r>
      <w:r w:rsidRPr="00B967BC">
        <w:rPr>
          <w:rFonts w:ascii="Times New Roman" w:hAnsi="Times New Roman" w:cs="Times New Roman"/>
          <w:sz w:val="28"/>
          <w:szCs w:val="28"/>
        </w:rPr>
        <w:t>; веризм в его творчестве (фрагмен</w:t>
      </w:r>
      <w:r w:rsidRPr="00B967BC">
        <w:rPr>
          <w:rFonts w:ascii="Times New Roman" w:hAnsi="Times New Roman" w:cs="Times New Roman"/>
          <w:sz w:val="28"/>
          <w:szCs w:val="28"/>
        </w:rPr>
        <w:softHyphen/>
        <w:t>ты опер «Богема», «Тоска», «Турандот»).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Сравнительный анализ жизни и творчества П. Малера и Р. Штрауса: </w:t>
      </w:r>
      <w:r w:rsidRPr="00B967BC">
        <w:rPr>
          <w:rFonts w:ascii="Times New Roman" w:hAnsi="Times New Roman" w:cs="Times New Roman"/>
          <w:sz w:val="28"/>
          <w:szCs w:val="28"/>
        </w:rPr>
        <w:t>дири</w:t>
      </w:r>
      <w:r w:rsidRPr="00B967BC">
        <w:rPr>
          <w:rFonts w:ascii="Times New Roman" w:hAnsi="Times New Roman" w:cs="Times New Roman"/>
          <w:sz w:val="28"/>
          <w:szCs w:val="28"/>
        </w:rPr>
        <w:softHyphen/>
        <w:t>жёрская деятельность, характеры и пристрастия, жанры творчества.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lang w:val="en-US"/>
        </w:rPr>
        <w:t>I</w:t>
      </w:r>
      <w:r w:rsidRPr="00B967BC">
        <w:rPr>
          <w:rFonts w:ascii="Times New Roman" w:hAnsi="Times New Roman" w:cs="Times New Roman"/>
          <w:sz w:val="28"/>
          <w:szCs w:val="28"/>
        </w:rPr>
        <w:t xml:space="preserve"> симфония Г. Малера и симфоническая поэма «Тиль Уленшпигель» Р. Штрауса.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3. Композиторы нововенской школы.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Экспрессионизм (Германия, Австрия). Ф. Кафка, Г. Гросс, К. Кольвиц. Лите</w:t>
      </w:r>
      <w:r w:rsidRPr="00B967BC">
        <w:rPr>
          <w:rFonts w:ascii="Times New Roman" w:hAnsi="Times New Roman" w:cs="Times New Roman"/>
          <w:sz w:val="28"/>
          <w:szCs w:val="28"/>
        </w:rPr>
        <w:softHyphen/>
        <w:t>ратура и живопись.</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Музыкальный экспрессионизм </w:t>
      </w:r>
      <w:r w:rsidRPr="00B967BC">
        <w:rPr>
          <w:rFonts w:ascii="Times New Roman" w:hAnsi="Times New Roman" w:cs="Times New Roman"/>
          <w:sz w:val="28"/>
          <w:szCs w:val="28"/>
        </w:rPr>
        <w:t>- атональность, нерегулярность ритмики, не</w:t>
      </w:r>
      <w:r w:rsidRPr="00B967BC">
        <w:rPr>
          <w:rFonts w:ascii="Times New Roman" w:hAnsi="Times New Roman" w:cs="Times New Roman"/>
          <w:sz w:val="28"/>
          <w:szCs w:val="28"/>
        </w:rPr>
        <w:softHyphen/>
        <w:t>традиционные тембровые «амплуа» инструментов оркестра и вокальных голосов (</w:t>
      </w:r>
      <w:r w:rsidRPr="00B967BC">
        <w:rPr>
          <w:rFonts w:ascii="Times New Roman" w:hAnsi="Times New Roman" w:cs="Times New Roman"/>
          <w:sz w:val="28"/>
          <w:szCs w:val="28"/>
          <w:lang w:val="en-US"/>
        </w:rPr>
        <w:t>Sprechstimme</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Sprechgesang</w:t>
      </w:r>
      <w:r w:rsidRPr="00B967BC">
        <w:rPr>
          <w:rFonts w:ascii="Times New Roman" w:hAnsi="Times New Roman" w:cs="Times New Roman"/>
          <w:sz w:val="28"/>
          <w:szCs w:val="28"/>
        </w:rPr>
        <w:t>), культ негативных состояний и эмоций: депрессия, страх, одиночество...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А. Шенберг, А. Веберн, А. Берг </w:t>
      </w:r>
      <w:r w:rsidRPr="00B967BC">
        <w:rPr>
          <w:rFonts w:ascii="Times New Roman" w:hAnsi="Times New Roman" w:cs="Times New Roman"/>
          <w:sz w:val="28"/>
          <w:szCs w:val="28"/>
        </w:rPr>
        <w:t>- судьбы единомышленников, учителя и уче</w:t>
      </w:r>
      <w:r w:rsidRPr="00B967BC">
        <w:rPr>
          <w:rFonts w:ascii="Times New Roman" w:hAnsi="Times New Roman" w:cs="Times New Roman"/>
          <w:sz w:val="28"/>
          <w:szCs w:val="28"/>
        </w:rPr>
        <w:softHyphen/>
        <w:t>ников: общее и различное.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«Лунный Пьеро», «Ожидание», «Сюита для фортепиано ор. 25», «Уцелевший из Варшавы» - </w:t>
      </w:r>
      <w:r w:rsidRPr="00B967BC">
        <w:rPr>
          <w:rFonts w:ascii="Times New Roman" w:hAnsi="Times New Roman" w:cs="Times New Roman"/>
          <w:i/>
          <w:iCs/>
          <w:sz w:val="28"/>
          <w:szCs w:val="28"/>
        </w:rPr>
        <w:t xml:space="preserve">произведения А. Шенберга, </w:t>
      </w:r>
      <w:r w:rsidRPr="00B967BC">
        <w:rPr>
          <w:rFonts w:ascii="Times New Roman" w:hAnsi="Times New Roman" w:cs="Times New Roman"/>
          <w:sz w:val="28"/>
          <w:szCs w:val="28"/>
        </w:rPr>
        <w:t>открывшие новые звуковые системы, образ</w:t>
      </w:r>
      <w:r w:rsidRPr="00B967BC">
        <w:rPr>
          <w:rFonts w:ascii="Times New Roman" w:hAnsi="Times New Roman" w:cs="Times New Roman"/>
          <w:sz w:val="28"/>
          <w:szCs w:val="28"/>
        </w:rPr>
        <w:softHyphen/>
        <w:t>ные миры в искусстве.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А. Веберн </w:t>
      </w:r>
      <w:r w:rsidRPr="00B967BC">
        <w:rPr>
          <w:rFonts w:ascii="Times New Roman" w:hAnsi="Times New Roman" w:cs="Times New Roman"/>
          <w:sz w:val="28"/>
          <w:szCs w:val="28"/>
        </w:rPr>
        <w:t>- создатель уникального духовного и звукового мира, знаток нидер</w:t>
      </w:r>
      <w:r w:rsidRPr="00B967BC">
        <w:rPr>
          <w:rFonts w:ascii="Times New Roman" w:hAnsi="Times New Roman" w:cs="Times New Roman"/>
          <w:sz w:val="28"/>
          <w:szCs w:val="28"/>
        </w:rPr>
        <w:softHyphen/>
        <w:t xml:space="preserve">ландской полифонии </w:t>
      </w:r>
      <w:r w:rsidRPr="00B967BC">
        <w:rPr>
          <w:rFonts w:ascii="Times New Roman" w:hAnsi="Times New Roman" w:cs="Times New Roman"/>
          <w:sz w:val="28"/>
          <w:szCs w:val="28"/>
          <w:lang w:val="en-US"/>
        </w:rPr>
        <w:t>XVI</w:t>
      </w:r>
      <w:r w:rsidRPr="00B967BC">
        <w:rPr>
          <w:rFonts w:ascii="Times New Roman" w:hAnsi="Times New Roman" w:cs="Times New Roman"/>
          <w:sz w:val="28"/>
          <w:szCs w:val="28"/>
        </w:rPr>
        <w:t xml:space="preserve"> века, первооткрыватель </w:t>
      </w:r>
      <w:r w:rsidRPr="00B967BC">
        <w:rPr>
          <w:rFonts w:ascii="Times New Roman" w:hAnsi="Times New Roman" w:cs="Times New Roman"/>
          <w:i/>
          <w:iCs/>
          <w:sz w:val="28"/>
          <w:szCs w:val="28"/>
        </w:rPr>
        <w:t xml:space="preserve">пуантилизма </w:t>
      </w:r>
      <w:r w:rsidRPr="00B967BC">
        <w:rPr>
          <w:rFonts w:ascii="Times New Roman" w:hAnsi="Times New Roman" w:cs="Times New Roman"/>
          <w:sz w:val="28"/>
          <w:szCs w:val="28"/>
        </w:rPr>
        <w:t xml:space="preserve">(«Вариации ор. 27 для фортепиано»), «маэстро тишины». </w:t>
      </w:r>
      <w:r w:rsidRPr="00B967BC">
        <w:rPr>
          <w:rFonts w:ascii="Times New Roman" w:hAnsi="Times New Roman" w:cs="Times New Roman"/>
          <w:sz w:val="28"/>
          <w:szCs w:val="28"/>
          <w:lang w:val="en-US"/>
        </w:rPr>
        <w:t>Klangfarbenmelodie</w:t>
      </w:r>
      <w:r w:rsidRPr="00B967BC">
        <w:rPr>
          <w:rFonts w:ascii="Times New Roman" w:hAnsi="Times New Roman" w:cs="Times New Roman"/>
          <w:sz w:val="28"/>
          <w:szCs w:val="28"/>
        </w:rPr>
        <w:t xml:space="preserve"> (темброво - окрашенная мело</w:t>
      </w:r>
      <w:r w:rsidRPr="00B967BC">
        <w:rPr>
          <w:rFonts w:ascii="Times New Roman" w:hAnsi="Times New Roman" w:cs="Times New Roman"/>
          <w:sz w:val="28"/>
          <w:szCs w:val="28"/>
        </w:rPr>
        <w:softHyphen/>
        <w:t>дия) - «5 пьес для квартета» ор. 5.</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А. Берг - </w:t>
      </w:r>
      <w:r w:rsidRPr="00B967BC">
        <w:rPr>
          <w:rFonts w:ascii="Times New Roman" w:hAnsi="Times New Roman" w:cs="Times New Roman"/>
          <w:sz w:val="28"/>
          <w:szCs w:val="28"/>
        </w:rPr>
        <w:t xml:space="preserve">синтез традиций и новаторства; </w:t>
      </w:r>
      <w:r w:rsidRPr="00B967BC">
        <w:rPr>
          <w:rFonts w:ascii="Times New Roman" w:hAnsi="Times New Roman" w:cs="Times New Roman"/>
          <w:i/>
          <w:iCs/>
          <w:sz w:val="28"/>
          <w:szCs w:val="28"/>
        </w:rPr>
        <w:t xml:space="preserve">опера «Вощек» </w:t>
      </w:r>
      <w:r w:rsidRPr="00B967BC">
        <w:rPr>
          <w:rFonts w:ascii="Times New Roman" w:hAnsi="Times New Roman" w:cs="Times New Roman"/>
          <w:sz w:val="28"/>
          <w:szCs w:val="28"/>
        </w:rPr>
        <w:t xml:space="preserve">- «зеркало эпохи» </w:t>
      </w:r>
      <w:r w:rsidRPr="00B967BC">
        <w:rPr>
          <w:rFonts w:ascii="Times New Roman" w:hAnsi="Times New Roman" w:cs="Times New Roman"/>
          <w:i/>
          <w:iCs/>
          <w:sz w:val="28"/>
          <w:szCs w:val="28"/>
        </w:rPr>
        <w:t xml:space="preserve">(Б. Асафьев), </w:t>
      </w:r>
      <w:r w:rsidRPr="00B967BC">
        <w:rPr>
          <w:rFonts w:ascii="Times New Roman" w:hAnsi="Times New Roman" w:cs="Times New Roman"/>
          <w:sz w:val="28"/>
          <w:szCs w:val="28"/>
        </w:rPr>
        <w:t>Концерт для скрипки с оркестром - применение додекафонного и тонального методов; сочетание новых музыкально-выразительных, технических средств с опорой на интонации бытовых жанров (вальс, лендлер, песня). В итоге - хорал И. С. Баха из кантаты №60 - утешение человека в горе (символ вечного, доброго).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4. Композиторы французской «Шестёрки».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Э. Сати </w:t>
      </w:r>
      <w:r w:rsidRPr="00B967BC">
        <w:rPr>
          <w:rFonts w:ascii="Times New Roman" w:hAnsi="Times New Roman" w:cs="Times New Roman"/>
          <w:sz w:val="28"/>
          <w:szCs w:val="28"/>
        </w:rPr>
        <w:t xml:space="preserve">- </w:t>
      </w:r>
      <w:r w:rsidRPr="00B967BC">
        <w:rPr>
          <w:rFonts w:ascii="Times New Roman" w:hAnsi="Times New Roman" w:cs="Times New Roman"/>
          <w:i/>
          <w:iCs/>
          <w:sz w:val="28"/>
          <w:szCs w:val="28"/>
        </w:rPr>
        <w:t>балет «Парад» (сценарий Ж. Кокто, декорации П. Пикассо, всту</w:t>
      </w:r>
      <w:r w:rsidRPr="00B967BC">
        <w:rPr>
          <w:rFonts w:ascii="Times New Roman" w:hAnsi="Times New Roman" w:cs="Times New Roman"/>
          <w:i/>
          <w:iCs/>
          <w:sz w:val="28"/>
          <w:szCs w:val="28"/>
        </w:rPr>
        <w:softHyphen/>
        <w:t xml:space="preserve">пительное слово Г. Аполлинера) </w:t>
      </w:r>
      <w:r w:rsidRPr="00B967BC">
        <w:rPr>
          <w:rFonts w:ascii="Times New Roman" w:hAnsi="Times New Roman" w:cs="Times New Roman"/>
          <w:sz w:val="28"/>
          <w:szCs w:val="28"/>
        </w:rPr>
        <w:t xml:space="preserve">- начало нового этапа французской музыки. </w:t>
      </w:r>
      <w:r w:rsidRPr="00B967BC">
        <w:rPr>
          <w:rFonts w:ascii="Times New Roman" w:hAnsi="Times New Roman" w:cs="Times New Roman"/>
          <w:i/>
          <w:iCs/>
          <w:sz w:val="28"/>
          <w:szCs w:val="28"/>
        </w:rPr>
        <w:t xml:space="preserve">Э. Сати и французская «Шестёрка» (1920 год). </w:t>
      </w:r>
      <w:r w:rsidRPr="00B967BC">
        <w:rPr>
          <w:rFonts w:ascii="Times New Roman" w:hAnsi="Times New Roman" w:cs="Times New Roman"/>
          <w:sz w:val="28"/>
          <w:szCs w:val="28"/>
        </w:rPr>
        <w:t>Фортепианный альбом «Шесть», журнал «Па</w:t>
      </w:r>
      <w:r w:rsidRPr="00B967BC">
        <w:rPr>
          <w:rFonts w:ascii="Times New Roman" w:hAnsi="Times New Roman" w:cs="Times New Roman"/>
          <w:sz w:val="28"/>
          <w:szCs w:val="28"/>
        </w:rPr>
        <w:softHyphen/>
        <w:t>рижский петух», коллективный балет-пантомима «Новобрачные на Эйфелевой баш</w:t>
      </w:r>
      <w:r w:rsidRPr="00B967BC">
        <w:rPr>
          <w:rFonts w:ascii="Times New Roman" w:hAnsi="Times New Roman" w:cs="Times New Roman"/>
          <w:sz w:val="28"/>
          <w:szCs w:val="28"/>
        </w:rPr>
        <w:softHyphen/>
        <w:t>не» - антиромантизм, конструктивизм, национальные традиции.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А. Онеггер «Пасифик 231», Д. Мийо балет «Бык на крыше».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rPr>
      </w:pPr>
      <w:r w:rsidRPr="00B967BC">
        <w:rPr>
          <w:rFonts w:ascii="Times New Roman" w:hAnsi="Times New Roman" w:cs="Times New Roman"/>
          <w:i/>
          <w:iCs/>
          <w:sz w:val="28"/>
          <w:szCs w:val="28"/>
        </w:rPr>
        <w:t>Творческий портрет А. Онеггера. Симфония №3 «Литургическая».: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:изнь и творчество Ф. Пуленка. </w:t>
      </w:r>
      <w:r w:rsidRPr="00B967BC">
        <w:rPr>
          <w:rFonts w:ascii="Times New Roman" w:hAnsi="Times New Roman" w:cs="Times New Roman"/>
          <w:sz w:val="28"/>
          <w:szCs w:val="28"/>
        </w:rPr>
        <w:t>Моноопера «Человеческий голос», Концерт для органа, литавр и струнного оркестра.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Музыкальные открытия Д. Мийо: </w:t>
      </w:r>
      <w:r w:rsidRPr="00B967BC">
        <w:rPr>
          <w:rFonts w:ascii="Times New Roman" w:hAnsi="Times New Roman" w:cs="Times New Roman"/>
          <w:sz w:val="28"/>
          <w:szCs w:val="28"/>
        </w:rPr>
        <w:t>политональность, оригинальное использо</w:t>
      </w:r>
      <w:r w:rsidRPr="00B967BC">
        <w:rPr>
          <w:rFonts w:ascii="Times New Roman" w:hAnsi="Times New Roman" w:cs="Times New Roman"/>
          <w:sz w:val="28"/>
          <w:szCs w:val="28"/>
        </w:rPr>
        <w:softHyphen/>
        <w:t>вание бразильского фольклора («Бразильские танцы», «Скарамуш»).</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b/>
          <w:bCs/>
          <w:sz w:val="28"/>
          <w:szCs w:val="28"/>
        </w:rPr>
        <w:t>Тема 5. С. С. Прокофьев. Судьба. Стиль. Творчество.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r w:rsidRPr="00B967BC">
        <w:rPr>
          <w:rFonts w:ascii="Times New Roman" w:hAnsi="Times New Roman" w:cs="Times New Roman"/>
          <w:i/>
          <w:iCs/>
          <w:sz w:val="28"/>
          <w:szCs w:val="28"/>
        </w:rPr>
        <w:t xml:space="preserve"> Общие тенденции мирового искусства: </w:t>
      </w:r>
      <w:r w:rsidRPr="00B967BC">
        <w:rPr>
          <w:rFonts w:ascii="Times New Roman" w:hAnsi="Times New Roman" w:cs="Times New Roman"/>
          <w:sz w:val="28"/>
          <w:szCs w:val="28"/>
        </w:rPr>
        <w:t>стабилизация, обобщение, «возвраще</w:t>
      </w:r>
      <w:r w:rsidRPr="00B967BC">
        <w:rPr>
          <w:rFonts w:ascii="Times New Roman" w:hAnsi="Times New Roman" w:cs="Times New Roman"/>
          <w:sz w:val="28"/>
          <w:szCs w:val="28"/>
        </w:rPr>
        <w:softHyphen/>
        <w:t>ние к классике», поиски «новой простоты» - фольклор, неоклассицизм.</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Контраст созидания и уничтожения: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На Западе </w:t>
      </w:r>
      <w:r w:rsidRPr="00B967BC">
        <w:rPr>
          <w:rFonts w:ascii="Times New Roman" w:hAnsi="Times New Roman" w:cs="Times New Roman"/>
          <w:sz w:val="28"/>
          <w:szCs w:val="28"/>
        </w:rPr>
        <w:t>- создание классических произведений на вечные темы (Скрипич</w:t>
      </w:r>
      <w:r w:rsidRPr="00B967BC">
        <w:rPr>
          <w:rFonts w:ascii="Times New Roman" w:hAnsi="Times New Roman" w:cs="Times New Roman"/>
          <w:sz w:val="28"/>
          <w:szCs w:val="28"/>
        </w:rPr>
        <w:softHyphen/>
        <w:t>ный концерт А. Берга, «Кармина Бурана» К. Орфа, «Жанна дАрк, на костре» А. Онег-гера...) и нацистский переворот в Германии, ставший «торжеством зла, ненависти, лжи» (С. Цвейг).</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В России </w:t>
      </w:r>
      <w:r w:rsidRPr="00B967BC">
        <w:rPr>
          <w:rFonts w:ascii="Times New Roman" w:hAnsi="Times New Roman" w:cs="Times New Roman"/>
          <w:sz w:val="28"/>
          <w:szCs w:val="28"/>
        </w:rPr>
        <w:t>- героический энтузиазм строителей счастливого общества («Время, вперёд» - музыка Г. В. Свиридова); создание советской классики («Ромео и Джульет</w:t>
      </w:r>
      <w:r w:rsidRPr="00B967BC">
        <w:rPr>
          <w:rFonts w:ascii="Times New Roman" w:hAnsi="Times New Roman" w:cs="Times New Roman"/>
          <w:sz w:val="28"/>
          <w:szCs w:val="28"/>
        </w:rPr>
        <w:softHyphen/>
        <w:t>та», «Александр Невский» С. Прокофьева, 5 симфония Д. Шостаковича...) и массовые репрессии, уничтожившие цвет нации; постановление 1936 года «Сумбур вместо музы</w:t>
      </w:r>
      <w:r w:rsidRPr="00B967BC">
        <w:rPr>
          <w:rFonts w:ascii="Times New Roman" w:hAnsi="Times New Roman" w:cs="Times New Roman"/>
          <w:sz w:val="28"/>
          <w:szCs w:val="28"/>
        </w:rPr>
        <w:softHyphen/>
        <w:t>ки», «расстрелявшее» театр Д. Шостаковича.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Великие дирижёры мира: </w:t>
      </w:r>
      <w:r w:rsidRPr="00B967BC">
        <w:rPr>
          <w:rFonts w:ascii="Times New Roman" w:hAnsi="Times New Roman" w:cs="Times New Roman"/>
          <w:sz w:val="28"/>
          <w:szCs w:val="28"/>
        </w:rPr>
        <w:t>А. Тосканини, Л. Стоковский, С. Кусевицкий, О. Клемперер, Б. Вальтер, Е. Мравинский, А. Мелик-Пашаев, Н. Голованов, Н. Малько.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Выдающиеся певцы мира: </w:t>
      </w:r>
      <w:r w:rsidRPr="00B967BC">
        <w:rPr>
          <w:rFonts w:ascii="Times New Roman" w:hAnsi="Times New Roman" w:cs="Times New Roman"/>
          <w:sz w:val="28"/>
          <w:szCs w:val="28"/>
        </w:rPr>
        <w:t>Ф. Шаляпин, Т. Руффо.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Пианисты 3(</w:t>
      </w:r>
      <w:r w:rsidRPr="00B967BC">
        <w:rPr>
          <w:rFonts w:ascii="Times New Roman" w:hAnsi="Times New Roman" w:cs="Times New Roman"/>
          <w:i/>
          <w:iCs/>
          <w:sz w:val="28"/>
          <w:szCs w:val="28"/>
          <w:lang w:val="en-US"/>
        </w:rPr>
        <w:t>f</w:t>
      </w:r>
      <w:r w:rsidRPr="00B967BC">
        <w:rPr>
          <w:rFonts w:ascii="Times New Roman" w:hAnsi="Times New Roman" w:cs="Times New Roman"/>
          <w:i/>
          <w:iCs/>
          <w:sz w:val="28"/>
          <w:szCs w:val="28"/>
        </w:rPr>
        <w:t xml:space="preserve"> годов: </w:t>
      </w:r>
      <w:r w:rsidRPr="00B967BC">
        <w:rPr>
          <w:rFonts w:ascii="Times New Roman" w:hAnsi="Times New Roman" w:cs="Times New Roman"/>
          <w:sz w:val="28"/>
          <w:szCs w:val="28"/>
        </w:rPr>
        <w:t xml:space="preserve">С. Рахманинов, В. Горовиц, А. Шнабель, А. Рубинштейн, Э. Гилельс, Я. Зак, </w:t>
      </w:r>
      <w:r w:rsidRPr="00B967BC">
        <w:rPr>
          <w:rFonts w:ascii="Times New Roman" w:hAnsi="Times New Roman" w:cs="Times New Roman"/>
          <w:i/>
          <w:iCs/>
          <w:sz w:val="28"/>
          <w:szCs w:val="28"/>
        </w:rPr>
        <w:t xml:space="preserve">Я. </w:t>
      </w:r>
      <w:r w:rsidRPr="00B967BC">
        <w:rPr>
          <w:rFonts w:ascii="Times New Roman" w:hAnsi="Times New Roman" w:cs="Times New Roman"/>
          <w:sz w:val="28"/>
          <w:szCs w:val="28"/>
        </w:rPr>
        <w:t>Флиер.</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Скрипачи: Я. </w:t>
      </w:r>
      <w:r w:rsidRPr="00B967BC">
        <w:rPr>
          <w:rFonts w:ascii="Times New Roman" w:hAnsi="Times New Roman" w:cs="Times New Roman"/>
          <w:sz w:val="28"/>
          <w:szCs w:val="28"/>
        </w:rPr>
        <w:t>Хейфец, Д. Ойстрах, М. Полякин.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Виолончелисты: </w:t>
      </w:r>
      <w:r w:rsidRPr="00B967BC">
        <w:rPr>
          <w:rFonts w:ascii="Times New Roman" w:hAnsi="Times New Roman" w:cs="Times New Roman"/>
          <w:sz w:val="28"/>
          <w:szCs w:val="28"/>
        </w:rPr>
        <w:t>П. Казальс, С. Кнушевицкий, Д. Шафран.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Композиторы-пианисты: </w:t>
      </w:r>
      <w:r w:rsidRPr="00B967BC">
        <w:rPr>
          <w:rFonts w:ascii="Times New Roman" w:hAnsi="Times New Roman" w:cs="Times New Roman"/>
          <w:sz w:val="28"/>
          <w:szCs w:val="28"/>
        </w:rPr>
        <w:t>Б. Барток, С. Прокофьев, С. Рахманинов...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Композиторы-дирижёры: </w:t>
      </w:r>
      <w:r w:rsidRPr="00B967BC">
        <w:rPr>
          <w:rFonts w:ascii="Times New Roman" w:hAnsi="Times New Roman" w:cs="Times New Roman"/>
          <w:sz w:val="28"/>
          <w:szCs w:val="28"/>
        </w:rPr>
        <w:t>И. Стравинский, Р. Штраус, М. Равель.</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В «Автобиографии» С. Прокофьев выделил </w:t>
      </w:r>
      <w:r w:rsidRPr="00B967BC">
        <w:rPr>
          <w:rFonts w:ascii="Times New Roman" w:hAnsi="Times New Roman" w:cs="Times New Roman"/>
          <w:i/>
          <w:iCs/>
          <w:sz w:val="28"/>
          <w:szCs w:val="28"/>
        </w:rPr>
        <w:t>главные линии своего творчества: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классическая;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новаторская;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токкатная, моторная;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rPr>
      </w:pPr>
      <w:r w:rsidRPr="00B967BC">
        <w:rPr>
          <w:rFonts w:ascii="Times New Roman" w:hAnsi="Times New Roman" w:cs="Times New Roman"/>
          <w:sz w:val="28"/>
          <w:szCs w:val="28"/>
        </w:rPr>
        <w:t xml:space="preserve">лирическая. </w:t>
      </w:r>
      <w:r w:rsidRPr="00B967BC">
        <w:rPr>
          <w:rFonts w:ascii="Times New Roman" w:hAnsi="Times New Roman" w:cs="Times New Roman"/>
          <w:i/>
          <w:iCs/>
          <w:sz w:val="28"/>
          <w:szCs w:val="28"/>
        </w:rPr>
        <w:t>Прокофьев-пианист. Театр С. Прокофьева. Симфонизм С. Прокофьева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Музыкальный материал.</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Токката, Наваждение, «Детская музыка», «Мимолётности»;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Симфонии №1, 7;</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марш из оперы «Любовь к 3</w:t>
      </w:r>
      <w:r w:rsidRPr="00B967BC">
        <w:rPr>
          <w:rFonts w:ascii="Times New Roman" w:hAnsi="Times New Roman" w:cs="Times New Roman"/>
          <w:sz w:val="28"/>
          <w:szCs w:val="28"/>
          <w:vertAlign w:val="superscript"/>
        </w:rPr>
        <w:t>м</w:t>
      </w:r>
      <w:r w:rsidRPr="00B967BC">
        <w:rPr>
          <w:rFonts w:ascii="Times New Roman" w:hAnsi="Times New Roman" w:cs="Times New Roman"/>
          <w:sz w:val="28"/>
          <w:szCs w:val="28"/>
        </w:rPr>
        <w:t xml:space="preserve"> апельсинам», вальс Наташи Ростовой и ария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Кутузова из оперы «Война и мир»;</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балеты «Золушка» и «Ромео и Джульетта»;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кантата «Александр Невский».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6. Бела Барток. Судьба. Стиль. Творчество.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3№ годы -расцвет творчества. Учёный-фольклорист </w:t>
      </w:r>
      <w:r w:rsidRPr="00B967BC">
        <w:rPr>
          <w:rFonts w:ascii="Times New Roman" w:hAnsi="Times New Roman" w:cs="Times New Roman"/>
          <w:sz w:val="28"/>
          <w:szCs w:val="28"/>
        </w:rPr>
        <w:t>(около 11 тысяч народ</w:t>
      </w:r>
      <w:r w:rsidRPr="00B967BC">
        <w:rPr>
          <w:rFonts w:ascii="Times New Roman" w:hAnsi="Times New Roman" w:cs="Times New Roman"/>
          <w:sz w:val="28"/>
          <w:szCs w:val="28"/>
        </w:rPr>
        <w:softHyphen/>
        <w:t xml:space="preserve">ных мелодий записал в течение жизни). За 46 лет творчества - </w:t>
      </w:r>
      <w:r w:rsidRPr="00B967BC">
        <w:rPr>
          <w:rFonts w:ascii="Times New Roman" w:hAnsi="Times New Roman" w:cs="Times New Roman"/>
          <w:i/>
          <w:iCs/>
          <w:sz w:val="28"/>
          <w:szCs w:val="28"/>
        </w:rPr>
        <w:t>эволюция, многообразие жанров: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антиромантизм (</w:t>
      </w:r>
      <w:r w:rsidRPr="00B967BC">
        <w:rPr>
          <w:rFonts w:ascii="Times New Roman" w:hAnsi="Times New Roman" w:cs="Times New Roman"/>
          <w:sz w:val="28"/>
          <w:szCs w:val="28"/>
          <w:lang w:val="en-US"/>
        </w:rPr>
        <w:t>Allegro</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barbaro</w:t>
      </w:r>
      <w:r w:rsidRPr="00B967BC">
        <w:rPr>
          <w:rFonts w:ascii="Times New Roman" w:hAnsi="Times New Roman" w:cs="Times New Roman"/>
          <w:sz w:val="28"/>
          <w:szCs w:val="28"/>
        </w:rPr>
        <w:t>);</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«от мрака к свету» - «Музыка для струнных, ударных и челесты»; «Микрокосмос» - энциклопедия стиля Бартока. </w:t>
      </w:r>
      <w:r w:rsidRPr="00B967BC">
        <w:rPr>
          <w:rFonts w:ascii="Times New Roman" w:hAnsi="Times New Roman" w:cs="Times New Roman"/>
          <w:i/>
          <w:iCs/>
          <w:sz w:val="28"/>
          <w:szCs w:val="28"/>
        </w:rPr>
        <w:t xml:space="preserve">Б. Барток и С. Прокофьев </w:t>
      </w:r>
      <w:r w:rsidRPr="00B967BC">
        <w:rPr>
          <w:rFonts w:ascii="Times New Roman" w:hAnsi="Times New Roman" w:cs="Times New Roman"/>
          <w:sz w:val="28"/>
          <w:szCs w:val="28"/>
        </w:rPr>
        <w:t>(несколько параллелей): выдающиеся пианисты, стихия варварства, сарказм, лиризм, новаторство в области мелодики, гармонии, ритма; музыка для детей.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7. Д. Д. Шостакович. Известный и неизвестный.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lang w:val="en-US"/>
        </w:rPr>
        <w:t>II</w:t>
      </w:r>
      <w:r w:rsidRPr="00B967BC">
        <w:rPr>
          <w:rFonts w:ascii="Times New Roman" w:hAnsi="Times New Roman" w:cs="Times New Roman"/>
          <w:i/>
          <w:iCs/>
          <w:sz w:val="28"/>
          <w:szCs w:val="28"/>
        </w:rPr>
        <w:t xml:space="preserve"> мировая война: </w:t>
      </w:r>
      <w:r w:rsidRPr="00B967BC">
        <w:rPr>
          <w:rFonts w:ascii="Times New Roman" w:hAnsi="Times New Roman" w:cs="Times New Roman"/>
          <w:sz w:val="28"/>
          <w:szCs w:val="28"/>
        </w:rPr>
        <w:t>эмиграция в США музыкантов: И. Стравинский, Д. Мийо, А. Шёнберг, Б. Барток, Б. Бриттен...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«Симфония о войне и мире» </w:t>
      </w:r>
      <w:r w:rsidRPr="00B967BC">
        <w:rPr>
          <w:rFonts w:ascii="Times New Roman" w:hAnsi="Times New Roman" w:cs="Times New Roman"/>
          <w:sz w:val="28"/>
          <w:szCs w:val="28"/>
        </w:rPr>
        <w:t>- сближение всех композиторов, общечеловече</w:t>
      </w:r>
      <w:r w:rsidRPr="00B967BC">
        <w:rPr>
          <w:rFonts w:ascii="Times New Roman" w:hAnsi="Times New Roman" w:cs="Times New Roman"/>
          <w:sz w:val="28"/>
          <w:szCs w:val="28"/>
        </w:rPr>
        <w:softHyphen/>
        <w:t>ские проблемы, обновление музыкального языка, эволюция жанра -» философская на</w:t>
      </w:r>
      <w:r w:rsidRPr="00B967BC">
        <w:rPr>
          <w:rFonts w:ascii="Times New Roman" w:hAnsi="Times New Roman" w:cs="Times New Roman"/>
          <w:sz w:val="28"/>
          <w:szCs w:val="28"/>
        </w:rPr>
        <w:softHyphen/>
        <w:t>правленность. (Б. Бриттен «Симфония-реквием», Б. Барток «Концерт для оркестра», Симфония №3 «Литургическая» А. Онеггера, Симфония №7, 8 Д. Шостаковича, Сим</w:t>
      </w:r>
      <w:r w:rsidRPr="00B967BC">
        <w:rPr>
          <w:rFonts w:ascii="Times New Roman" w:hAnsi="Times New Roman" w:cs="Times New Roman"/>
          <w:sz w:val="28"/>
          <w:szCs w:val="28"/>
        </w:rPr>
        <w:softHyphen/>
        <w:t>фония №2 «с колоколом» А. Хачатуряна...).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Песни военных лет: «Священная война» </w:t>
      </w:r>
      <w:r w:rsidRPr="00B967BC">
        <w:rPr>
          <w:rFonts w:ascii="Times New Roman" w:hAnsi="Times New Roman" w:cs="Times New Roman"/>
          <w:sz w:val="28"/>
          <w:szCs w:val="28"/>
        </w:rPr>
        <w:t xml:space="preserve">(А. Александров, ст. В. Лебедева-Кумача), </w:t>
      </w:r>
      <w:r w:rsidRPr="00B967BC">
        <w:rPr>
          <w:rFonts w:ascii="Times New Roman" w:hAnsi="Times New Roman" w:cs="Times New Roman"/>
          <w:i/>
          <w:iCs/>
          <w:sz w:val="28"/>
          <w:szCs w:val="28"/>
        </w:rPr>
        <w:t xml:space="preserve">«Ой, туманы мои, растуманы» </w:t>
      </w:r>
      <w:r w:rsidRPr="00B967BC">
        <w:rPr>
          <w:rFonts w:ascii="Times New Roman" w:hAnsi="Times New Roman" w:cs="Times New Roman"/>
          <w:sz w:val="28"/>
          <w:szCs w:val="28"/>
        </w:rPr>
        <w:t xml:space="preserve">(В. Захаров, ст. М. Исаковского), </w:t>
      </w:r>
      <w:r w:rsidRPr="00B967BC">
        <w:rPr>
          <w:rFonts w:ascii="Times New Roman" w:hAnsi="Times New Roman" w:cs="Times New Roman"/>
          <w:i/>
          <w:iCs/>
          <w:sz w:val="28"/>
          <w:szCs w:val="28"/>
        </w:rPr>
        <w:t xml:space="preserve">«Вечер на рейде» </w:t>
      </w:r>
      <w:r w:rsidRPr="00B967BC">
        <w:rPr>
          <w:rFonts w:ascii="Times New Roman" w:hAnsi="Times New Roman" w:cs="Times New Roman"/>
          <w:sz w:val="28"/>
          <w:szCs w:val="28"/>
        </w:rPr>
        <w:t xml:space="preserve">(В. Соловьёв-Седой, ст. А. Чуркина), </w:t>
      </w:r>
      <w:r w:rsidRPr="00B967BC">
        <w:rPr>
          <w:rFonts w:ascii="Times New Roman" w:hAnsi="Times New Roman" w:cs="Times New Roman"/>
          <w:i/>
          <w:iCs/>
          <w:sz w:val="28"/>
          <w:szCs w:val="28"/>
        </w:rPr>
        <w:t xml:space="preserve">«В лесу прифронтовом» </w:t>
      </w:r>
      <w:r w:rsidRPr="00B967BC">
        <w:rPr>
          <w:rFonts w:ascii="Times New Roman" w:hAnsi="Times New Roman" w:cs="Times New Roman"/>
          <w:sz w:val="28"/>
          <w:szCs w:val="28"/>
        </w:rPr>
        <w:t>(М. Блантер, ст. М. Исаковского).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Произведения-отклики на события </w:t>
      </w:r>
      <w:r w:rsidRPr="00B967BC">
        <w:rPr>
          <w:rFonts w:ascii="Times New Roman" w:hAnsi="Times New Roman" w:cs="Times New Roman"/>
          <w:i/>
          <w:iCs/>
          <w:sz w:val="28"/>
          <w:szCs w:val="28"/>
          <w:lang w:val="en-US"/>
        </w:rPr>
        <w:t>II</w:t>
      </w:r>
      <w:r w:rsidRPr="00B967BC">
        <w:rPr>
          <w:rFonts w:ascii="Times New Roman" w:hAnsi="Times New Roman" w:cs="Times New Roman"/>
          <w:i/>
          <w:iCs/>
          <w:sz w:val="28"/>
          <w:szCs w:val="28"/>
        </w:rPr>
        <w:t xml:space="preserve"> мировой войны: </w:t>
      </w:r>
      <w:r w:rsidRPr="00B967BC">
        <w:rPr>
          <w:rFonts w:ascii="Times New Roman" w:hAnsi="Times New Roman" w:cs="Times New Roman"/>
          <w:sz w:val="28"/>
          <w:szCs w:val="28"/>
        </w:rPr>
        <w:t>А. Шенберг «Уцелев</w:t>
      </w:r>
      <w:r w:rsidRPr="00B967BC">
        <w:rPr>
          <w:rFonts w:ascii="Times New Roman" w:hAnsi="Times New Roman" w:cs="Times New Roman"/>
          <w:sz w:val="28"/>
          <w:szCs w:val="28"/>
        </w:rPr>
        <w:softHyphen/>
        <w:t>ший из Варшавы», О. Мессиан «Квартет на конец времени», Б. Бриттен «Военный рек</w:t>
      </w:r>
      <w:r w:rsidRPr="00B967BC">
        <w:rPr>
          <w:rFonts w:ascii="Times New Roman" w:hAnsi="Times New Roman" w:cs="Times New Roman"/>
          <w:sz w:val="28"/>
          <w:szCs w:val="28"/>
        </w:rPr>
        <w:softHyphen/>
        <w:t>вием», Кш. Пендерецкий «</w:t>
      </w:r>
      <w:r w:rsidRPr="00B967BC">
        <w:rPr>
          <w:rFonts w:ascii="Times New Roman" w:hAnsi="Times New Roman" w:cs="Times New Roman"/>
          <w:sz w:val="28"/>
          <w:szCs w:val="28"/>
          <w:lang w:val="en-US"/>
        </w:rPr>
        <w:t>Dies</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irae</w:t>
      </w:r>
      <w:r w:rsidRPr="00B967BC">
        <w:rPr>
          <w:rFonts w:ascii="Times New Roman" w:hAnsi="Times New Roman" w:cs="Times New Roman"/>
          <w:sz w:val="28"/>
          <w:szCs w:val="28"/>
        </w:rPr>
        <w:t>» - оратория памяти жертв Освенцима, В. Лютослав-ский «Песни подпольной борьбы»...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sectPr w:rsidR="00250FD1" w:rsidRPr="00B967BC" w:rsidSect="00B967BC">
          <w:pgSz w:w="8392" w:h="11907" w:code="11"/>
          <w:pgMar w:top="567" w:right="567" w:bottom="726" w:left="1304" w:header="720" w:footer="720" w:gutter="0"/>
          <w:cols w:space="60"/>
          <w:noEndnote/>
        </w:sect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Политизация искусства в СССР. Постановление 1948 года - «публичный по</w:t>
      </w:r>
      <w:r w:rsidRPr="00B967BC">
        <w:rPr>
          <w:rFonts w:ascii="Times New Roman" w:hAnsi="Times New Roman" w:cs="Times New Roman"/>
          <w:sz w:val="28"/>
          <w:szCs w:val="28"/>
        </w:rPr>
        <w:softHyphen/>
        <w:t>зор и отторжение от слушателя» (Г. Головинский) творчества Д. Шостаковича, С. Про</w:t>
      </w:r>
      <w:r w:rsidRPr="00B967BC">
        <w:rPr>
          <w:rFonts w:ascii="Times New Roman" w:hAnsi="Times New Roman" w:cs="Times New Roman"/>
          <w:sz w:val="28"/>
          <w:szCs w:val="28"/>
        </w:rPr>
        <w:softHyphen/>
        <w:t xml:space="preserve">кофьева... Запрет на зарубежную музыку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Композитор и время... </w:t>
      </w:r>
      <w:r w:rsidRPr="00B967BC">
        <w:rPr>
          <w:rFonts w:ascii="Times New Roman" w:hAnsi="Times New Roman" w:cs="Times New Roman"/>
          <w:i/>
          <w:iCs/>
          <w:sz w:val="28"/>
          <w:szCs w:val="28"/>
        </w:rPr>
        <w:t>Генетический ряд: Л. вон Бетховен — П. И. Чайков</w:t>
      </w:r>
      <w:r w:rsidRPr="00B967BC">
        <w:rPr>
          <w:rFonts w:ascii="Times New Roman" w:hAnsi="Times New Roman" w:cs="Times New Roman"/>
          <w:i/>
          <w:iCs/>
          <w:sz w:val="28"/>
          <w:szCs w:val="28"/>
        </w:rPr>
        <w:softHyphen/>
        <w:t xml:space="preserve">ский </w:t>
      </w:r>
      <w:r w:rsidRPr="00B967BC">
        <w:rPr>
          <w:rFonts w:ascii="Times New Roman" w:hAnsi="Times New Roman" w:cs="Times New Roman"/>
          <w:sz w:val="28"/>
          <w:szCs w:val="28"/>
        </w:rPr>
        <w:t xml:space="preserve">- </w:t>
      </w:r>
      <w:r w:rsidRPr="00B967BC">
        <w:rPr>
          <w:rFonts w:ascii="Times New Roman" w:hAnsi="Times New Roman" w:cs="Times New Roman"/>
          <w:i/>
          <w:iCs/>
          <w:sz w:val="28"/>
          <w:szCs w:val="28"/>
        </w:rPr>
        <w:t xml:space="preserve">Г. Малер. </w:t>
      </w:r>
      <w:r w:rsidRPr="00B967BC">
        <w:rPr>
          <w:rFonts w:ascii="Times New Roman" w:hAnsi="Times New Roman" w:cs="Times New Roman"/>
          <w:sz w:val="28"/>
          <w:szCs w:val="28"/>
        </w:rPr>
        <w:t>Каждая симфония Шостаковича - картина мира, исповедь художника. «Эзопов язык» - возможность «читать» музыку Шостаковича по-разному...</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5, 7 симфонии - </w:t>
      </w:r>
      <w:r w:rsidRPr="00B967BC">
        <w:rPr>
          <w:rFonts w:ascii="Times New Roman" w:hAnsi="Times New Roman" w:cs="Times New Roman"/>
          <w:sz w:val="28"/>
          <w:szCs w:val="28"/>
        </w:rPr>
        <w:t>обличение зла, насилия.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«Бах-Шостакович» </w:t>
      </w:r>
      <w:r w:rsidRPr="00B967BC">
        <w:rPr>
          <w:rFonts w:ascii="Times New Roman" w:hAnsi="Times New Roman" w:cs="Times New Roman"/>
          <w:sz w:val="28"/>
          <w:szCs w:val="28"/>
        </w:rPr>
        <w:t xml:space="preserve">- важная тема для размышлений. Полифония в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веке. </w:t>
      </w:r>
      <w:r w:rsidRPr="00B967BC">
        <w:rPr>
          <w:rFonts w:ascii="Times New Roman" w:hAnsi="Times New Roman" w:cs="Times New Roman"/>
          <w:i/>
          <w:iCs/>
          <w:sz w:val="28"/>
          <w:szCs w:val="28"/>
        </w:rPr>
        <w:t>«24 прелюдии и фуги» ор. 87.</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Шостакович </w:t>
      </w:r>
      <w:r w:rsidRPr="00B967BC">
        <w:rPr>
          <w:rFonts w:ascii="Times New Roman" w:hAnsi="Times New Roman" w:cs="Times New Roman"/>
          <w:sz w:val="28"/>
          <w:szCs w:val="28"/>
        </w:rPr>
        <w:t xml:space="preserve">- </w:t>
      </w:r>
      <w:r w:rsidRPr="00B967BC">
        <w:rPr>
          <w:rFonts w:ascii="Times New Roman" w:hAnsi="Times New Roman" w:cs="Times New Roman"/>
          <w:i/>
          <w:iCs/>
          <w:sz w:val="28"/>
          <w:szCs w:val="28"/>
        </w:rPr>
        <w:t xml:space="preserve">пианист. Фортепианная музыка. (3 фантастических танца, «Танцы кукол», «24 прелюдии» ор. 34). </w:t>
      </w:r>
      <w:r w:rsidRPr="00B967BC">
        <w:rPr>
          <w:rFonts w:ascii="Times New Roman" w:hAnsi="Times New Roman" w:cs="Times New Roman"/>
          <w:sz w:val="28"/>
          <w:szCs w:val="28"/>
        </w:rPr>
        <w:t>Камерно-инструментальная музыка (8 квартет). Театр Д. Шостаковича (фрагменты из опер, балетов).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8. Пауль Хиндемит. Судьба. Стиль. Творчество.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Музыкант-философ, выдающийся альтист (квартет Амара). Антиромантизм. Неоклассицизм. </w:t>
      </w:r>
      <w:r w:rsidRPr="00B967BC">
        <w:rPr>
          <w:rFonts w:ascii="Times New Roman" w:hAnsi="Times New Roman" w:cs="Times New Roman"/>
          <w:i/>
          <w:iCs/>
          <w:sz w:val="28"/>
          <w:szCs w:val="28"/>
        </w:rPr>
        <w:t>«Камерная музыка №1», фортепианная сюита «1922» («поэма совре</w:t>
      </w:r>
      <w:r w:rsidRPr="00B967BC">
        <w:rPr>
          <w:rFonts w:ascii="Times New Roman" w:hAnsi="Times New Roman" w:cs="Times New Roman"/>
          <w:i/>
          <w:iCs/>
          <w:sz w:val="28"/>
          <w:szCs w:val="28"/>
        </w:rPr>
        <w:softHyphen/>
        <w:t xml:space="preserve">менного города» </w:t>
      </w:r>
      <w:r w:rsidRPr="00B967BC">
        <w:rPr>
          <w:rFonts w:ascii="Times New Roman" w:hAnsi="Times New Roman" w:cs="Times New Roman"/>
          <w:sz w:val="28"/>
          <w:szCs w:val="28"/>
        </w:rPr>
        <w:t>Б. Асафьев/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«Руководство по композиции» и фортепианный полифонический цикл «</w:t>
      </w:r>
      <w:r w:rsidRPr="00B967BC">
        <w:rPr>
          <w:rFonts w:ascii="Times New Roman" w:hAnsi="Times New Roman" w:cs="Times New Roman"/>
          <w:i/>
          <w:iCs/>
          <w:sz w:val="28"/>
          <w:szCs w:val="28"/>
          <w:u w:val="single"/>
          <w:lang w:val="en-US"/>
        </w:rPr>
        <w:t>Ludus</w:t>
      </w:r>
      <w:r w:rsidRPr="00B967BC">
        <w:rPr>
          <w:rFonts w:ascii="Times New Roman" w:hAnsi="Times New Roman" w:cs="Times New Roman"/>
          <w:i/>
          <w:iCs/>
          <w:sz w:val="28"/>
          <w:szCs w:val="28"/>
          <w:u w:val="single"/>
        </w:rPr>
        <w:t xml:space="preserve"> </w:t>
      </w:r>
      <w:r w:rsidRPr="00B967BC">
        <w:rPr>
          <w:rFonts w:ascii="Times New Roman" w:hAnsi="Times New Roman" w:cs="Times New Roman"/>
          <w:i/>
          <w:iCs/>
          <w:sz w:val="28"/>
          <w:szCs w:val="28"/>
          <w:u w:val="single"/>
          <w:lang w:val="en-US"/>
        </w:rPr>
        <w:t>tonalis</w:t>
      </w:r>
      <w:r w:rsidRPr="00B967BC">
        <w:rPr>
          <w:rFonts w:ascii="Times New Roman" w:hAnsi="Times New Roman" w:cs="Times New Roman"/>
          <w:i/>
          <w:iCs/>
          <w:sz w:val="28"/>
          <w:szCs w:val="28"/>
          <w:u w:val="single"/>
        </w:rPr>
        <w:t>»</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Симфония «Художник Матис» - </w:t>
      </w:r>
      <w:r w:rsidRPr="00B967BC">
        <w:rPr>
          <w:rFonts w:ascii="Times New Roman" w:hAnsi="Times New Roman" w:cs="Times New Roman"/>
          <w:sz w:val="28"/>
          <w:szCs w:val="28"/>
        </w:rPr>
        <w:t>воплощение философских идей Хиндемита.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П. Хиндемит и Д. Шостакович - музыканты-философы, полифонисты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w:t>
      </w:r>
      <w:r w:rsidRPr="00B967BC">
        <w:rPr>
          <w:rFonts w:ascii="Times New Roman" w:hAnsi="Times New Roman" w:cs="Times New Roman"/>
          <w:sz w:val="28"/>
          <w:szCs w:val="28"/>
        </w:rPr>
        <w:softHyphen/>
        <w:t>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9. Оливье Мессиан. Творческий портрет.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Универсализм: </w:t>
      </w:r>
      <w:r w:rsidRPr="00B967BC">
        <w:rPr>
          <w:rFonts w:ascii="Times New Roman" w:hAnsi="Times New Roman" w:cs="Times New Roman"/>
          <w:sz w:val="28"/>
          <w:szCs w:val="28"/>
        </w:rPr>
        <w:t xml:space="preserve">пианист, органист, теоретик, педагог, поэт, учёный-орнитолог. </w:t>
      </w:r>
      <w:r w:rsidRPr="00B967BC">
        <w:rPr>
          <w:rFonts w:ascii="Times New Roman" w:hAnsi="Times New Roman" w:cs="Times New Roman"/>
          <w:b/>
          <w:bCs/>
          <w:i/>
          <w:iCs/>
          <w:sz w:val="28"/>
          <w:szCs w:val="28"/>
        </w:rPr>
        <w:t xml:space="preserve">Религиозная тема творчества: </w:t>
      </w:r>
      <w:r w:rsidRPr="00B967BC">
        <w:rPr>
          <w:rFonts w:ascii="Times New Roman" w:hAnsi="Times New Roman" w:cs="Times New Roman"/>
          <w:i/>
          <w:iCs/>
          <w:sz w:val="28"/>
          <w:szCs w:val="28"/>
          <w:u w:val="single"/>
        </w:rPr>
        <w:t>«Рождество господне»</w:t>
      </w:r>
      <w:r w:rsidRPr="00B967BC">
        <w:rPr>
          <w:rFonts w:ascii="Times New Roman" w:hAnsi="Times New Roman" w:cs="Times New Roman"/>
          <w:i/>
          <w:iCs/>
          <w:sz w:val="28"/>
          <w:szCs w:val="28"/>
        </w:rPr>
        <w:t xml:space="preserve"> </w:t>
      </w:r>
      <w:r w:rsidRPr="00B967BC">
        <w:rPr>
          <w:rFonts w:ascii="Times New Roman" w:hAnsi="Times New Roman" w:cs="Times New Roman"/>
          <w:sz w:val="28"/>
          <w:szCs w:val="28"/>
        </w:rPr>
        <w:t>(9 медитаций для ор</w:t>
      </w:r>
      <w:r w:rsidRPr="00B967BC">
        <w:rPr>
          <w:rFonts w:ascii="Times New Roman" w:hAnsi="Times New Roman" w:cs="Times New Roman"/>
          <w:sz w:val="28"/>
          <w:szCs w:val="28"/>
        </w:rPr>
        <w:softHyphen/>
        <w:t>гана).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Птицы - это наше желание радости, стремление к звёздам, радуге </w:t>
      </w:r>
      <w:r w:rsidRPr="00B967BC">
        <w:rPr>
          <w:rFonts w:ascii="Times New Roman" w:hAnsi="Times New Roman" w:cs="Times New Roman"/>
          <w:sz w:val="28"/>
          <w:szCs w:val="28"/>
        </w:rPr>
        <w:t>(О.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Мессиан).</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«Экзотические птицы» </w:t>
      </w:r>
      <w:r w:rsidRPr="00B967BC">
        <w:rPr>
          <w:rFonts w:ascii="Times New Roman" w:hAnsi="Times New Roman" w:cs="Times New Roman"/>
          <w:sz w:val="28"/>
          <w:szCs w:val="28"/>
        </w:rPr>
        <w:t xml:space="preserve">для фортепиано, 11 духовых и ударных инструментов. </w:t>
      </w:r>
      <w:r w:rsidRPr="00B967BC">
        <w:rPr>
          <w:rFonts w:ascii="Times New Roman" w:hAnsi="Times New Roman" w:cs="Times New Roman"/>
          <w:i/>
          <w:iCs/>
          <w:sz w:val="28"/>
          <w:szCs w:val="28"/>
        </w:rPr>
        <w:t>«Квартет на конец времени».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Симфония «Турангалила», </w:t>
      </w:r>
      <w:r w:rsidRPr="00B967BC">
        <w:rPr>
          <w:rFonts w:ascii="Times New Roman" w:hAnsi="Times New Roman" w:cs="Times New Roman"/>
          <w:sz w:val="28"/>
          <w:szCs w:val="28"/>
        </w:rPr>
        <w:t xml:space="preserve">«20 взглядов на младенца Иисуса Христа». </w:t>
      </w:r>
      <w:r w:rsidRPr="00B967BC">
        <w:rPr>
          <w:rFonts w:ascii="Times New Roman" w:hAnsi="Times New Roman" w:cs="Times New Roman"/>
          <w:i/>
          <w:iCs/>
          <w:sz w:val="28"/>
          <w:szCs w:val="28"/>
          <w:u w:val="single"/>
        </w:rPr>
        <w:t>Звуковой мир О. Мессиана и техника его музыкалъного языка.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b/>
          <w:bCs/>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10. Г. В. Свиридов. Творческий портрет.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 xml:space="preserve">Истоки и основы творчества: </w:t>
      </w:r>
      <w:r w:rsidRPr="00B967BC">
        <w:rPr>
          <w:rFonts w:ascii="Times New Roman" w:hAnsi="Times New Roman" w:cs="Times New Roman"/>
          <w:sz w:val="28"/>
          <w:szCs w:val="28"/>
        </w:rPr>
        <w:t xml:space="preserve">русская музыка всех эпох - от древнейших народных песен, духовных песнопений до отечественной музыки </w:t>
      </w:r>
      <w:r w:rsidRPr="00B967BC">
        <w:rPr>
          <w:rFonts w:ascii="Times New Roman" w:hAnsi="Times New Roman" w:cs="Times New Roman"/>
          <w:sz w:val="28"/>
          <w:szCs w:val="28"/>
          <w:lang w:val="en-US"/>
        </w:rPr>
        <w:t>XX</w:t>
      </w:r>
      <w:r w:rsidRPr="00B967BC">
        <w:rPr>
          <w:rFonts w:ascii="Times New Roman" w:hAnsi="Times New Roman" w:cs="Times New Roman"/>
          <w:sz w:val="28"/>
          <w:szCs w:val="28"/>
        </w:rPr>
        <w:t xml:space="preserve"> века, но </w:t>
      </w:r>
      <w:r w:rsidRPr="00B967BC">
        <w:rPr>
          <w:rFonts w:ascii="Times New Roman" w:hAnsi="Times New Roman" w:cs="Times New Roman"/>
          <w:i/>
          <w:iCs/>
          <w:sz w:val="28"/>
          <w:szCs w:val="28"/>
        </w:rPr>
        <w:t>особен</w:t>
      </w:r>
      <w:r w:rsidRPr="00B967BC">
        <w:rPr>
          <w:rFonts w:ascii="Times New Roman" w:hAnsi="Times New Roman" w:cs="Times New Roman"/>
          <w:i/>
          <w:iCs/>
          <w:sz w:val="28"/>
          <w:szCs w:val="28"/>
        </w:rPr>
        <w:softHyphen/>
        <w:t xml:space="preserve">но: </w:t>
      </w:r>
      <w:r w:rsidRPr="00B967BC">
        <w:rPr>
          <w:rFonts w:ascii="Times New Roman" w:hAnsi="Times New Roman" w:cs="Times New Roman"/>
          <w:sz w:val="28"/>
          <w:szCs w:val="28"/>
        </w:rPr>
        <w:t>М. И. Глинка, «Могучая кучка», учитель -Д. Д. Шостакович.</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u w:val="single"/>
        </w:rPr>
        <w:t xml:space="preserve">Главные жанры - вокальные </w:t>
      </w:r>
      <w:r w:rsidRPr="00B967BC">
        <w:rPr>
          <w:rFonts w:ascii="Times New Roman" w:hAnsi="Times New Roman" w:cs="Times New Roman"/>
          <w:sz w:val="28"/>
          <w:szCs w:val="28"/>
          <w:u w:val="single"/>
        </w:rPr>
        <w:t>.</w:t>
      </w:r>
      <w:r w:rsidRPr="00B967BC">
        <w:rPr>
          <w:rFonts w:ascii="Times New Roman" w:hAnsi="Times New Roman" w:cs="Times New Roman"/>
          <w:sz w:val="28"/>
          <w:szCs w:val="28"/>
        </w:rPr>
        <w:t>оратория, кантата, хоры, песни, романсы, во</w:t>
      </w:r>
      <w:r w:rsidRPr="00B967BC">
        <w:rPr>
          <w:rFonts w:ascii="Times New Roman" w:hAnsi="Times New Roman" w:cs="Times New Roman"/>
          <w:sz w:val="28"/>
          <w:szCs w:val="28"/>
        </w:rPr>
        <w:softHyphen/>
        <w:t>кальные циклы.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«Курские песни», «Поэма памяти Сергея Есенина», «Романсы па ел. Пушки</w:t>
      </w:r>
      <w:r w:rsidRPr="00B967BC">
        <w:rPr>
          <w:rFonts w:ascii="Times New Roman" w:hAnsi="Times New Roman" w:cs="Times New Roman"/>
          <w:i/>
          <w:iCs/>
          <w:sz w:val="28"/>
          <w:szCs w:val="28"/>
        </w:rPr>
        <w:softHyphen/>
        <w:t xml:space="preserve">на», хоровой концерт «Пушкинский венок», «Патетическая оратория», музыкачьные иллюстрации к повести А. Пушкина «Метель». «Время, вперёд» </w:t>
      </w:r>
      <w:r w:rsidRPr="00B967BC">
        <w:rPr>
          <w:rFonts w:ascii="Times New Roman" w:hAnsi="Times New Roman" w:cs="Times New Roman"/>
          <w:sz w:val="28"/>
          <w:szCs w:val="28"/>
        </w:rPr>
        <w:t xml:space="preserve">- </w:t>
      </w:r>
      <w:r w:rsidRPr="00B967BC">
        <w:rPr>
          <w:rFonts w:ascii="Times New Roman" w:hAnsi="Times New Roman" w:cs="Times New Roman"/>
          <w:sz w:val="28"/>
          <w:szCs w:val="28"/>
          <w:u w:val="single"/>
        </w:rPr>
        <w:t>и это тоже Г. В. Сви</w:t>
      </w:r>
      <w:r w:rsidRPr="00B967BC">
        <w:rPr>
          <w:rFonts w:ascii="Times New Roman" w:hAnsi="Times New Roman" w:cs="Times New Roman"/>
          <w:sz w:val="28"/>
          <w:szCs w:val="28"/>
          <w:u w:val="single"/>
        </w:rPr>
        <w:softHyphen/>
        <w:t>ридов!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Тема 11. Судьбы композиторов 60-80- годов </w:t>
      </w:r>
      <w:r w:rsidRPr="00B967BC">
        <w:rPr>
          <w:rFonts w:ascii="Times New Roman" w:hAnsi="Times New Roman" w:cs="Times New Roman"/>
          <w:b/>
          <w:bCs/>
          <w:sz w:val="28"/>
          <w:szCs w:val="28"/>
          <w:lang w:val="en-US"/>
        </w:rPr>
        <w:t>XX</w:t>
      </w:r>
      <w:r w:rsidRPr="00B967BC">
        <w:rPr>
          <w:rFonts w:ascii="Times New Roman" w:hAnsi="Times New Roman" w:cs="Times New Roman"/>
          <w:b/>
          <w:bCs/>
          <w:sz w:val="28"/>
          <w:szCs w:val="28"/>
        </w:rPr>
        <w:t xml:space="preserve"> века в России.</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Общая характеристика периода: </w:t>
      </w:r>
      <w:r w:rsidRPr="00B967BC">
        <w:rPr>
          <w:rFonts w:ascii="Times New Roman" w:hAnsi="Times New Roman" w:cs="Times New Roman"/>
          <w:sz w:val="28"/>
          <w:szCs w:val="28"/>
        </w:rPr>
        <w:t>основные тенденции, противоречия.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ab/>
      </w:r>
      <w:r w:rsidRPr="00B967BC">
        <w:rPr>
          <w:rFonts w:ascii="Times New Roman" w:hAnsi="Times New Roman" w:cs="Times New Roman"/>
          <w:sz w:val="28"/>
          <w:szCs w:val="28"/>
          <w:u w:val="single"/>
        </w:rPr>
        <w:t>Р. Щедрин:</w:t>
      </w:r>
      <w:r w:rsidRPr="00B967BC">
        <w:rPr>
          <w:rFonts w:ascii="Times New Roman" w:hAnsi="Times New Roman" w:cs="Times New Roman"/>
          <w:sz w:val="28"/>
          <w:szCs w:val="28"/>
        </w:rPr>
        <w:t xml:space="preserve"> «Кармен - сюита», </w:t>
      </w:r>
      <w:r w:rsidRPr="00B967BC">
        <w:rPr>
          <w:rFonts w:ascii="Times New Roman" w:hAnsi="Times New Roman" w:cs="Times New Roman"/>
          <w:sz w:val="28"/>
          <w:szCs w:val="28"/>
          <w:lang w:val="en-US"/>
        </w:rPr>
        <w:t>I</w:t>
      </w:r>
      <w:r w:rsidRPr="00B967BC">
        <w:rPr>
          <w:rFonts w:ascii="Times New Roman" w:hAnsi="Times New Roman" w:cs="Times New Roman"/>
          <w:sz w:val="28"/>
          <w:szCs w:val="28"/>
        </w:rPr>
        <w:t xml:space="preserve"> концерт для фортепиано с оркестром, «Тет</w:t>
      </w:r>
      <w:r w:rsidRPr="00B967BC">
        <w:rPr>
          <w:rFonts w:ascii="Times New Roman" w:hAnsi="Times New Roman" w:cs="Times New Roman"/>
          <w:sz w:val="28"/>
          <w:szCs w:val="28"/>
        </w:rPr>
        <w:softHyphen/>
        <w:t>радь для юношества» для фортепиано, «Фрески Дионисия» для девяти инструментов, фрагменты из балетов «Анна Каренина», «Дама с собачкой».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u w:val="single"/>
        </w:rPr>
        <w:t>С. Слонимский:</w:t>
      </w:r>
      <w:r w:rsidRPr="00B967BC">
        <w:rPr>
          <w:rFonts w:ascii="Times New Roman" w:hAnsi="Times New Roman" w:cs="Times New Roman"/>
          <w:sz w:val="28"/>
          <w:szCs w:val="28"/>
        </w:rPr>
        <w:t xml:space="preserve"> «Песни вольницы», Концерт-буфф, «Антифоны» для струнно</w:t>
      </w:r>
      <w:r w:rsidRPr="00B967BC">
        <w:rPr>
          <w:rFonts w:ascii="Times New Roman" w:hAnsi="Times New Roman" w:cs="Times New Roman"/>
          <w:sz w:val="28"/>
          <w:szCs w:val="28"/>
        </w:rPr>
        <w:softHyphen/>
        <w:t>го квартета; Детские пьесы для фортепиано, сюита из балета «Икар», фрагменты из оперы «Виринея».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u w:val="single"/>
        </w:rPr>
        <w:t>А. Шнитке:</w:t>
      </w:r>
      <w:r w:rsidRPr="00B967BC">
        <w:rPr>
          <w:rFonts w:ascii="Times New Roman" w:hAnsi="Times New Roman" w:cs="Times New Roman"/>
          <w:sz w:val="28"/>
          <w:szCs w:val="28"/>
        </w:rPr>
        <w:t xml:space="preserve"> «Ревизская сказка», опера «Жизнь с идиотом» (фрагмент), </w:t>
      </w:r>
      <w:r w:rsidRPr="00B967BC">
        <w:rPr>
          <w:rFonts w:ascii="Times New Roman" w:hAnsi="Times New Roman" w:cs="Times New Roman"/>
          <w:sz w:val="28"/>
          <w:szCs w:val="28"/>
          <w:lang w:val="en-US"/>
        </w:rPr>
        <w:t>Con</w:t>
      </w:r>
      <w:r w:rsidRPr="00B967BC">
        <w:rPr>
          <w:rFonts w:ascii="Times New Roman" w:hAnsi="Times New Roman" w:cs="Times New Roman"/>
          <w:sz w:val="28"/>
          <w:szCs w:val="28"/>
        </w:rPr>
        <w:softHyphen/>
      </w:r>
      <w:r w:rsidRPr="00B967BC">
        <w:rPr>
          <w:rFonts w:ascii="Times New Roman" w:hAnsi="Times New Roman" w:cs="Times New Roman"/>
          <w:sz w:val="28"/>
          <w:szCs w:val="28"/>
          <w:lang w:val="en-US"/>
        </w:rPr>
        <w:t>certo</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grosso</w:t>
      </w:r>
      <w:r w:rsidRPr="00B967BC">
        <w:rPr>
          <w:rFonts w:ascii="Times New Roman" w:hAnsi="Times New Roman" w:cs="Times New Roman"/>
          <w:sz w:val="28"/>
          <w:szCs w:val="28"/>
        </w:rPr>
        <w:t xml:space="preserve"> №1, Сюита в старинном стиле (скрипка и фортепиано), «Поток » (синтеза</w:t>
      </w:r>
      <w:r w:rsidRPr="00B967BC">
        <w:rPr>
          <w:rFonts w:ascii="Times New Roman" w:hAnsi="Times New Roman" w:cs="Times New Roman"/>
          <w:sz w:val="28"/>
          <w:szCs w:val="28"/>
        </w:rPr>
        <w:softHyphen/>
        <w:t>тор АНС).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u w:val="single"/>
        </w:rPr>
        <w:t>Э. Денисов:</w:t>
      </w:r>
      <w:r w:rsidRPr="00B967BC">
        <w:rPr>
          <w:rFonts w:ascii="Times New Roman" w:hAnsi="Times New Roman" w:cs="Times New Roman"/>
          <w:sz w:val="28"/>
          <w:szCs w:val="28"/>
        </w:rPr>
        <w:t xml:space="preserve"> «Вариации на тему И. Гайдна», «Реквием», «Камерная симфо</w:t>
      </w:r>
      <w:r w:rsidRPr="00B967BC">
        <w:rPr>
          <w:rFonts w:ascii="Times New Roman" w:hAnsi="Times New Roman" w:cs="Times New Roman"/>
          <w:sz w:val="28"/>
          <w:szCs w:val="28"/>
        </w:rPr>
        <w:softHyphen/>
        <w:t>ния», «Солнце инков» для голоса и камерного ансамбля, «Пение птиц» (синтезатор АНС).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u w:val="single"/>
        </w:rPr>
        <w:t>С. Губайдулина:</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Offertorium</w:t>
      </w:r>
      <w:r w:rsidRPr="00B967BC">
        <w:rPr>
          <w:rFonts w:ascii="Times New Roman" w:hAnsi="Times New Roman" w:cs="Times New Roman"/>
          <w:sz w:val="28"/>
          <w:szCs w:val="28"/>
        </w:rPr>
        <w:t>» (концерт для скрипки с оркестром), Концерт для фагота и низких струнных, «Рубайят» (кантата), «</w:t>
      </w:r>
      <w:r w:rsidRPr="00B967BC">
        <w:rPr>
          <w:rFonts w:ascii="Times New Roman" w:hAnsi="Times New Roman" w:cs="Times New Roman"/>
          <w:sz w:val="28"/>
          <w:szCs w:val="28"/>
          <w:lang w:val="en-US"/>
        </w:rPr>
        <w:t>Vivente</w:t>
      </w:r>
      <w:r w:rsidRPr="00B967BC">
        <w:rPr>
          <w:rFonts w:ascii="Times New Roman" w:hAnsi="Times New Roman" w:cs="Times New Roman"/>
          <w:sz w:val="28"/>
          <w:szCs w:val="28"/>
        </w:rPr>
        <w:t xml:space="preserve"> - поп </w:t>
      </w:r>
      <w:r w:rsidRPr="00B967BC">
        <w:rPr>
          <w:rFonts w:ascii="Times New Roman" w:hAnsi="Times New Roman" w:cs="Times New Roman"/>
          <w:sz w:val="28"/>
          <w:szCs w:val="28"/>
          <w:lang w:val="en-US"/>
        </w:rPr>
        <w:t>Vivente</w:t>
      </w:r>
      <w:r w:rsidRPr="00B967BC">
        <w:rPr>
          <w:rFonts w:ascii="Times New Roman" w:hAnsi="Times New Roman" w:cs="Times New Roman"/>
          <w:sz w:val="28"/>
          <w:szCs w:val="28"/>
        </w:rPr>
        <w:t>» (синтеза</w:t>
      </w:r>
      <w:r w:rsidRPr="00B967BC">
        <w:rPr>
          <w:rFonts w:ascii="Times New Roman" w:hAnsi="Times New Roman" w:cs="Times New Roman"/>
          <w:sz w:val="28"/>
          <w:szCs w:val="28"/>
        </w:rPr>
        <w:softHyphen/>
        <w:t>тор АНС).</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12. Западный музыкальный авангард до и после второй мировой войны.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i/>
          <w:iCs/>
          <w:sz w:val="28"/>
          <w:szCs w:val="28"/>
        </w:rPr>
        <w:t xml:space="preserve">Культ </w:t>
      </w:r>
      <w:r w:rsidRPr="00B967BC">
        <w:rPr>
          <w:rFonts w:ascii="Times New Roman" w:hAnsi="Times New Roman" w:cs="Times New Roman"/>
          <w:i/>
          <w:iCs/>
          <w:sz w:val="28"/>
          <w:szCs w:val="28"/>
        </w:rPr>
        <w:t xml:space="preserve">нового - </w:t>
      </w:r>
      <w:r w:rsidRPr="00B967BC">
        <w:rPr>
          <w:rFonts w:ascii="Times New Roman" w:hAnsi="Times New Roman" w:cs="Times New Roman"/>
          <w:sz w:val="28"/>
          <w:szCs w:val="28"/>
        </w:rPr>
        <w:t>«стряхнуть прах прошлого».</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i/>
          <w:iCs/>
          <w:sz w:val="28"/>
          <w:szCs w:val="28"/>
        </w:rPr>
        <w:t xml:space="preserve">Техническая музыка </w:t>
      </w:r>
      <w:r w:rsidRPr="00B967BC">
        <w:rPr>
          <w:rFonts w:ascii="Times New Roman" w:hAnsi="Times New Roman" w:cs="Times New Roman"/>
          <w:sz w:val="28"/>
          <w:szCs w:val="28"/>
        </w:rPr>
        <w:t xml:space="preserve">(конкретная, магнитофонная), </w:t>
      </w:r>
      <w:r w:rsidRPr="00B967BC">
        <w:rPr>
          <w:rFonts w:ascii="Times New Roman" w:hAnsi="Times New Roman" w:cs="Times New Roman"/>
          <w:i/>
          <w:iCs/>
          <w:sz w:val="28"/>
          <w:szCs w:val="28"/>
        </w:rPr>
        <w:t>препарированная, сери</w:t>
      </w:r>
      <w:r w:rsidRPr="00B967BC">
        <w:rPr>
          <w:rFonts w:ascii="Times New Roman" w:hAnsi="Times New Roman" w:cs="Times New Roman"/>
          <w:i/>
          <w:iCs/>
          <w:sz w:val="28"/>
          <w:szCs w:val="28"/>
        </w:rPr>
        <w:softHyphen/>
        <w:t>альная, электронная, алеаторика, сонористика...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u w:val="single"/>
        </w:rPr>
        <w:t>Э. Варез (1885-1965)</w:t>
      </w:r>
      <w:r w:rsidRPr="00B967BC">
        <w:rPr>
          <w:rFonts w:ascii="Times New Roman" w:hAnsi="Times New Roman" w:cs="Times New Roman"/>
          <w:sz w:val="28"/>
          <w:szCs w:val="28"/>
        </w:rPr>
        <w:t xml:space="preserve"> - американский композитор, математик. </w:t>
      </w:r>
      <w:r w:rsidRPr="00B967BC">
        <w:rPr>
          <w:rFonts w:ascii="Times New Roman" w:hAnsi="Times New Roman" w:cs="Times New Roman"/>
          <w:i/>
          <w:iCs/>
          <w:sz w:val="28"/>
          <w:szCs w:val="28"/>
        </w:rPr>
        <w:t>«Пустыни» (1954 г.), «Ионизация» (1931 г.).</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u w:val="single"/>
        </w:rPr>
        <w:t>К. Штокхаузен (1928)</w:t>
      </w:r>
      <w:r w:rsidRPr="00B967BC">
        <w:rPr>
          <w:rFonts w:ascii="Times New Roman" w:hAnsi="Times New Roman" w:cs="Times New Roman"/>
          <w:sz w:val="28"/>
          <w:szCs w:val="28"/>
        </w:rPr>
        <w:t xml:space="preserve"> - немецкий композитор, пианист, дирижёр: «Контакты» для электронных звуков, фортепиано и ударных.</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u w:val="single"/>
        </w:rPr>
        <w:t>П. Булез (1925)</w:t>
      </w:r>
      <w:r w:rsidRPr="00B967BC">
        <w:rPr>
          <w:rFonts w:ascii="Times New Roman" w:hAnsi="Times New Roman" w:cs="Times New Roman"/>
          <w:sz w:val="28"/>
          <w:szCs w:val="28"/>
        </w:rPr>
        <w:t xml:space="preserve"> - французский композитор, дирижёр, пианист, теоретик: «Мо</w:t>
      </w:r>
      <w:r w:rsidRPr="00B967BC">
        <w:rPr>
          <w:rFonts w:ascii="Times New Roman" w:hAnsi="Times New Roman" w:cs="Times New Roman"/>
          <w:sz w:val="28"/>
          <w:szCs w:val="28"/>
        </w:rPr>
        <w:softHyphen/>
        <w:t>лоток без мастера» для альта и 6™ инструментов.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u w:val="single"/>
        </w:rPr>
        <w:t>Дж. Кейдж (1912-1992)</w:t>
      </w:r>
      <w:r w:rsidRPr="00B967BC">
        <w:rPr>
          <w:rFonts w:ascii="Times New Roman" w:hAnsi="Times New Roman" w:cs="Times New Roman"/>
          <w:sz w:val="28"/>
          <w:szCs w:val="28"/>
        </w:rPr>
        <w:t xml:space="preserve"> - американский композитор, основоположник магни</w:t>
      </w:r>
      <w:r w:rsidRPr="00B967BC">
        <w:rPr>
          <w:rFonts w:ascii="Times New Roman" w:hAnsi="Times New Roman" w:cs="Times New Roman"/>
          <w:sz w:val="28"/>
          <w:szCs w:val="28"/>
        </w:rPr>
        <w:softHyphen/>
        <w:t>тофонной музыки, алеаторики, препарированной музыки: «Музыка для фортепиано», Концерт для фортепиано с оркестром, «</w:t>
      </w:r>
      <w:r w:rsidRPr="00B967BC">
        <w:rPr>
          <w:rFonts w:ascii="Times New Roman" w:hAnsi="Times New Roman" w:cs="Times New Roman"/>
          <w:sz w:val="28"/>
          <w:szCs w:val="28"/>
          <w:lang w:val="en-US"/>
        </w:rPr>
        <w:t>Fontana</w:t>
      </w:r>
      <w:r w:rsidRPr="00B967BC">
        <w:rPr>
          <w:rFonts w:ascii="Times New Roman" w:hAnsi="Times New Roman" w:cs="Times New Roman"/>
          <w:sz w:val="28"/>
          <w:szCs w:val="28"/>
        </w:rPr>
        <w:t xml:space="preserve"> </w:t>
      </w:r>
      <w:r w:rsidRPr="00B967BC">
        <w:rPr>
          <w:rFonts w:ascii="Times New Roman" w:hAnsi="Times New Roman" w:cs="Times New Roman"/>
          <w:sz w:val="28"/>
          <w:szCs w:val="28"/>
          <w:lang w:val="en-US"/>
        </w:rPr>
        <w:t>mix</w:t>
      </w:r>
      <w:r w:rsidRPr="00B967BC">
        <w:rPr>
          <w:rFonts w:ascii="Times New Roman" w:hAnsi="Times New Roman" w:cs="Times New Roman"/>
          <w:sz w:val="28"/>
          <w:szCs w:val="28"/>
        </w:rPr>
        <w:t>», «Зимняя музыка».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u w:val="single"/>
        </w:rPr>
        <w:t>Д. Лигетти (1923)</w:t>
      </w:r>
      <w:r w:rsidRPr="00B967BC">
        <w:rPr>
          <w:rFonts w:ascii="Times New Roman" w:hAnsi="Times New Roman" w:cs="Times New Roman"/>
          <w:sz w:val="28"/>
          <w:szCs w:val="28"/>
        </w:rPr>
        <w:t xml:space="preserve"> - венгерский композитор, теоретик, педагог. </w:t>
      </w:r>
      <w:r w:rsidRPr="00B967BC">
        <w:rPr>
          <w:rFonts w:ascii="Times New Roman" w:hAnsi="Times New Roman" w:cs="Times New Roman"/>
          <w:i/>
          <w:iCs/>
          <w:sz w:val="28"/>
          <w:szCs w:val="28"/>
        </w:rPr>
        <w:t>«</w:t>
      </w:r>
      <w:r w:rsidRPr="00B967BC">
        <w:rPr>
          <w:rFonts w:ascii="Times New Roman" w:hAnsi="Times New Roman" w:cs="Times New Roman"/>
          <w:i/>
          <w:iCs/>
          <w:sz w:val="28"/>
          <w:szCs w:val="28"/>
          <w:lang w:val="en-US"/>
        </w:rPr>
        <w:t>Lux</w:t>
      </w:r>
      <w:r w:rsidRPr="00B967BC">
        <w:rPr>
          <w:rFonts w:ascii="Times New Roman" w:hAnsi="Times New Roman" w:cs="Times New Roman"/>
          <w:i/>
          <w:iCs/>
          <w:sz w:val="28"/>
          <w:szCs w:val="28"/>
        </w:rPr>
        <w:t xml:space="preserve"> </w:t>
      </w:r>
      <w:r w:rsidRPr="00B967BC">
        <w:rPr>
          <w:rFonts w:ascii="Times New Roman" w:hAnsi="Times New Roman" w:cs="Times New Roman"/>
          <w:i/>
          <w:iCs/>
          <w:sz w:val="28"/>
          <w:szCs w:val="28"/>
          <w:lang w:val="en-US"/>
        </w:rPr>
        <w:t>aelerne</w:t>
      </w:r>
      <w:r w:rsidRPr="00B967BC">
        <w:rPr>
          <w:rFonts w:ascii="Times New Roman" w:hAnsi="Times New Roman" w:cs="Times New Roman"/>
          <w:i/>
          <w:iCs/>
          <w:sz w:val="28"/>
          <w:szCs w:val="28"/>
        </w:rPr>
        <w:t>», «А тмосферы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u w:val="single"/>
        </w:rPr>
        <w:t>Л. Ноно</w:t>
      </w:r>
      <w:r w:rsidRPr="00B967BC">
        <w:rPr>
          <w:rFonts w:ascii="Times New Roman" w:hAnsi="Times New Roman" w:cs="Times New Roman"/>
          <w:sz w:val="28"/>
          <w:szCs w:val="28"/>
        </w:rPr>
        <w:t xml:space="preserve"> Электронная музыка.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Тема 13. Джордж Гершвин. Творческий портрет.</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Классическая музыка и джаз - </w:t>
      </w:r>
      <w:r w:rsidRPr="00B967BC">
        <w:rPr>
          <w:rFonts w:ascii="Times New Roman" w:hAnsi="Times New Roman" w:cs="Times New Roman"/>
          <w:i/>
          <w:iCs/>
          <w:sz w:val="28"/>
          <w:szCs w:val="28"/>
        </w:rPr>
        <w:t xml:space="preserve">«симфонизация джаза». «Рапсодия в стиле блюз» </w:t>
      </w:r>
      <w:r w:rsidRPr="00B967BC">
        <w:rPr>
          <w:rFonts w:ascii="Times New Roman" w:hAnsi="Times New Roman" w:cs="Times New Roman"/>
          <w:sz w:val="28"/>
          <w:szCs w:val="28"/>
        </w:rPr>
        <w:t xml:space="preserve">(1924). </w:t>
      </w:r>
      <w:r w:rsidRPr="00B967BC">
        <w:rPr>
          <w:rFonts w:ascii="Times New Roman" w:hAnsi="Times New Roman" w:cs="Times New Roman"/>
          <w:i/>
          <w:iCs/>
          <w:sz w:val="28"/>
          <w:szCs w:val="28"/>
        </w:rPr>
        <w:t xml:space="preserve">Песни Дж. Гершвина. Опера «Порги и бес» </w:t>
      </w:r>
      <w:r w:rsidRPr="00B967BC">
        <w:rPr>
          <w:rFonts w:ascii="Times New Roman" w:hAnsi="Times New Roman" w:cs="Times New Roman"/>
          <w:sz w:val="28"/>
          <w:szCs w:val="28"/>
        </w:rPr>
        <w:t>(1935) - национальная разно</w:t>
      </w:r>
      <w:r w:rsidRPr="00B967BC">
        <w:rPr>
          <w:rFonts w:ascii="Times New Roman" w:hAnsi="Times New Roman" w:cs="Times New Roman"/>
          <w:sz w:val="28"/>
          <w:szCs w:val="28"/>
        </w:rPr>
        <w:softHyphen/>
        <w:t>видность музыкальной драмы (соединение европейских и афро-американских тради</w:t>
      </w:r>
      <w:r w:rsidRPr="00B967BC">
        <w:rPr>
          <w:rFonts w:ascii="Times New Roman" w:hAnsi="Times New Roman" w:cs="Times New Roman"/>
          <w:sz w:val="28"/>
          <w:szCs w:val="28"/>
        </w:rPr>
        <w:softHyphen/>
        <w:t>ций).</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 xml:space="preserve">Тема 14. Рок-опера. История жанра: западноевропейские и отечественные образцы. Рок </w:t>
      </w:r>
      <w:r w:rsidRPr="00B967BC">
        <w:rPr>
          <w:rFonts w:ascii="Times New Roman" w:hAnsi="Times New Roman" w:cs="Times New Roman"/>
          <w:sz w:val="28"/>
          <w:szCs w:val="28"/>
        </w:rPr>
        <w:t xml:space="preserve">-  </w:t>
      </w:r>
      <w:r w:rsidRPr="00B967BC">
        <w:rPr>
          <w:rFonts w:ascii="Times New Roman" w:hAnsi="Times New Roman" w:cs="Times New Roman"/>
          <w:b/>
          <w:bCs/>
          <w:sz w:val="28"/>
          <w:szCs w:val="28"/>
        </w:rPr>
        <w:t xml:space="preserve">музыка   </w:t>
      </w:r>
      <w:r w:rsidRPr="00B967BC">
        <w:rPr>
          <w:rFonts w:ascii="Times New Roman" w:hAnsi="Times New Roman" w:cs="Times New Roman"/>
          <w:sz w:val="28"/>
          <w:szCs w:val="28"/>
        </w:rPr>
        <w:t xml:space="preserve">и   опера.   </w:t>
      </w:r>
      <w:r w:rsidRPr="00B967BC">
        <w:rPr>
          <w:rFonts w:ascii="Times New Roman" w:hAnsi="Times New Roman" w:cs="Times New Roman"/>
          <w:i/>
          <w:iCs/>
          <w:sz w:val="28"/>
          <w:szCs w:val="28"/>
        </w:rPr>
        <w:t>Бродвей   1971 год. Э. Ллойд Уэббер  «Иисус Хри</w:t>
      </w:r>
      <w:r w:rsidRPr="00B967BC">
        <w:rPr>
          <w:rFonts w:ascii="Times New Roman" w:hAnsi="Times New Roman" w:cs="Times New Roman"/>
          <w:i/>
          <w:iCs/>
          <w:sz w:val="28"/>
          <w:szCs w:val="28"/>
        </w:rPr>
        <w:softHyphen/>
        <w:t>стос - суперзвезда».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r w:rsidRPr="00B967BC">
        <w:rPr>
          <w:rFonts w:ascii="Times New Roman" w:hAnsi="Times New Roman" w:cs="Times New Roman"/>
          <w:i/>
          <w:iCs/>
          <w:sz w:val="28"/>
          <w:szCs w:val="28"/>
          <w:u w:val="single"/>
        </w:rPr>
        <w:t>А. Журбин «Орфей и Эвридика».</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u w:val="single"/>
        </w:rPr>
        <w:t>Перечень учебно-методического обеспечения</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i/>
          <w:iCs/>
          <w:sz w:val="28"/>
          <w:szCs w:val="28"/>
          <w:u w:val="single"/>
        </w:rPr>
      </w:pPr>
    </w:p>
    <w:p w:rsidR="00250FD1" w:rsidRPr="00B967BC" w:rsidRDefault="00250FD1" w:rsidP="00B967BC">
      <w:pPr>
        <w:widowControl w:val="0"/>
        <w:numPr>
          <w:ilvl w:val="0"/>
          <w:numId w:val="34"/>
        </w:numPr>
        <w:tabs>
          <w:tab w:val="num" w:pos="400"/>
        </w:tabs>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Аудиозаписи музыкальных произведений, изучаемых в курсе (пластинки, аудиокассеты, компакт-диски);</w:t>
      </w:r>
    </w:p>
    <w:p w:rsidR="00250FD1" w:rsidRPr="00B967BC" w:rsidRDefault="00250FD1" w:rsidP="00B967BC">
      <w:pPr>
        <w:widowControl w:val="0"/>
        <w:numPr>
          <w:ilvl w:val="0"/>
          <w:numId w:val="34"/>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Видеоматериалы (спектакли лучших оперных театров мира, кинофильмы о музыке и музыкантах, учебные программы);</w:t>
      </w:r>
    </w:p>
    <w:p w:rsidR="00250FD1" w:rsidRPr="00B967BC" w:rsidRDefault="00250FD1" w:rsidP="00B967BC">
      <w:pPr>
        <w:widowControl w:val="0"/>
        <w:numPr>
          <w:ilvl w:val="0"/>
          <w:numId w:val="34"/>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Аппаратура для воспроизведения записей музыки (музыкальный центр, видеомагнитофон, телевизор);</w:t>
      </w:r>
    </w:p>
    <w:p w:rsidR="00250FD1" w:rsidRPr="00B967BC" w:rsidRDefault="00250FD1" w:rsidP="00B967BC">
      <w:pPr>
        <w:widowControl w:val="0"/>
        <w:numPr>
          <w:ilvl w:val="0"/>
          <w:numId w:val="34"/>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Нотный материал - музыкальные произведения, изучаемые с 3 по 7 клас</w:t>
      </w:r>
      <w:r w:rsidRPr="00B967BC">
        <w:rPr>
          <w:rFonts w:ascii="Times New Roman" w:hAnsi="Times New Roman" w:cs="Times New Roman"/>
          <w:sz w:val="28"/>
          <w:szCs w:val="28"/>
        </w:rPr>
        <w:softHyphen/>
        <w:t>сы;</w:t>
      </w:r>
    </w:p>
    <w:p w:rsidR="00250FD1" w:rsidRPr="00B967BC" w:rsidRDefault="00250FD1" w:rsidP="00B967BC">
      <w:pPr>
        <w:widowControl w:val="0"/>
        <w:numPr>
          <w:ilvl w:val="0"/>
          <w:numId w:val="34"/>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Энциклопедические издания, словари по музыке для учащихся;</w:t>
      </w:r>
    </w:p>
    <w:p w:rsidR="00250FD1" w:rsidRPr="00B967BC" w:rsidRDefault="00250FD1" w:rsidP="00B967BC">
      <w:pPr>
        <w:widowControl w:val="0"/>
        <w:numPr>
          <w:ilvl w:val="0"/>
          <w:numId w:val="34"/>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Популярная детская литература о музыке (дополнительное чтение);</w:t>
      </w:r>
    </w:p>
    <w:p w:rsidR="00250FD1" w:rsidRPr="00B967BC" w:rsidRDefault="00250FD1" w:rsidP="00B967BC">
      <w:pPr>
        <w:widowControl w:val="0"/>
        <w:numPr>
          <w:ilvl w:val="0"/>
          <w:numId w:val="34"/>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Альбомы, буклеты, репродукции картин, портреты композиторов, поэтов, художников.</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Список литературы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Составление списка литературы по всему курсу считаем неце</w:t>
      </w:r>
      <w:r w:rsidRPr="00B967BC">
        <w:rPr>
          <w:rFonts w:ascii="Times New Roman" w:hAnsi="Times New Roman" w:cs="Times New Roman"/>
          <w:sz w:val="28"/>
          <w:szCs w:val="28"/>
        </w:rPr>
        <w:softHyphen/>
        <w:t>лесообразным. Тем не менее, некоторые темы программы снабжены рекомендуемыми книжными изданиями, а два кратких списка литературы, вышедшей относительно не</w:t>
      </w:r>
      <w:r w:rsidRPr="00B967BC">
        <w:rPr>
          <w:rFonts w:ascii="Times New Roman" w:hAnsi="Times New Roman" w:cs="Times New Roman"/>
          <w:sz w:val="28"/>
          <w:szCs w:val="28"/>
        </w:rPr>
        <w:softHyphen/>
        <w:t>давно, помогут учащимся и преподавателям в освоении данной программы.</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Список рекомендуемой литературы для учащихся</w:t>
      </w:r>
    </w:p>
    <w:p w:rsidR="00250FD1" w:rsidRPr="00B967BC" w:rsidRDefault="00250FD1" w:rsidP="00B967BC">
      <w:pPr>
        <w:widowControl w:val="0"/>
        <w:numPr>
          <w:ilvl w:val="0"/>
          <w:numId w:val="29"/>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Ю. Алянский Азбука театра. Л., 1990.</w:t>
      </w:r>
    </w:p>
    <w:p w:rsidR="00250FD1" w:rsidRPr="00B967BC" w:rsidRDefault="00250FD1" w:rsidP="00B967BC">
      <w:pPr>
        <w:widowControl w:val="0"/>
        <w:numPr>
          <w:ilvl w:val="0"/>
          <w:numId w:val="29"/>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 Беляев Рассказы господина Бемоля. Екатеринбург, 1997.</w:t>
      </w:r>
    </w:p>
    <w:p w:rsidR="00250FD1" w:rsidRPr="00B967BC" w:rsidRDefault="00250FD1" w:rsidP="00B967BC">
      <w:pPr>
        <w:widowControl w:val="0"/>
        <w:numPr>
          <w:ilvl w:val="0"/>
          <w:numId w:val="30"/>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Ю. Булучевский, В. Фомин Краткий музыкальный словарь для   </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      учащихся. Л., 1989.</w:t>
      </w:r>
    </w:p>
    <w:p w:rsidR="00250FD1" w:rsidRPr="00B967BC" w:rsidRDefault="00250FD1" w:rsidP="00B967BC">
      <w:pPr>
        <w:widowControl w:val="0"/>
        <w:numPr>
          <w:ilvl w:val="0"/>
          <w:numId w:val="29"/>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Ю. Булучевский, В. Фомин Старинная музыка. Словарь. Л., 1974.</w:t>
      </w:r>
    </w:p>
    <w:p w:rsidR="00250FD1" w:rsidRPr="00B967BC" w:rsidRDefault="00250FD1" w:rsidP="00B967BC">
      <w:pPr>
        <w:widowControl w:val="0"/>
        <w:numPr>
          <w:ilvl w:val="0"/>
          <w:numId w:val="29"/>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Великие музыканты Западной Европы. М., 1981.</w:t>
      </w:r>
    </w:p>
    <w:p w:rsidR="00250FD1" w:rsidRPr="00B967BC" w:rsidRDefault="00250FD1" w:rsidP="00B967BC">
      <w:pPr>
        <w:widowControl w:val="0"/>
        <w:numPr>
          <w:ilvl w:val="0"/>
          <w:numId w:val="29"/>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 Газарян В мире музыкальных инструментов. М., 1985.</w:t>
      </w:r>
    </w:p>
    <w:p w:rsidR="00250FD1" w:rsidRPr="00B967BC" w:rsidRDefault="00250FD1" w:rsidP="00B967BC">
      <w:pPr>
        <w:widowControl w:val="0"/>
        <w:numPr>
          <w:ilvl w:val="0"/>
          <w:numId w:val="29"/>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 Драхлер Сборник кроссвордов по истории Древнего мира. М., 1994.</w:t>
      </w:r>
    </w:p>
    <w:p w:rsidR="00250FD1" w:rsidRPr="00B967BC" w:rsidRDefault="00250FD1" w:rsidP="00B967BC">
      <w:pPr>
        <w:widowControl w:val="0"/>
        <w:numPr>
          <w:ilvl w:val="0"/>
          <w:numId w:val="29"/>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Книга по музыке. М., 1988.</w:t>
      </w:r>
    </w:p>
    <w:p w:rsidR="00250FD1" w:rsidRPr="00B967BC" w:rsidRDefault="00250FD1" w:rsidP="00B967BC">
      <w:pPr>
        <w:widowControl w:val="0"/>
        <w:numPr>
          <w:ilvl w:val="0"/>
          <w:numId w:val="29"/>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Э. Лависс Всеобщая история для детей. Санкт-Петербург, 1993.</w:t>
      </w:r>
    </w:p>
    <w:p w:rsidR="00250FD1" w:rsidRPr="00B967BC" w:rsidRDefault="00250FD1" w:rsidP="00B967BC">
      <w:pPr>
        <w:widowControl w:val="0"/>
        <w:numPr>
          <w:ilvl w:val="0"/>
          <w:numId w:val="29"/>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Г. Левашова Поговорим о музыке. Л., 1964.</w:t>
      </w:r>
    </w:p>
    <w:p w:rsidR="00250FD1" w:rsidRPr="00B967BC" w:rsidRDefault="00250FD1" w:rsidP="00B967BC">
      <w:pPr>
        <w:widowControl w:val="0"/>
        <w:numPr>
          <w:ilvl w:val="0"/>
          <w:numId w:val="29"/>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Г. Левашова Скоро премьера. Л., 1991.</w:t>
      </w:r>
    </w:p>
    <w:p w:rsidR="00250FD1" w:rsidRPr="00B967BC" w:rsidRDefault="00250FD1" w:rsidP="00B967BC">
      <w:pPr>
        <w:widowControl w:val="0"/>
        <w:numPr>
          <w:ilvl w:val="0"/>
          <w:numId w:val="29"/>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 xml:space="preserve">Н. Павленко Пётр </w:t>
      </w:r>
      <w:r w:rsidRPr="00B967BC">
        <w:rPr>
          <w:rFonts w:ascii="Times New Roman" w:hAnsi="Times New Roman" w:cs="Times New Roman"/>
          <w:sz w:val="28"/>
          <w:szCs w:val="28"/>
          <w:lang w:val="en-US"/>
        </w:rPr>
        <w:t>I</w:t>
      </w:r>
      <w:r w:rsidRPr="00B967BC">
        <w:rPr>
          <w:rFonts w:ascii="Times New Roman" w:hAnsi="Times New Roman" w:cs="Times New Roman"/>
          <w:sz w:val="28"/>
          <w:szCs w:val="28"/>
        </w:rPr>
        <w:t xml:space="preserve"> и его время. М, 1989.</w:t>
      </w:r>
    </w:p>
    <w:p w:rsidR="00250FD1" w:rsidRPr="00B967BC" w:rsidRDefault="00250FD1" w:rsidP="00B967BC">
      <w:pPr>
        <w:widowControl w:val="0"/>
        <w:numPr>
          <w:ilvl w:val="0"/>
          <w:numId w:val="29"/>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Б. Покровский Сотворение оперного спектакля. М., 1985.</w:t>
      </w:r>
    </w:p>
    <w:p w:rsidR="00250FD1" w:rsidRPr="00B967BC" w:rsidRDefault="00250FD1" w:rsidP="00B967BC">
      <w:pPr>
        <w:widowControl w:val="0"/>
        <w:numPr>
          <w:ilvl w:val="0"/>
          <w:numId w:val="29"/>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Л. Рапацкая Искусство серебряного века. М., 1996.</w:t>
      </w:r>
    </w:p>
    <w:p w:rsidR="00250FD1" w:rsidRPr="00B967BC" w:rsidRDefault="00250FD1" w:rsidP="00B967BC">
      <w:pPr>
        <w:widowControl w:val="0"/>
        <w:numPr>
          <w:ilvl w:val="0"/>
          <w:numId w:val="29"/>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М. Рыцарева Музыка и я. М., 1994.</w:t>
      </w:r>
    </w:p>
    <w:p w:rsidR="00250FD1" w:rsidRPr="00B967BC" w:rsidRDefault="00250FD1" w:rsidP="00B967BC">
      <w:pPr>
        <w:widowControl w:val="0"/>
        <w:numPr>
          <w:ilvl w:val="0"/>
          <w:numId w:val="29"/>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Слово омузыке. М., 1977.</w:t>
      </w:r>
    </w:p>
    <w:p w:rsidR="00250FD1" w:rsidRPr="00B967BC" w:rsidRDefault="00250FD1" w:rsidP="00B967BC">
      <w:pPr>
        <w:widowControl w:val="0"/>
        <w:numPr>
          <w:ilvl w:val="0"/>
          <w:numId w:val="29"/>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Энциклопедический словарь юного музыканта. М., 1985.</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Краткий перечень литературы для преподавателей</w:t>
      </w:r>
    </w:p>
    <w:p w:rsidR="00250FD1" w:rsidRPr="00B967BC" w:rsidRDefault="00250FD1" w:rsidP="00B967BC">
      <w:pPr>
        <w:widowControl w:val="0"/>
        <w:numPr>
          <w:ilvl w:val="0"/>
          <w:numId w:val="31"/>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Л. Березовчук Музыка и мы. Санкт-Петербург, 1995.</w:t>
      </w:r>
    </w:p>
    <w:p w:rsidR="00250FD1" w:rsidRPr="00B967BC" w:rsidRDefault="00250FD1" w:rsidP="00B967BC">
      <w:pPr>
        <w:widowControl w:val="0"/>
        <w:numPr>
          <w:ilvl w:val="0"/>
          <w:numId w:val="31"/>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Г. Виноградов, Е. Красовская Занимательная теория музыки. М., 1991.</w:t>
      </w:r>
    </w:p>
    <w:p w:rsidR="00250FD1" w:rsidRPr="00B967BC" w:rsidRDefault="00250FD1" w:rsidP="00B967BC">
      <w:pPr>
        <w:widowControl w:val="0"/>
        <w:numPr>
          <w:ilvl w:val="0"/>
          <w:numId w:val="31"/>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А. Во Классическая музыка. Новое восприятие. М., 1998.</w:t>
      </w:r>
    </w:p>
    <w:p w:rsidR="00250FD1" w:rsidRPr="00B967BC" w:rsidRDefault="00250FD1" w:rsidP="00B967BC">
      <w:pPr>
        <w:widowControl w:val="0"/>
        <w:numPr>
          <w:ilvl w:val="0"/>
          <w:numId w:val="31"/>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 Качаловский История культуры Западной Европы. Минск, 1998.</w:t>
      </w:r>
    </w:p>
    <w:p w:rsidR="00250FD1" w:rsidRPr="00B967BC" w:rsidRDefault="00250FD1" w:rsidP="00B967BC">
      <w:pPr>
        <w:widowControl w:val="0"/>
        <w:numPr>
          <w:ilvl w:val="0"/>
          <w:numId w:val="31"/>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Д. Кинарская Классическая музыка для всех (западноевропейская музыка от григорианского пения до Моцарта). М., 1997.</w:t>
      </w:r>
    </w:p>
    <w:p w:rsidR="00250FD1" w:rsidRPr="00B967BC" w:rsidRDefault="00250FD1" w:rsidP="00B967BC">
      <w:pPr>
        <w:widowControl w:val="0"/>
        <w:numPr>
          <w:ilvl w:val="0"/>
          <w:numId w:val="31"/>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Н.   Поспелов,   И.   Поспелов  Формирование   мыслительных  операций   у старшеклассников. М., 1989.</w:t>
      </w:r>
    </w:p>
    <w:p w:rsidR="00250FD1" w:rsidRPr="00B967BC" w:rsidRDefault="00250FD1" w:rsidP="00B967BC">
      <w:pPr>
        <w:widowControl w:val="0"/>
        <w:numPr>
          <w:ilvl w:val="0"/>
          <w:numId w:val="32"/>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 Радынова Баюшки-баю. М., 1995.</w:t>
      </w:r>
    </w:p>
    <w:p w:rsidR="00250FD1" w:rsidRPr="00B967BC" w:rsidRDefault="00250FD1" w:rsidP="00B967BC">
      <w:pPr>
        <w:widowControl w:val="0"/>
        <w:numPr>
          <w:ilvl w:val="0"/>
          <w:numId w:val="32"/>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О. Радынова, А. Катинене, М. Папандишвили Музыкальное воспитание дошкольников. М., 1993.</w:t>
      </w:r>
    </w:p>
    <w:p w:rsidR="00250FD1" w:rsidRPr="00B967BC" w:rsidRDefault="00250FD1" w:rsidP="00B967BC">
      <w:pPr>
        <w:widowControl w:val="0"/>
        <w:numPr>
          <w:ilvl w:val="0"/>
          <w:numId w:val="32"/>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Спутник учителя музыки. М., 1993.</w:t>
      </w:r>
    </w:p>
    <w:p w:rsidR="00250FD1" w:rsidRPr="00B967BC" w:rsidRDefault="00250FD1" w:rsidP="00B967BC">
      <w:pPr>
        <w:widowControl w:val="0"/>
        <w:numPr>
          <w:ilvl w:val="0"/>
          <w:numId w:val="32"/>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В. Уколов, Е. Рыбакина Музыка в потоке времени. М., 1988.</w:t>
      </w:r>
    </w:p>
    <w:p w:rsidR="00250FD1" w:rsidRPr="00B967BC" w:rsidRDefault="00250FD1" w:rsidP="00B967BC">
      <w:pPr>
        <w:widowControl w:val="0"/>
        <w:numPr>
          <w:ilvl w:val="0"/>
          <w:numId w:val="32"/>
        </w:numPr>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Хрестоматия по возрастной и педагогической психологии. М., 1981.</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b/>
          <w:bCs/>
          <w:sz w:val="28"/>
          <w:szCs w:val="28"/>
        </w:rPr>
        <w:t>Данные об авторе</w:t>
      </w: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Коробицына Юлия Анатольевна, вторая квалификационная категория.</w:t>
      </w: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B967BC">
        <w:rPr>
          <w:rFonts w:ascii="Times New Roman" w:hAnsi="Times New Roman" w:cs="Times New Roman"/>
          <w:sz w:val="28"/>
          <w:szCs w:val="28"/>
        </w:rPr>
        <w:t>Преподаватель МОУ ДОД «ДШИ» г. Богдановича</w:t>
      </w: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D3001B" w:rsidRDefault="00250FD1" w:rsidP="00B967BC">
      <w:pPr>
        <w:spacing w:after="0" w:line="240" w:lineRule="auto"/>
        <w:jc w:val="center"/>
        <w:rPr>
          <w:rFonts w:ascii="Times New Roman" w:hAnsi="Times New Roman" w:cs="Times New Roman"/>
          <w:sz w:val="28"/>
          <w:szCs w:val="28"/>
        </w:rPr>
      </w:pPr>
      <w:r w:rsidRPr="00D3001B">
        <w:rPr>
          <w:rFonts w:ascii="Times New Roman" w:hAnsi="Times New Roman" w:cs="Times New Roman"/>
          <w:sz w:val="28"/>
          <w:szCs w:val="28"/>
        </w:rPr>
        <w:t>МУНИЦИПАЛЬНОЕ БЮДЖЕТНОЕ ОБРАЗОВАТЕЛЬНОЕ УЧРЕЖДЕНИЕ ДОПОЛНИТЕЛЬНОГО ОБРАЗОВАНИЯ ДЕТЕЙ «ДЕТСКАЯ ШКОЛА ИСКУССТВ» ГОРОДА БОГДАНОВИЧА</w:t>
      </w:r>
    </w:p>
    <w:p w:rsidR="00250FD1" w:rsidRPr="00D3001B" w:rsidRDefault="00250FD1" w:rsidP="00B967BC">
      <w:pPr>
        <w:tabs>
          <w:tab w:val="left" w:pos="5407"/>
        </w:tabs>
        <w:spacing w:after="0" w:line="240" w:lineRule="auto"/>
        <w:rPr>
          <w:rFonts w:ascii="Times New Roman" w:hAnsi="Times New Roman" w:cs="Times New Roman"/>
          <w:sz w:val="28"/>
          <w:szCs w:val="28"/>
        </w:rPr>
      </w:pPr>
      <w:r w:rsidRPr="00D3001B">
        <w:rPr>
          <w:rFonts w:ascii="Times New Roman" w:hAnsi="Times New Roman" w:cs="Times New Roman"/>
          <w:sz w:val="28"/>
          <w:szCs w:val="28"/>
        </w:rPr>
        <w:tab/>
      </w: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r w:rsidRPr="00D3001B">
        <w:rPr>
          <w:rFonts w:ascii="Times New Roman" w:hAnsi="Times New Roman" w:cs="Times New Roman"/>
          <w:b/>
          <w:bCs/>
          <w:sz w:val="28"/>
          <w:szCs w:val="28"/>
        </w:rPr>
        <w:t>ДОПОЛНИТЕЛЬНАЯ ОБЩЕРАЗВИВАЮЩАЯ  ПРОГРАММА В ОБЛАСТИ «ХОРЕОГРАФИЧЕСКОЕ ИСКУССТВО»</w:t>
      </w:r>
    </w:p>
    <w:p w:rsidR="00250FD1" w:rsidRPr="00D3001B" w:rsidRDefault="00250FD1" w:rsidP="00B967BC">
      <w:pPr>
        <w:spacing w:after="0" w:line="240" w:lineRule="auto"/>
        <w:jc w:val="center"/>
        <w:rPr>
          <w:rFonts w:ascii="Times New Roman" w:hAnsi="Times New Roman" w:cs="Times New Roman"/>
          <w:sz w:val="28"/>
          <w:szCs w:val="28"/>
        </w:rPr>
      </w:pPr>
      <w:r w:rsidRPr="00D3001B">
        <w:rPr>
          <w:rFonts w:ascii="Times New Roman" w:hAnsi="Times New Roman" w:cs="Times New Roman"/>
          <w:sz w:val="28"/>
          <w:szCs w:val="28"/>
        </w:rPr>
        <w:t>(срок обучения 7 лет)</w:t>
      </w:r>
    </w:p>
    <w:p w:rsidR="00250FD1" w:rsidRPr="00D3001B" w:rsidRDefault="00250FD1" w:rsidP="00B967BC">
      <w:pPr>
        <w:spacing w:after="0" w:line="240" w:lineRule="auto"/>
        <w:jc w:val="center"/>
        <w:rPr>
          <w:rFonts w:ascii="Times New Roman" w:hAnsi="Times New Roman" w:cs="Times New Roman"/>
          <w:sz w:val="28"/>
          <w:szCs w:val="28"/>
        </w:rPr>
      </w:pPr>
      <w:r w:rsidRPr="00D3001B">
        <w:rPr>
          <w:rFonts w:ascii="Times New Roman" w:hAnsi="Times New Roman" w:cs="Times New Roman"/>
          <w:sz w:val="28"/>
          <w:szCs w:val="28"/>
        </w:rPr>
        <w:t>(с дополнением)</w:t>
      </w:r>
    </w:p>
    <w:p w:rsidR="00250FD1" w:rsidRPr="00D3001B" w:rsidRDefault="00250FD1" w:rsidP="00B967BC">
      <w:pPr>
        <w:spacing w:after="0" w:line="240" w:lineRule="auto"/>
        <w:jc w:val="center"/>
        <w:rPr>
          <w:rFonts w:ascii="Times New Roman" w:hAnsi="Times New Roman" w:cs="Times New Roman"/>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r w:rsidRPr="00D3001B">
        <w:rPr>
          <w:rFonts w:ascii="Times New Roman" w:hAnsi="Times New Roman" w:cs="Times New Roman"/>
          <w:b/>
          <w:bCs/>
          <w:sz w:val="28"/>
          <w:szCs w:val="28"/>
        </w:rPr>
        <w:t>ПРОГРАММА</w:t>
      </w:r>
    </w:p>
    <w:p w:rsidR="00250FD1" w:rsidRPr="00D3001B" w:rsidRDefault="00250FD1" w:rsidP="00B967BC">
      <w:pPr>
        <w:spacing w:after="0" w:line="240" w:lineRule="auto"/>
        <w:jc w:val="center"/>
        <w:rPr>
          <w:rFonts w:ascii="Times New Roman" w:hAnsi="Times New Roman" w:cs="Times New Roman"/>
          <w:b/>
          <w:bCs/>
          <w:sz w:val="28"/>
          <w:szCs w:val="28"/>
        </w:rPr>
      </w:pPr>
      <w:r w:rsidRPr="00D3001B">
        <w:rPr>
          <w:rFonts w:ascii="Times New Roman" w:hAnsi="Times New Roman" w:cs="Times New Roman"/>
          <w:b/>
          <w:bCs/>
          <w:sz w:val="28"/>
          <w:szCs w:val="28"/>
        </w:rPr>
        <w:t>по учебному предмету</w:t>
      </w:r>
    </w:p>
    <w:p w:rsidR="00250FD1" w:rsidRPr="00D3001B" w:rsidRDefault="00250FD1" w:rsidP="00B967BC">
      <w:pPr>
        <w:spacing w:after="0" w:line="240" w:lineRule="auto"/>
        <w:rPr>
          <w:rFonts w:ascii="Times New Roman" w:hAnsi="Times New Roman" w:cs="Times New Roman"/>
          <w:b/>
          <w:bCs/>
          <w:sz w:val="28"/>
          <w:szCs w:val="28"/>
        </w:rPr>
      </w:pPr>
    </w:p>
    <w:p w:rsidR="00250FD1" w:rsidRPr="00D3001B" w:rsidRDefault="00250FD1" w:rsidP="00B967BC">
      <w:pPr>
        <w:tabs>
          <w:tab w:val="center" w:pos="4677"/>
          <w:tab w:val="left" w:pos="6375"/>
        </w:tabs>
        <w:spacing w:after="0" w:line="240" w:lineRule="auto"/>
        <w:rPr>
          <w:rFonts w:ascii="Times New Roman" w:hAnsi="Times New Roman" w:cs="Times New Roman"/>
          <w:b/>
          <w:bCs/>
          <w:sz w:val="28"/>
          <w:szCs w:val="28"/>
        </w:rPr>
      </w:pPr>
      <w:r w:rsidRPr="00D3001B">
        <w:rPr>
          <w:rFonts w:ascii="Times New Roman" w:hAnsi="Times New Roman" w:cs="Times New Roman"/>
          <w:b/>
          <w:bCs/>
          <w:sz w:val="28"/>
          <w:szCs w:val="28"/>
        </w:rPr>
        <w:tab/>
        <w:t>СЦЕНИЧЕСКАЯ ПРАКТИКА</w:t>
      </w: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240" w:lineRule="auto"/>
        <w:rPr>
          <w:rFonts w:ascii="Times New Roman" w:hAnsi="Times New Roman" w:cs="Times New Roman"/>
          <w:sz w:val="28"/>
          <w:szCs w:val="28"/>
        </w:rPr>
      </w:pPr>
    </w:p>
    <w:p w:rsidR="00250FD1" w:rsidRPr="00D3001B" w:rsidRDefault="00250FD1" w:rsidP="00B967BC">
      <w:pPr>
        <w:spacing w:after="0" w:line="240" w:lineRule="auto"/>
        <w:rPr>
          <w:rFonts w:ascii="Times New Roman" w:hAnsi="Times New Roman" w:cs="Times New Roman"/>
          <w:sz w:val="28"/>
          <w:szCs w:val="28"/>
        </w:rPr>
      </w:pPr>
    </w:p>
    <w:p w:rsidR="00250FD1" w:rsidRPr="00D3001B" w:rsidRDefault="00250FD1" w:rsidP="00B967BC">
      <w:pPr>
        <w:spacing w:after="0" w:line="240" w:lineRule="auto"/>
        <w:jc w:val="center"/>
        <w:rPr>
          <w:rFonts w:ascii="Times New Roman" w:hAnsi="Times New Roman" w:cs="Times New Roman"/>
          <w:b/>
          <w:bCs/>
          <w:sz w:val="28"/>
          <w:szCs w:val="28"/>
        </w:rPr>
      </w:pPr>
      <w:r w:rsidRPr="00D3001B">
        <w:rPr>
          <w:rFonts w:ascii="Times New Roman" w:hAnsi="Times New Roman" w:cs="Times New Roman"/>
          <w:b/>
          <w:bCs/>
          <w:sz w:val="28"/>
          <w:szCs w:val="28"/>
        </w:rPr>
        <w:t>Богданович, 2013</w:t>
      </w:r>
    </w:p>
    <w:p w:rsidR="00250FD1" w:rsidRPr="00D3001B" w:rsidRDefault="00250FD1" w:rsidP="00B967BC">
      <w:pPr>
        <w:spacing w:after="0" w:line="240" w:lineRule="auto"/>
        <w:jc w:val="center"/>
        <w:rPr>
          <w:rFonts w:ascii="Times New Roman" w:hAnsi="Times New Roman" w:cs="Times New Roman"/>
          <w:b/>
          <w:bCs/>
          <w:sz w:val="28"/>
          <w:szCs w:val="28"/>
        </w:rPr>
      </w:pPr>
      <w:r w:rsidRPr="00D3001B">
        <w:rPr>
          <w:rFonts w:ascii="Times New Roman" w:hAnsi="Times New Roman" w:cs="Times New Roman"/>
          <w:b/>
          <w:bCs/>
          <w:sz w:val="28"/>
          <w:szCs w:val="28"/>
        </w:rPr>
        <w:t>Структура программы учебного предмета</w:t>
      </w:r>
    </w:p>
    <w:p w:rsidR="00250FD1" w:rsidRPr="00D3001B" w:rsidRDefault="00250FD1" w:rsidP="00B967BC">
      <w:pPr>
        <w:spacing w:after="0" w:line="240" w:lineRule="auto"/>
        <w:jc w:val="center"/>
        <w:rPr>
          <w:rFonts w:ascii="Times New Roman" w:hAnsi="Times New Roman" w:cs="Times New Roman"/>
          <w:b/>
          <w:bCs/>
          <w:sz w:val="28"/>
          <w:szCs w:val="28"/>
        </w:rPr>
      </w:pPr>
    </w:p>
    <w:p w:rsidR="00250FD1" w:rsidRPr="00D3001B" w:rsidRDefault="00250FD1" w:rsidP="00B967BC">
      <w:pPr>
        <w:spacing w:after="0" w:line="360" w:lineRule="auto"/>
        <w:rPr>
          <w:rFonts w:ascii="Times New Roman" w:hAnsi="Times New Roman" w:cs="Times New Roman"/>
          <w:b/>
          <w:bCs/>
          <w:sz w:val="28"/>
          <w:szCs w:val="28"/>
        </w:rPr>
      </w:pPr>
      <w:r w:rsidRPr="00D3001B">
        <w:rPr>
          <w:rFonts w:ascii="Times New Roman" w:hAnsi="Times New Roman" w:cs="Times New Roman"/>
          <w:b/>
          <w:bCs/>
          <w:sz w:val="28"/>
          <w:szCs w:val="28"/>
        </w:rPr>
        <w:t xml:space="preserve">I. Пояснительная записка                                                                          </w:t>
      </w:r>
    </w:p>
    <w:p w:rsidR="00250FD1" w:rsidRPr="00D3001B" w:rsidRDefault="00250FD1" w:rsidP="00B967BC">
      <w:pPr>
        <w:spacing w:after="0"/>
        <w:rPr>
          <w:rFonts w:ascii="Times New Roman" w:hAnsi="Times New Roman" w:cs="Times New Roman"/>
          <w:sz w:val="28"/>
          <w:szCs w:val="28"/>
        </w:rPr>
      </w:pPr>
      <w:r w:rsidRPr="00D3001B">
        <w:rPr>
          <w:rFonts w:ascii="Times New Roman" w:hAnsi="Times New Roman" w:cs="Times New Roman"/>
          <w:i/>
          <w:iCs/>
          <w:sz w:val="28"/>
          <w:szCs w:val="28"/>
        </w:rPr>
        <w:t>- Характеристика учебного предмета, его место и роль в образовательном процессе;</w:t>
      </w:r>
    </w:p>
    <w:p w:rsidR="00250FD1" w:rsidRPr="00D3001B" w:rsidRDefault="00250FD1" w:rsidP="00B967BC">
      <w:pPr>
        <w:spacing w:after="0"/>
        <w:rPr>
          <w:rFonts w:ascii="Times New Roman" w:hAnsi="Times New Roman" w:cs="Times New Roman"/>
          <w:sz w:val="28"/>
          <w:szCs w:val="28"/>
        </w:rPr>
      </w:pPr>
      <w:r w:rsidRPr="00D3001B">
        <w:rPr>
          <w:rFonts w:ascii="Times New Roman" w:hAnsi="Times New Roman" w:cs="Times New Roman"/>
          <w:i/>
          <w:iCs/>
          <w:sz w:val="28"/>
          <w:szCs w:val="28"/>
        </w:rPr>
        <w:t>- Срок реализации учебного предмета;</w:t>
      </w:r>
    </w:p>
    <w:p w:rsidR="00250FD1" w:rsidRPr="00D3001B" w:rsidRDefault="00250FD1" w:rsidP="00B967BC">
      <w:pPr>
        <w:spacing w:after="0"/>
        <w:rPr>
          <w:rFonts w:ascii="Times New Roman" w:hAnsi="Times New Roman" w:cs="Times New Roman"/>
          <w:sz w:val="28"/>
          <w:szCs w:val="28"/>
        </w:rPr>
      </w:pPr>
      <w:r w:rsidRPr="00D3001B">
        <w:rPr>
          <w:rFonts w:ascii="Times New Roman" w:hAnsi="Times New Roman" w:cs="Times New Roman"/>
          <w:i/>
          <w:iCs/>
          <w:sz w:val="28"/>
          <w:szCs w:val="28"/>
        </w:rPr>
        <w:t>- Объем учебного времени, предусмотренный учебным планом образовательногоучреждения на реализацию учебного предмета;</w:t>
      </w:r>
    </w:p>
    <w:p w:rsidR="00250FD1" w:rsidRPr="00D3001B" w:rsidRDefault="00250FD1" w:rsidP="00B967BC">
      <w:pPr>
        <w:spacing w:after="0"/>
        <w:rPr>
          <w:rFonts w:ascii="Times New Roman" w:hAnsi="Times New Roman" w:cs="Times New Roman"/>
          <w:sz w:val="28"/>
          <w:szCs w:val="28"/>
        </w:rPr>
      </w:pPr>
      <w:r w:rsidRPr="00D3001B">
        <w:rPr>
          <w:rFonts w:ascii="Times New Roman" w:hAnsi="Times New Roman" w:cs="Times New Roman"/>
          <w:i/>
          <w:iCs/>
          <w:sz w:val="28"/>
          <w:szCs w:val="28"/>
        </w:rPr>
        <w:t>- Форма проведения учебных аудиторных занятий;</w:t>
      </w:r>
    </w:p>
    <w:p w:rsidR="00250FD1" w:rsidRPr="00D3001B" w:rsidRDefault="00250FD1" w:rsidP="00B967BC">
      <w:pPr>
        <w:spacing w:after="0"/>
        <w:rPr>
          <w:rFonts w:ascii="Times New Roman" w:hAnsi="Times New Roman" w:cs="Times New Roman"/>
          <w:sz w:val="28"/>
          <w:szCs w:val="28"/>
        </w:rPr>
      </w:pPr>
      <w:r w:rsidRPr="00D3001B">
        <w:rPr>
          <w:rFonts w:ascii="Times New Roman" w:hAnsi="Times New Roman" w:cs="Times New Roman"/>
          <w:i/>
          <w:iCs/>
          <w:sz w:val="28"/>
          <w:szCs w:val="28"/>
        </w:rPr>
        <w:t>- Цель и задачи учебного предмета;</w:t>
      </w:r>
    </w:p>
    <w:p w:rsidR="00250FD1" w:rsidRPr="00D3001B" w:rsidRDefault="00250FD1" w:rsidP="00B967BC">
      <w:pPr>
        <w:spacing w:after="0"/>
        <w:rPr>
          <w:rFonts w:ascii="Times New Roman" w:hAnsi="Times New Roman" w:cs="Times New Roman"/>
          <w:sz w:val="28"/>
          <w:szCs w:val="28"/>
        </w:rPr>
      </w:pPr>
      <w:r w:rsidRPr="00D3001B">
        <w:rPr>
          <w:rFonts w:ascii="Times New Roman" w:hAnsi="Times New Roman" w:cs="Times New Roman"/>
          <w:i/>
          <w:iCs/>
          <w:sz w:val="28"/>
          <w:szCs w:val="28"/>
        </w:rPr>
        <w:t>- Обоснование структуры программы учебного предмета;</w:t>
      </w:r>
    </w:p>
    <w:p w:rsidR="00250FD1" w:rsidRPr="00D3001B" w:rsidRDefault="00250FD1" w:rsidP="00B967BC">
      <w:pPr>
        <w:spacing w:after="0"/>
        <w:rPr>
          <w:rFonts w:ascii="Times New Roman" w:hAnsi="Times New Roman" w:cs="Times New Roman"/>
          <w:sz w:val="28"/>
          <w:szCs w:val="28"/>
        </w:rPr>
      </w:pPr>
      <w:r w:rsidRPr="00D3001B">
        <w:rPr>
          <w:rFonts w:ascii="Times New Roman" w:hAnsi="Times New Roman" w:cs="Times New Roman"/>
          <w:i/>
          <w:iCs/>
          <w:sz w:val="28"/>
          <w:szCs w:val="28"/>
        </w:rPr>
        <w:t xml:space="preserve">- Методы обучения; </w:t>
      </w:r>
    </w:p>
    <w:p w:rsidR="00250FD1" w:rsidRPr="00D3001B" w:rsidRDefault="00250FD1" w:rsidP="00B967BC">
      <w:pPr>
        <w:spacing w:after="119"/>
        <w:rPr>
          <w:rFonts w:ascii="Times New Roman" w:hAnsi="Times New Roman" w:cs="Times New Roman"/>
          <w:sz w:val="28"/>
          <w:szCs w:val="28"/>
        </w:rPr>
      </w:pPr>
      <w:r w:rsidRPr="00D3001B">
        <w:rPr>
          <w:rFonts w:ascii="Times New Roman" w:hAnsi="Times New Roman" w:cs="Times New Roman"/>
          <w:i/>
          <w:iCs/>
          <w:sz w:val="28"/>
          <w:szCs w:val="28"/>
        </w:rPr>
        <w:t>- Описание материально-технических условий реализации учебного предмета.</w:t>
      </w:r>
    </w:p>
    <w:p w:rsidR="00250FD1" w:rsidRPr="00D3001B" w:rsidRDefault="00250FD1" w:rsidP="00B967BC">
      <w:pPr>
        <w:spacing w:after="0" w:line="360" w:lineRule="auto"/>
        <w:rPr>
          <w:rFonts w:ascii="Times New Roman" w:hAnsi="Times New Roman" w:cs="Times New Roman"/>
          <w:sz w:val="28"/>
          <w:szCs w:val="28"/>
        </w:rPr>
      </w:pPr>
      <w:r w:rsidRPr="00D3001B">
        <w:rPr>
          <w:rFonts w:ascii="Times New Roman" w:hAnsi="Times New Roman" w:cs="Times New Roman"/>
          <w:b/>
          <w:bCs/>
          <w:sz w:val="28"/>
          <w:szCs w:val="28"/>
        </w:rPr>
        <w:t xml:space="preserve">II. Содержание учебного предмета                                                           </w:t>
      </w:r>
    </w:p>
    <w:p w:rsidR="00250FD1" w:rsidRPr="00D3001B" w:rsidRDefault="00250FD1" w:rsidP="00B967BC">
      <w:pPr>
        <w:spacing w:after="0"/>
        <w:rPr>
          <w:rFonts w:ascii="Times New Roman" w:hAnsi="Times New Roman" w:cs="Times New Roman"/>
          <w:sz w:val="28"/>
          <w:szCs w:val="28"/>
        </w:rPr>
      </w:pPr>
      <w:r w:rsidRPr="00D3001B">
        <w:rPr>
          <w:rFonts w:ascii="Times New Roman" w:hAnsi="Times New Roman" w:cs="Times New Roman"/>
          <w:i/>
          <w:iCs/>
          <w:sz w:val="28"/>
          <w:szCs w:val="28"/>
        </w:rPr>
        <w:t>- Сведения о затратах учебного времени;</w:t>
      </w:r>
    </w:p>
    <w:p w:rsidR="00250FD1" w:rsidRPr="00D3001B" w:rsidRDefault="00250FD1" w:rsidP="00B967BC">
      <w:pPr>
        <w:spacing w:after="119"/>
        <w:rPr>
          <w:rFonts w:ascii="Times New Roman" w:hAnsi="Times New Roman" w:cs="Times New Roman"/>
          <w:i/>
          <w:iCs/>
          <w:sz w:val="28"/>
          <w:szCs w:val="28"/>
        </w:rPr>
      </w:pPr>
      <w:r w:rsidRPr="00D3001B">
        <w:rPr>
          <w:rFonts w:ascii="Times New Roman" w:hAnsi="Times New Roman" w:cs="Times New Roman"/>
          <w:i/>
          <w:iCs/>
          <w:sz w:val="28"/>
          <w:szCs w:val="28"/>
        </w:rPr>
        <w:t>- Требования по годам обучения;</w:t>
      </w:r>
    </w:p>
    <w:p w:rsidR="00250FD1" w:rsidRPr="00D3001B" w:rsidRDefault="00250FD1" w:rsidP="00B967BC">
      <w:pPr>
        <w:spacing w:after="0" w:line="360" w:lineRule="auto"/>
        <w:rPr>
          <w:rFonts w:ascii="Times New Roman" w:hAnsi="Times New Roman" w:cs="Times New Roman"/>
          <w:sz w:val="28"/>
          <w:szCs w:val="28"/>
        </w:rPr>
      </w:pPr>
      <w:r w:rsidRPr="00D3001B">
        <w:rPr>
          <w:rFonts w:ascii="Times New Roman" w:hAnsi="Times New Roman" w:cs="Times New Roman"/>
          <w:b/>
          <w:bCs/>
          <w:sz w:val="28"/>
          <w:szCs w:val="28"/>
        </w:rPr>
        <w:t xml:space="preserve">III. Требования к уровню подготовки обучающихся                           </w:t>
      </w:r>
    </w:p>
    <w:p w:rsidR="00250FD1" w:rsidRPr="00D3001B" w:rsidRDefault="00250FD1" w:rsidP="00B967BC">
      <w:pPr>
        <w:spacing w:after="0" w:line="360" w:lineRule="auto"/>
        <w:rPr>
          <w:rFonts w:ascii="Times New Roman" w:hAnsi="Times New Roman" w:cs="Times New Roman"/>
          <w:sz w:val="28"/>
          <w:szCs w:val="28"/>
        </w:rPr>
      </w:pPr>
      <w:r w:rsidRPr="00D3001B">
        <w:rPr>
          <w:rFonts w:ascii="Times New Roman" w:hAnsi="Times New Roman" w:cs="Times New Roman"/>
          <w:b/>
          <w:bCs/>
          <w:sz w:val="28"/>
          <w:szCs w:val="28"/>
          <w:lang w:val="en-US"/>
        </w:rPr>
        <w:t>IV</w:t>
      </w:r>
      <w:r w:rsidRPr="00D3001B">
        <w:rPr>
          <w:rFonts w:ascii="Times New Roman" w:hAnsi="Times New Roman" w:cs="Times New Roman"/>
          <w:b/>
          <w:bCs/>
          <w:sz w:val="28"/>
          <w:szCs w:val="28"/>
        </w:rPr>
        <w:t xml:space="preserve">. Формы и методы контроля, система оценок                                   </w:t>
      </w:r>
    </w:p>
    <w:p w:rsidR="00250FD1" w:rsidRPr="00D3001B" w:rsidRDefault="00250FD1" w:rsidP="00B967BC">
      <w:pPr>
        <w:spacing w:after="0"/>
        <w:rPr>
          <w:rFonts w:ascii="Times New Roman" w:hAnsi="Times New Roman" w:cs="Times New Roman"/>
          <w:sz w:val="28"/>
          <w:szCs w:val="28"/>
        </w:rPr>
      </w:pPr>
      <w:r w:rsidRPr="00D3001B">
        <w:rPr>
          <w:rFonts w:ascii="Times New Roman" w:hAnsi="Times New Roman" w:cs="Times New Roman"/>
          <w:i/>
          <w:iCs/>
          <w:sz w:val="28"/>
          <w:szCs w:val="28"/>
        </w:rPr>
        <w:t xml:space="preserve">- Аттестация: цели, виды, форма, содержание; </w:t>
      </w:r>
    </w:p>
    <w:p w:rsidR="00250FD1" w:rsidRPr="00D3001B" w:rsidRDefault="00250FD1" w:rsidP="00B967BC">
      <w:pPr>
        <w:spacing w:after="119"/>
        <w:rPr>
          <w:rFonts w:ascii="Times New Roman" w:hAnsi="Times New Roman" w:cs="Times New Roman"/>
          <w:sz w:val="28"/>
          <w:szCs w:val="28"/>
        </w:rPr>
      </w:pPr>
      <w:r w:rsidRPr="00D3001B">
        <w:rPr>
          <w:rFonts w:ascii="Times New Roman" w:hAnsi="Times New Roman" w:cs="Times New Roman"/>
          <w:i/>
          <w:iCs/>
          <w:sz w:val="28"/>
          <w:szCs w:val="28"/>
        </w:rPr>
        <w:t>- Критерии оценки;</w:t>
      </w:r>
    </w:p>
    <w:p w:rsidR="00250FD1" w:rsidRPr="00D3001B" w:rsidRDefault="00250FD1" w:rsidP="00B967BC">
      <w:pPr>
        <w:spacing w:after="0" w:line="360" w:lineRule="auto"/>
        <w:rPr>
          <w:rFonts w:ascii="Times New Roman" w:hAnsi="Times New Roman" w:cs="Times New Roman"/>
          <w:sz w:val="28"/>
          <w:szCs w:val="28"/>
        </w:rPr>
      </w:pPr>
      <w:r w:rsidRPr="00D3001B">
        <w:rPr>
          <w:rFonts w:ascii="Times New Roman" w:hAnsi="Times New Roman" w:cs="Times New Roman"/>
          <w:b/>
          <w:bCs/>
          <w:sz w:val="28"/>
          <w:szCs w:val="28"/>
          <w:lang w:val="en-US"/>
        </w:rPr>
        <w:t>V</w:t>
      </w:r>
      <w:r w:rsidRPr="00D3001B">
        <w:rPr>
          <w:rFonts w:ascii="Times New Roman" w:hAnsi="Times New Roman" w:cs="Times New Roman"/>
          <w:b/>
          <w:bCs/>
          <w:sz w:val="28"/>
          <w:szCs w:val="28"/>
        </w:rPr>
        <w:t xml:space="preserve">. Методическое обеспечение учебного процесса                               </w:t>
      </w:r>
    </w:p>
    <w:p w:rsidR="00250FD1" w:rsidRPr="00D3001B" w:rsidRDefault="00250FD1" w:rsidP="00B967BC">
      <w:pPr>
        <w:spacing w:after="0" w:line="360" w:lineRule="auto"/>
        <w:rPr>
          <w:rFonts w:ascii="Times New Roman" w:hAnsi="Times New Roman" w:cs="Times New Roman"/>
          <w:sz w:val="28"/>
          <w:szCs w:val="28"/>
        </w:rPr>
      </w:pPr>
      <w:r w:rsidRPr="00D3001B">
        <w:rPr>
          <w:rFonts w:ascii="Times New Roman" w:hAnsi="Times New Roman" w:cs="Times New Roman"/>
          <w:i/>
          <w:iCs/>
          <w:sz w:val="28"/>
          <w:szCs w:val="28"/>
        </w:rPr>
        <w:t>- Методические рекомендации педагогическим работникам;</w:t>
      </w:r>
    </w:p>
    <w:p w:rsidR="00250FD1" w:rsidRPr="00D3001B" w:rsidRDefault="00250FD1" w:rsidP="00B967BC">
      <w:pPr>
        <w:spacing w:after="0" w:line="360" w:lineRule="auto"/>
        <w:rPr>
          <w:rFonts w:ascii="Times New Roman" w:hAnsi="Times New Roman" w:cs="Times New Roman"/>
          <w:sz w:val="28"/>
          <w:szCs w:val="28"/>
        </w:rPr>
      </w:pPr>
      <w:r w:rsidRPr="00D3001B">
        <w:rPr>
          <w:rFonts w:ascii="Times New Roman" w:hAnsi="Times New Roman" w:cs="Times New Roman"/>
          <w:b/>
          <w:bCs/>
          <w:sz w:val="28"/>
          <w:szCs w:val="28"/>
          <w:lang w:val="en-US"/>
        </w:rPr>
        <w:t>VI</w:t>
      </w:r>
      <w:r w:rsidRPr="00D3001B">
        <w:rPr>
          <w:rFonts w:ascii="Times New Roman" w:hAnsi="Times New Roman" w:cs="Times New Roman"/>
          <w:b/>
          <w:bCs/>
          <w:sz w:val="28"/>
          <w:szCs w:val="28"/>
        </w:rPr>
        <w:t xml:space="preserve">. Список рекомендуемой литературы                    </w:t>
      </w:r>
    </w:p>
    <w:p w:rsidR="00250FD1" w:rsidRPr="00D3001B" w:rsidRDefault="00250FD1" w:rsidP="00B967BC">
      <w:pPr>
        <w:spacing w:after="0"/>
        <w:rPr>
          <w:rFonts w:ascii="Times New Roman" w:hAnsi="Times New Roman" w:cs="Times New Roman"/>
          <w:i/>
          <w:iCs/>
          <w:sz w:val="28"/>
          <w:szCs w:val="28"/>
        </w:rPr>
      </w:pPr>
      <w:r w:rsidRPr="00D3001B">
        <w:rPr>
          <w:rFonts w:ascii="Times New Roman" w:hAnsi="Times New Roman" w:cs="Times New Roman"/>
          <w:i/>
          <w:iCs/>
          <w:sz w:val="28"/>
          <w:szCs w:val="28"/>
        </w:rPr>
        <w:t>- Список рекомендуемой методической литературы;</w:t>
      </w:r>
    </w:p>
    <w:p w:rsidR="00250FD1" w:rsidRPr="00D3001B" w:rsidRDefault="00250FD1" w:rsidP="00B967BC">
      <w:pPr>
        <w:spacing w:before="28" w:after="240" w:line="360" w:lineRule="auto"/>
        <w:jc w:val="right"/>
        <w:rPr>
          <w:rFonts w:ascii="Times New Roman" w:hAnsi="Times New Roman" w:cs="Times New Roman"/>
          <w:sz w:val="28"/>
          <w:szCs w:val="28"/>
        </w:rPr>
      </w:pPr>
    </w:p>
    <w:p w:rsidR="00250FD1" w:rsidRPr="00D3001B" w:rsidRDefault="00250FD1" w:rsidP="00B967BC">
      <w:pPr>
        <w:spacing w:before="28" w:after="240" w:line="360" w:lineRule="auto"/>
        <w:jc w:val="right"/>
        <w:rPr>
          <w:rFonts w:ascii="Times New Roman" w:hAnsi="Times New Roman" w:cs="Times New Roman"/>
          <w:sz w:val="28"/>
          <w:szCs w:val="28"/>
        </w:rPr>
      </w:pPr>
    </w:p>
    <w:p w:rsidR="00250FD1" w:rsidRPr="00D3001B" w:rsidRDefault="00250FD1" w:rsidP="00B967BC">
      <w:pPr>
        <w:spacing w:before="28" w:after="240" w:line="360" w:lineRule="auto"/>
        <w:jc w:val="right"/>
        <w:rPr>
          <w:rFonts w:ascii="Times New Roman" w:hAnsi="Times New Roman" w:cs="Times New Roman"/>
          <w:sz w:val="28"/>
          <w:szCs w:val="28"/>
        </w:rPr>
      </w:pPr>
    </w:p>
    <w:p w:rsidR="00250FD1" w:rsidRPr="00D3001B" w:rsidRDefault="00250FD1" w:rsidP="00B967BC">
      <w:pPr>
        <w:spacing w:before="28" w:after="240" w:line="360" w:lineRule="auto"/>
        <w:jc w:val="right"/>
        <w:rPr>
          <w:rFonts w:ascii="Times New Roman" w:hAnsi="Times New Roman" w:cs="Times New Roman"/>
          <w:sz w:val="28"/>
          <w:szCs w:val="28"/>
        </w:rPr>
      </w:pPr>
    </w:p>
    <w:p w:rsidR="00250FD1" w:rsidRPr="00D3001B" w:rsidRDefault="00250FD1" w:rsidP="00B967BC">
      <w:pPr>
        <w:spacing w:before="28" w:after="240" w:line="360" w:lineRule="auto"/>
        <w:rPr>
          <w:rFonts w:ascii="Times New Roman" w:hAnsi="Times New Roman" w:cs="Times New Roman"/>
          <w:sz w:val="28"/>
          <w:szCs w:val="28"/>
        </w:rPr>
      </w:pPr>
    </w:p>
    <w:p w:rsidR="00250FD1" w:rsidRPr="00D3001B" w:rsidRDefault="00250FD1" w:rsidP="00B967BC">
      <w:pPr>
        <w:spacing w:before="28" w:after="240" w:line="360" w:lineRule="auto"/>
        <w:rPr>
          <w:rFonts w:ascii="Times New Roman" w:hAnsi="Times New Roman" w:cs="Times New Roman"/>
          <w:sz w:val="28"/>
          <w:szCs w:val="28"/>
        </w:rPr>
      </w:pPr>
    </w:p>
    <w:p w:rsidR="00250FD1" w:rsidRPr="00D3001B" w:rsidRDefault="00250FD1" w:rsidP="0000116D">
      <w:pPr>
        <w:widowControl w:val="0"/>
        <w:numPr>
          <w:ilvl w:val="0"/>
          <w:numId w:val="35"/>
        </w:numPr>
        <w:tabs>
          <w:tab w:val="left" w:pos="382"/>
        </w:tabs>
        <w:kinsoku w:val="0"/>
        <w:overflowPunct w:val="0"/>
        <w:autoSpaceDE w:val="0"/>
        <w:autoSpaceDN w:val="0"/>
        <w:adjustRightInd w:val="0"/>
        <w:spacing w:before="3" w:after="0" w:line="360" w:lineRule="auto"/>
        <w:jc w:val="center"/>
        <w:rPr>
          <w:rFonts w:ascii="Times New Roman" w:hAnsi="Times New Roman" w:cs="Times New Roman"/>
          <w:b/>
          <w:bCs/>
          <w:sz w:val="28"/>
          <w:szCs w:val="28"/>
        </w:rPr>
      </w:pPr>
      <w:r w:rsidRPr="00D3001B">
        <w:rPr>
          <w:rFonts w:ascii="Times New Roman" w:hAnsi="Times New Roman" w:cs="Times New Roman"/>
          <w:b/>
          <w:bCs/>
          <w:sz w:val="28"/>
          <w:szCs w:val="28"/>
        </w:rPr>
        <w:t>Пояснительная  записка</w:t>
      </w:r>
    </w:p>
    <w:p w:rsidR="00250FD1" w:rsidRPr="00D3001B" w:rsidRDefault="00250FD1" w:rsidP="0000116D">
      <w:pPr>
        <w:pStyle w:val="ListParagraph"/>
        <w:widowControl w:val="0"/>
        <w:numPr>
          <w:ilvl w:val="0"/>
          <w:numId w:val="37"/>
        </w:numPr>
        <w:tabs>
          <w:tab w:val="left" w:pos="382"/>
        </w:tabs>
        <w:kinsoku w:val="0"/>
        <w:overflowPunct w:val="0"/>
        <w:autoSpaceDE w:val="0"/>
        <w:autoSpaceDN w:val="0"/>
        <w:adjustRightInd w:val="0"/>
        <w:spacing w:after="0" w:line="360" w:lineRule="auto"/>
        <w:jc w:val="both"/>
        <w:rPr>
          <w:b/>
          <w:bCs/>
          <w:i/>
          <w:iCs/>
          <w:sz w:val="28"/>
          <w:szCs w:val="28"/>
        </w:rPr>
      </w:pPr>
      <w:r w:rsidRPr="00D3001B">
        <w:rPr>
          <w:b/>
          <w:bCs/>
          <w:i/>
          <w:iCs/>
          <w:sz w:val="28"/>
          <w:szCs w:val="28"/>
        </w:rPr>
        <w:t>Характеристика учебного предмета, его место и роль в образовательном  процессе</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Программа учебного предмета «Сценическая практика» разработана  к дополнительной общеразвивающей программе программе в  области  искусства «Хореографическое искусство».</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Учебный предмет «Сценическая практика» неразрывно связан со всеми предметами предметной области «Хореографическое искусство». На занятиях применяются знания, умения, навыки, приобретенные учащимися на уроках классического, народно-сценического танцев, а также на уроках по предметам «Ритмика» и «Гимнастика» по 7-летнему учебному плану.</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Настоящая программа отражает разнообразие репертуара, его академическую направленность, а также возможность индивидуального подхода к каждому ученику. Учебный предмет направлен на приобретение обучающимися первичных умений исполнения сценического репертуара на сцене концертного зала учебного учреждения, в выступлениях в рамках культурных мероприятий города, на участие в фестивалях, смотрах и конкурсах. Сценическая практика учащихся организуется и планируется на основании плана работы хореографического отделения и учебного заведения в целом.</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xml:space="preserve">В процессе подготовки концертных номеров должны участвовать все учащиеся класса. Участие каждого в массовом номере, в составе небольшого ансамбля или в сольном репертуаре зависит от уровня его способностей, достигнутых результатов изучения программ специальных предметов. Особо одарённые дети могут участвовать в сольных номерах. </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xml:space="preserve">Процесс подготовки концертных номеров формирует у детей и подростков исполнительские умения и навыки в различных жанрах и направлениях танцевального творчества, знакомит с сущностью, выразительностью и содержательностью исполнительского искусства, способствует выявлению творческого потенциала и  индивидуальности каждого учащегося, включая в работу физический, интеллектуальный и эмоциональный аппарат ребенка. Учащиеся должны получить возможность раскрыть заложенные в каждом из них творческие задатки и реализовать их в соответствующем репертуаре за период обучения. </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При изучении предмета необходимо активно использовать современные технические средства для  прослушивания музыки, просмотра видеоматериала.</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Необходимо приводить примеры из творческой деятельности ведущих мастеров хореографического искусства, знакомить обучающихся с лучшими балетными спектаклями,</w:t>
      </w:r>
      <w:r w:rsidRPr="00D3001B">
        <w:rPr>
          <w:rFonts w:ascii="Times New Roman" w:hAnsi="Times New Roman" w:cs="Times New Roman"/>
          <w:sz w:val="28"/>
          <w:szCs w:val="28"/>
        </w:rPr>
        <w:tab/>
        <w:t>концертными программами и отдельными  хореографическими номерами  танцевальных  коллективов.</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Для более качественного изучения предмета «Сценическая практика» необходимо посещение концертов профессиональных и любительских музыкальных и хореографических коллективов, выставок, музеев с  последующим  их анализом и обсуждением.</w:t>
      </w:r>
    </w:p>
    <w:p w:rsidR="00250FD1" w:rsidRPr="00D3001B" w:rsidRDefault="00250FD1" w:rsidP="0000116D">
      <w:pPr>
        <w:pStyle w:val="ListParagraph"/>
        <w:widowControl w:val="0"/>
        <w:numPr>
          <w:ilvl w:val="0"/>
          <w:numId w:val="37"/>
        </w:numPr>
        <w:tabs>
          <w:tab w:val="left" w:pos="382"/>
        </w:tabs>
        <w:kinsoku w:val="0"/>
        <w:overflowPunct w:val="0"/>
        <w:autoSpaceDE w:val="0"/>
        <w:autoSpaceDN w:val="0"/>
        <w:adjustRightInd w:val="0"/>
        <w:spacing w:before="3" w:after="0" w:line="240" w:lineRule="auto"/>
        <w:rPr>
          <w:b/>
          <w:bCs/>
          <w:i/>
          <w:iCs/>
          <w:color w:val="000000"/>
          <w:sz w:val="28"/>
          <w:szCs w:val="28"/>
        </w:rPr>
      </w:pPr>
      <w:r w:rsidRPr="00D3001B">
        <w:rPr>
          <w:b/>
          <w:bCs/>
          <w:i/>
          <w:iCs/>
          <w:sz w:val="28"/>
          <w:szCs w:val="28"/>
        </w:rPr>
        <w:t>Срок реализации учебного предмета</w:t>
      </w:r>
    </w:p>
    <w:p w:rsidR="00250FD1" w:rsidRPr="00D3001B" w:rsidRDefault="00250FD1" w:rsidP="00B967BC">
      <w:pPr>
        <w:widowControl w:val="0"/>
        <w:kinsoku w:val="0"/>
        <w:overflowPunct w:val="0"/>
        <w:autoSpaceDE w:val="0"/>
        <w:autoSpaceDN w:val="0"/>
        <w:adjustRightInd w:val="0"/>
        <w:spacing w:before="2" w:after="0" w:line="150" w:lineRule="exact"/>
        <w:rPr>
          <w:rFonts w:ascii="Times New Roman" w:hAnsi="Times New Roman" w:cs="Times New Roman"/>
          <w:sz w:val="28"/>
          <w:szCs w:val="28"/>
        </w:rPr>
      </w:pP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Срок освоения программы для детей, поступивших в образовательное учреждение в 1 класс в возрасте с шести лет шести месяцев до девяти лет, составляет 7 лет.</w:t>
      </w:r>
    </w:p>
    <w:p w:rsidR="00250FD1" w:rsidRPr="00D3001B" w:rsidRDefault="00250FD1" w:rsidP="0000116D">
      <w:pPr>
        <w:pStyle w:val="ListParagraph"/>
        <w:widowControl w:val="0"/>
        <w:numPr>
          <w:ilvl w:val="0"/>
          <w:numId w:val="37"/>
        </w:numPr>
        <w:tabs>
          <w:tab w:val="left" w:pos="382"/>
        </w:tabs>
        <w:kinsoku w:val="0"/>
        <w:overflowPunct w:val="0"/>
        <w:autoSpaceDE w:val="0"/>
        <w:autoSpaceDN w:val="0"/>
        <w:adjustRightInd w:val="0"/>
        <w:spacing w:after="0" w:line="360" w:lineRule="auto"/>
        <w:jc w:val="both"/>
        <w:rPr>
          <w:sz w:val="28"/>
          <w:szCs w:val="28"/>
        </w:rPr>
      </w:pPr>
      <w:r w:rsidRPr="00D3001B">
        <w:rPr>
          <w:b/>
          <w:bCs/>
          <w:i/>
          <w:iCs/>
          <w:sz w:val="28"/>
          <w:szCs w:val="28"/>
        </w:rPr>
        <w:t>Объем учебного времени</w:t>
      </w:r>
      <w:r w:rsidRPr="00D3001B">
        <w:rPr>
          <w:sz w:val="28"/>
          <w:szCs w:val="28"/>
        </w:rPr>
        <w:t>, предусмотренный учебным планом образовательного учреждения на реализацию предмета «Сценическая практика».</w:t>
      </w: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sz w:val="28"/>
          <w:szCs w:val="28"/>
        </w:rPr>
      </w:pPr>
      <w:r w:rsidRPr="00D3001B">
        <w:rPr>
          <w:rFonts w:ascii="Times New Roman" w:hAnsi="Times New Roman" w:cs="Times New Roman"/>
          <w:sz w:val="28"/>
          <w:szCs w:val="28"/>
        </w:rPr>
        <w:t>Срок обучения – 7 лет</w:t>
      </w: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jc w:val="right"/>
        <w:rPr>
          <w:rFonts w:ascii="Times New Roman" w:hAnsi="Times New Roman" w:cs="Times New Roman"/>
          <w:sz w:val="28"/>
          <w:szCs w:val="28"/>
        </w:rPr>
      </w:pPr>
      <w:r w:rsidRPr="00D3001B">
        <w:rPr>
          <w:rFonts w:ascii="Times New Roman" w:hAnsi="Times New Roman" w:cs="Times New Roman"/>
          <w:b/>
          <w:bCs/>
          <w:i/>
          <w:iCs/>
          <w:sz w:val="28"/>
          <w:szCs w:val="28"/>
        </w:rPr>
        <w:t xml:space="preserve">                                                                                                         Таблица 1</w:t>
      </w:r>
    </w:p>
    <w:tbl>
      <w:tblPr>
        <w:tblW w:w="0" w:type="auto"/>
        <w:tblInd w:w="2" w:type="dxa"/>
        <w:tblLayout w:type="fixed"/>
        <w:tblCellMar>
          <w:left w:w="0" w:type="dxa"/>
          <w:right w:w="0" w:type="dxa"/>
        </w:tblCellMar>
        <w:tblLook w:val="0000"/>
      </w:tblPr>
      <w:tblGrid>
        <w:gridCol w:w="4677"/>
        <w:gridCol w:w="4571"/>
      </w:tblGrid>
      <w:tr w:rsidR="00250FD1" w:rsidRPr="00D3001B">
        <w:trPr>
          <w:cantSplit/>
          <w:trHeight w:hRule="exact" w:val="595"/>
        </w:trPr>
        <w:tc>
          <w:tcPr>
            <w:tcW w:w="4677" w:type="dxa"/>
            <w:vMerge w:val="restart"/>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240" w:lineRule="auto"/>
              <w:jc w:val="center"/>
              <w:rPr>
                <w:rFonts w:ascii="Times New Roman" w:hAnsi="Times New Roman" w:cs="Times New Roman"/>
                <w:b/>
                <w:bCs/>
                <w:sz w:val="28"/>
                <w:szCs w:val="28"/>
              </w:rPr>
            </w:pPr>
            <w:r w:rsidRPr="00D3001B">
              <w:rPr>
                <w:rFonts w:ascii="Times New Roman" w:hAnsi="Times New Roman" w:cs="Times New Roman"/>
                <w:b/>
                <w:bCs/>
                <w:sz w:val="28"/>
                <w:szCs w:val="28"/>
              </w:rPr>
              <w:t>Вид учебной работы, учебной</w:t>
            </w:r>
          </w:p>
          <w:p w:rsidR="00250FD1" w:rsidRPr="00D3001B" w:rsidRDefault="00250FD1" w:rsidP="00B967BC">
            <w:pPr>
              <w:widowControl w:val="0"/>
              <w:kinsoku w:val="0"/>
              <w:overflowPunct w:val="0"/>
              <w:autoSpaceDE w:val="0"/>
              <w:autoSpaceDN w:val="0"/>
              <w:adjustRightInd w:val="0"/>
              <w:spacing w:after="0" w:line="240" w:lineRule="auto"/>
              <w:jc w:val="center"/>
              <w:rPr>
                <w:rFonts w:ascii="Times New Roman" w:hAnsi="Times New Roman" w:cs="Times New Roman"/>
                <w:sz w:val="28"/>
                <w:szCs w:val="28"/>
              </w:rPr>
            </w:pPr>
            <w:r w:rsidRPr="00D3001B">
              <w:rPr>
                <w:rFonts w:ascii="Times New Roman" w:hAnsi="Times New Roman" w:cs="Times New Roman"/>
                <w:b/>
                <w:bCs/>
                <w:sz w:val="28"/>
                <w:szCs w:val="28"/>
              </w:rPr>
              <w:t>нагрузки</w:t>
            </w:r>
          </w:p>
        </w:tc>
        <w:tc>
          <w:tcPr>
            <w:tcW w:w="4571"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3" w:lineRule="exact"/>
              <w:jc w:val="center"/>
              <w:rPr>
                <w:rFonts w:ascii="Times New Roman" w:hAnsi="Times New Roman" w:cs="Times New Roman"/>
                <w:b/>
                <w:bCs/>
                <w:sz w:val="28"/>
                <w:szCs w:val="28"/>
              </w:rPr>
            </w:pPr>
            <w:r w:rsidRPr="00D3001B">
              <w:rPr>
                <w:rFonts w:ascii="Times New Roman" w:hAnsi="Times New Roman" w:cs="Times New Roman"/>
                <w:b/>
                <w:bCs/>
                <w:sz w:val="28"/>
                <w:szCs w:val="28"/>
              </w:rPr>
              <w:t>Классы</w:t>
            </w:r>
          </w:p>
        </w:tc>
      </w:tr>
      <w:tr w:rsidR="00250FD1" w:rsidRPr="00D3001B">
        <w:trPr>
          <w:cantSplit/>
          <w:trHeight w:hRule="exact" w:val="492"/>
        </w:trPr>
        <w:tc>
          <w:tcPr>
            <w:tcW w:w="4677" w:type="dxa"/>
            <w:vMerge/>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3" w:lineRule="exact"/>
              <w:jc w:val="center"/>
              <w:rPr>
                <w:rFonts w:ascii="Times New Roman" w:hAnsi="Times New Roman" w:cs="Times New Roman"/>
                <w:sz w:val="28"/>
                <w:szCs w:val="28"/>
              </w:rPr>
            </w:pPr>
          </w:p>
        </w:tc>
        <w:tc>
          <w:tcPr>
            <w:tcW w:w="4571"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ind w:right="1198"/>
              <w:jc w:val="center"/>
              <w:rPr>
                <w:rFonts w:ascii="Times New Roman" w:hAnsi="Times New Roman" w:cs="Times New Roman"/>
                <w:b/>
                <w:bCs/>
                <w:sz w:val="28"/>
                <w:szCs w:val="28"/>
              </w:rPr>
            </w:pPr>
            <w:r w:rsidRPr="00D3001B">
              <w:rPr>
                <w:rFonts w:ascii="Times New Roman" w:hAnsi="Times New Roman" w:cs="Times New Roman"/>
                <w:b/>
                <w:bCs/>
                <w:sz w:val="28"/>
                <w:szCs w:val="28"/>
              </w:rPr>
              <w:t>1-7</w:t>
            </w:r>
          </w:p>
        </w:tc>
      </w:tr>
      <w:tr w:rsidR="00250FD1" w:rsidRPr="00D3001B">
        <w:trPr>
          <w:trHeight w:hRule="exact" w:val="977"/>
        </w:trPr>
        <w:tc>
          <w:tcPr>
            <w:tcW w:w="4677"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3" w:lineRule="exact"/>
              <w:rPr>
                <w:rFonts w:ascii="Times New Roman" w:hAnsi="Times New Roman" w:cs="Times New Roman"/>
                <w:b/>
                <w:bCs/>
                <w:sz w:val="28"/>
                <w:szCs w:val="28"/>
              </w:rPr>
            </w:pPr>
            <w:r w:rsidRPr="00D3001B">
              <w:rPr>
                <w:rFonts w:ascii="Times New Roman" w:hAnsi="Times New Roman" w:cs="Times New Roman"/>
                <w:b/>
                <w:bCs/>
                <w:sz w:val="28"/>
                <w:szCs w:val="28"/>
              </w:rPr>
              <w:t>Максимальная учебная нагрузка</w:t>
            </w:r>
          </w:p>
          <w:p w:rsidR="00250FD1" w:rsidRPr="00D3001B" w:rsidRDefault="00250FD1" w:rsidP="00B967BC">
            <w:pPr>
              <w:widowControl w:val="0"/>
              <w:kinsoku w:val="0"/>
              <w:overflowPunct w:val="0"/>
              <w:autoSpaceDE w:val="0"/>
              <w:autoSpaceDN w:val="0"/>
              <w:adjustRightInd w:val="0"/>
              <w:spacing w:before="3" w:after="0" w:line="160" w:lineRule="exact"/>
              <w:rPr>
                <w:rFonts w:ascii="Times New Roman" w:hAnsi="Times New Roman" w:cs="Times New Roman"/>
                <w:b/>
                <w:bCs/>
                <w:sz w:val="28"/>
                <w:szCs w:val="28"/>
              </w:rPr>
            </w:pPr>
          </w:p>
          <w:p w:rsidR="00250FD1" w:rsidRPr="00D3001B" w:rsidRDefault="00250FD1" w:rsidP="00B967BC">
            <w:pPr>
              <w:widowControl w:val="0"/>
              <w:kinsoku w:val="0"/>
              <w:overflowPunct w:val="0"/>
              <w:autoSpaceDE w:val="0"/>
              <w:autoSpaceDN w:val="0"/>
              <w:adjustRightInd w:val="0"/>
              <w:spacing w:after="0" w:line="240" w:lineRule="auto"/>
              <w:rPr>
                <w:rFonts w:ascii="Times New Roman" w:hAnsi="Times New Roman" w:cs="Times New Roman"/>
                <w:b/>
                <w:bCs/>
                <w:sz w:val="28"/>
                <w:szCs w:val="28"/>
              </w:rPr>
            </w:pPr>
            <w:r w:rsidRPr="00D3001B">
              <w:rPr>
                <w:rFonts w:ascii="Times New Roman" w:hAnsi="Times New Roman" w:cs="Times New Roman"/>
                <w:b/>
                <w:bCs/>
                <w:sz w:val="28"/>
                <w:szCs w:val="28"/>
              </w:rPr>
              <w:t>(на весь период обучения)</w:t>
            </w:r>
          </w:p>
        </w:tc>
        <w:tc>
          <w:tcPr>
            <w:tcW w:w="4571"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ind w:right="1176"/>
              <w:jc w:val="center"/>
              <w:rPr>
                <w:rFonts w:ascii="Times New Roman" w:hAnsi="Times New Roman" w:cs="Times New Roman"/>
                <w:sz w:val="28"/>
                <w:szCs w:val="28"/>
              </w:rPr>
            </w:pPr>
            <w:r w:rsidRPr="00D3001B">
              <w:rPr>
                <w:rFonts w:ascii="Times New Roman" w:hAnsi="Times New Roman" w:cs="Times New Roman"/>
                <w:sz w:val="28"/>
                <w:szCs w:val="28"/>
              </w:rPr>
              <w:t>305</w:t>
            </w:r>
          </w:p>
        </w:tc>
      </w:tr>
      <w:tr w:rsidR="00250FD1" w:rsidRPr="00D3001B">
        <w:trPr>
          <w:trHeight w:hRule="exact" w:val="977"/>
        </w:trPr>
        <w:tc>
          <w:tcPr>
            <w:tcW w:w="4677"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tabs>
                <w:tab w:val="left" w:pos="1705"/>
                <w:tab w:val="left" w:pos="3044"/>
              </w:tabs>
              <w:kinsoku w:val="0"/>
              <w:overflowPunct w:val="0"/>
              <w:autoSpaceDE w:val="0"/>
              <w:autoSpaceDN w:val="0"/>
              <w:adjustRightInd w:val="0"/>
              <w:spacing w:after="0" w:line="313" w:lineRule="exact"/>
              <w:rPr>
                <w:rFonts w:ascii="Times New Roman" w:hAnsi="Times New Roman" w:cs="Times New Roman"/>
                <w:sz w:val="28"/>
                <w:szCs w:val="28"/>
              </w:rPr>
            </w:pPr>
            <w:r w:rsidRPr="00D3001B">
              <w:rPr>
                <w:rFonts w:ascii="Times New Roman" w:hAnsi="Times New Roman" w:cs="Times New Roman"/>
                <w:sz w:val="28"/>
                <w:szCs w:val="28"/>
              </w:rPr>
              <w:t>Количество</w:t>
            </w:r>
            <w:r w:rsidRPr="00D3001B">
              <w:rPr>
                <w:rFonts w:ascii="Times New Roman" w:hAnsi="Times New Roman" w:cs="Times New Roman"/>
                <w:sz w:val="28"/>
                <w:szCs w:val="28"/>
              </w:rPr>
              <w:tab/>
              <w:t>часов  на</w:t>
            </w:r>
            <w:r w:rsidRPr="00D3001B">
              <w:rPr>
                <w:rFonts w:ascii="Times New Roman" w:hAnsi="Times New Roman" w:cs="Times New Roman"/>
                <w:sz w:val="28"/>
                <w:szCs w:val="28"/>
              </w:rPr>
              <w:tab/>
              <w:t>аудиторные</w:t>
            </w:r>
          </w:p>
          <w:p w:rsidR="00250FD1" w:rsidRPr="00D3001B" w:rsidRDefault="00250FD1" w:rsidP="00B967BC">
            <w:pPr>
              <w:widowControl w:val="0"/>
              <w:kinsoku w:val="0"/>
              <w:overflowPunct w:val="0"/>
              <w:autoSpaceDE w:val="0"/>
              <w:autoSpaceDN w:val="0"/>
              <w:adjustRightInd w:val="0"/>
              <w:spacing w:after="0" w:line="160" w:lineRule="exact"/>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240" w:lineRule="auto"/>
              <w:rPr>
                <w:rFonts w:ascii="Times New Roman" w:hAnsi="Times New Roman" w:cs="Times New Roman"/>
                <w:sz w:val="28"/>
                <w:szCs w:val="28"/>
              </w:rPr>
            </w:pPr>
            <w:r w:rsidRPr="00D3001B">
              <w:rPr>
                <w:rFonts w:ascii="Times New Roman" w:hAnsi="Times New Roman" w:cs="Times New Roman"/>
                <w:sz w:val="28"/>
                <w:szCs w:val="28"/>
              </w:rPr>
              <w:t>занятия</w:t>
            </w:r>
          </w:p>
        </w:tc>
        <w:tc>
          <w:tcPr>
            <w:tcW w:w="4571"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ind w:right="1176"/>
              <w:jc w:val="center"/>
              <w:rPr>
                <w:rFonts w:ascii="Times New Roman" w:hAnsi="Times New Roman" w:cs="Times New Roman"/>
                <w:sz w:val="28"/>
                <w:szCs w:val="28"/>
              </w:rPr>
            </w:pPr>
            <w:r w:rsidRPr="00D3001B">
              <w:rPr>
                <w:rFonts w:ascii="Times New Roman" w:hAnsi="Times New Roman" w:cs="Times New Roman"/>
                <w:sz w:val="28"/>
                <w:szCs w:val="28"/>
              </w:rPr>
              <w:t>305</w:t>
            </w:r>
          </w:p>
        </w:tc>
      </w:tr>
    </w:tbl>
    <w:p w:rsidR="00250FD1" w:rsidRPr="00D3001B" w:rsidRDefault="00250FD1" w:rsidP="00B967BC">
      <w:pPr>
        <w:widowControl w:val="0"/>
        <w:kinsoku w:val="0"/>
        <w:overflowPunct w:val="0"/>
        <w:autoSpaceDE w:val="0"/>
        <w:autoSpaceDN w:val="0"/>
        <w:adjustRightInd w:val="0"/>
        <w:spacing w:after="0" w:line="200" w:lineRule="exact"/>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before="10" w:after="0" w:line="200" w:lineRule="exact"/>
        <w:rPr>
          <w:rFonts w:ascii="Times New Roman" w:hAnsi="Times New Roman" w:cs="Times New Roman"/>
          <w:sz w:val="28"/>
          <w:szCs w:val="28"/>
        </w:rPr>
      </w:pPr>
    </w:p>
    <w:p w:rsidR="00250FD1" w:rsidRPr="00D3001B" w:rsidRDefault="00250FD1" w:rsidP="00B967BC">
      <w:pPr>
        <w:widowControl w:val="0"/>
        <w:tabs>
          <w:tab w:val="left" w:pos="382"/>
        </w:tabs>
        <w:kinsoku w:val="0"/>
        <w:overflowPunct w:val="0"/>
        <w:autoSpaceDE w:val="0"/>
        <w:autoSpaceDN w:val="0"/>
        <w:adjustRightInd w:val="0"/>
        <w:spacing w:after="0" w:line="360" w:lineRule="auto"/>
        <w:rPr>
          <w:rFonts w:ascii="Times New Roman" w:hAnsi="Times New Roman" w:cs="Times New Roman"/>
          <w:b/>
          <w:bCs/>
          <w:i/>
          <w:iCs/>
          <w:sz w:val="28"/>
          <w:szCs w:val="28"/>
        </w:rPr>
      </w:pPr>
      <w:r w:rsidRPr="00D3001B">
        <w:rPr>
          <w:rFonts w:ascii="Times New Roman" w:hAnsi="Times New Roman" w:cs="Times New Roman"/>
          <w:b/>
          <w:bCs/>
          <w:i/>
          <w:iCs/>
          <w:sz w:val="28"/>
          <w:szCs w:val="28"/>
        </w:rPr>
        <w:t>4.Форма проведения учебных аудиторных занятий:</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групповая, рекомендуемая продолжительность урока – 40 минут.</w:t>
      </w:r>
    </w:p>
    <w:p w:rsidR="00250FD1" w:rsidRPr="00D3001B" w:rsidRDefault="00250FD1" w:rsidP="00B967BC">
      <w:pPr>
        <w:tabs>
          <w:tab w:val="left" w:pos="382"/>
        </w:tabs>
        <w:kinsoku w:val="0"/>
        <w:overflowPunct w:val="0"/>
        <w:spacing w:line="360" w:lineRule="auto"/>
        <w:jc w:val="both"/>
        <w:rPr>
          <w:rFonts w:ascii="Times New Roman" w:hAnsi="Times New Roman" w:cs="Times New Roman"/>
          <w:sz w:val="28"/>
          <w:szCs w:val="28"/>
        </w:rPr>
      </w:pPr>
      <w:r w:rsidRPr="00D3001B">
        <w:rPr>
          <w:rFonts w:ascii="Times New Roman" w:hAnsi="Times New Roman" w:cs="Times New Roman"/>
          <w:b/>
          <w:bCs/>
          <w:i/>
          <w:iCs/>
          <w:sz w:val="28"/>
          <w:szCs w:val="28"/>
        </w:rPr>
        <w:t>5.Цели и задачи  учебного предмета «сценическая практика»</w:t>
      </w:r>
    </w:p>
    <w:p w:rsidR="00250FD1" w:rsidRPr="00D3001B" w:rsidRDefault="00250FD1" w:rsidP="00B967BC">
      <w:pPr>
        <w:widowControl w:val="0"/>
        <w:tabs>
          <w:tab w:val="left" w:pos="382"/>
        </w:tabs>
        <w:kinsoku w:val="0"/>
        <w:overflowPunct w:val="0"/>
        <w:autoSpaceDE w:val="0"/>
        <w:autoSpaceDN w:val="0"/>
        <w:adjustRightInd w:val="0"/>
        <w:spacing w:after="0" w:line="360" w:lineRule="auto"/>
        <w:rPr>
          <w:rFonts w:ascii="Times New Roman" w:hAnsi="Times New Roman" w:cs="Times New Roman"/>
          <w:b/>
          <w:bCs/>
          <w:i/>
          <w:iCs/>
          <w:sz w:val="28"/>
          <w:szCs w:val="28"/>
        </w:rPr>
      </w:pPr>
      <w:r w:rsidRPr="00D3001B">
        <w:rPr>
          <w:rFonts w:ascii="Times New Roman" w:hAnsi="Times New Roman" w:cs="Times New Roman"/>
          <w:b/>
          <w:bCs/>
          <w:i/>
          <w:iCs/>
          <w:sz w:val="28"/>
          <w:szCs w:val="28"/>
        </w:rPr>
        <w:t xml:space="preserve">Цель:  </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Развитие танцевально-исполнительских способностей учащихся на основе приобретенного ими комплекса знаний, умений и навыков, полученных в период обучения предметам, выявление наиболее одаренных детей в области хореографического исполнительства и подготовки их к дальнейшему поступлению в образовательные учреждения, реализующие образовательные программы среднего и высшего профессионального образования в области хореографического искусства.</w:t>
      </w:r>
    </w:p>
    <w:p w:rsidR="00250FD1" w:rsidRPr="00D3001B" w:rsidRDefault="00250FD1" w:rsidP="00B967BC">
      <w:pPr>
        <w:widowControl w:val="0"/>
        <w:tabs>
          <w:tab w:val="left" w:pos="382"/>
        </w:tabs>
        <w:kinsoku w:val="0"/>
        <w:overflowPunct w:val="0"/>
        <w:autoSpaceDE w:val="0"/>
        <w:autoSpaceDN w:val="0"/>
        <w:adjustRightInd w:val="0"/>
        <w:spacing w:after="0" w:line="360" w:lineRule="auto"/>
        <w:rPr>
          <w:rFonts w:ascii="Times New Roman" w:hAnsi="Times New Roman" w:cs="Times New Roman"/>
          <w:b/>
          <w:bCs/>
          <w:i/>
          <w:iCs/>
          <w:sz w:val="28"/>
          <w:szCs w:val="28"/>
        </w:rPr>
      </w:pPr>
      <w:r w:rsidRPr="00D3001B">
        <w:rPr>
          <w:rFonts w:ascii="Times New Roman" w:hAnsi="Times New Roman" w:cs="Times New Roman"/>
          <w:b/>
          <w:bCs/>
          <w:i/>
          <w:iCs/>
          <w:sz w:val="28"/>
          <w:szCs w:val="28"/>
        </w:rPr>
        <w:t>Задачи:</w:t>
      </w:r>
    </w:p>
    <w:p w:rsidR="00250FD1" w:rsidRPr="00D3001B" w:rsidRDefault="00250FD1" w:rsidP="00B967BC">
      <w:pPr>
        <w:tabs>
          <w:tab w:val="left" w:pos="382"/>
          <w:tab w:val="left" w:pos="993"/>
        </w:tabs>
        <w:kinsoku w:val="0"/>
        <w:overflowPunct w:val="0"/>
        <w:spacing w:line="360" w:lineRule="auto"/>
        <w:jc w:val="both"/>
        <w:rPr>
          <w:rFonts w:ascii="Times New Roman" w:hAnsi="Times New Roman" w:cs="Times New Roman"/>
          <w:sz w:val="28"/>
          <w:szCs w:val="28"/>
        </w:rPr>
      </w:pPr>
      <w:r w:rsidRPr="00D3001B">
        <w:rPr>
          <w:rFonts w:ascii="Times New Roman" w:hAnsi="Times New Roman" w:cs="Times New Roman"/>
          <w:sz w:val="28"/>
          <w:szCs w:val="28"/>
        </w:rPr>
        <w:t>-развитие художественно-эстетического вкуса;</w:t>
      </w:r>
    </w:p>
    <w:p w:rsidR="00250FD1" w:rsidRPr="00D3001B" w:rsidRDefault="00250FD1" w:rsidP="00B967BC">
      <w:pPr>
        <w:widowControl w:val="0"/>
        <w:tabs>
          <w:tab w:val="left" w:pos="382"/>
          <w:tab w:val="left" w:pos="993"/>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-умение передавать стилевые и жанровые особенности;</w:t>
      </w:r>
    </w:p>
    <w:p w:rsidR="00250FD1" w:rsidRPr="00D3001B" w:rsidRDefault="00250FD1" w:rsidP="00B967BC">
      <w:pPr>
        <w:widowControl w:val="0"/>
        <w:tabs>
          <w:tab w:val="left" w:pos="382"/>
          <w:tab w:val="left" w:pos="993"/>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-развитие</w:t>
      </w:r>
      <w:r w:rsidRPr="00D3001B">
        <w:rPr>
          <w:rFonts w:ascii="Times New Roman" w:hAnsi="Times New Roman" w:cs="Times New Roman"/>
          <w:sz w:val="28"/>
          <w:szCs w:val="28"/>
        </w:rPr>
        <w:tab/>
        <w:t>чувства ансамбля;</w:t>
      </w:r>
    </w:p>
    <w:p w:rsidR="00250FD1" w:rsidRPr="00D3001B" w:rsidRDefault="00250FD1" w:rsidP="00B967BC">
      <w:pPr>
        <w:widowControl w:val="0"/>
        <w:tabs>
          <w:tab w:val="left" w:pos="382"/>
          <w:tab w:val="left" w:pos="993"/>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-развитие артистизма;</w:t>
      </w:r>
    </w:p>
    <w:p w:rsidR="00250FD1" w:rsidRPr="00D3001B" w:rsidRDefault="00250FD1" w:rsidP="00B967BC">
      <w:pPr>
        <w:widowControl w:val="0"/>
        <w:tabs>
          <w:tab w:val="left" w:pos="382"/>
          <w:tab w:val="left" w:pos="993"/>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-умение правильно распределить сценическую площадку, сохраняя рисунок танца;</w:t>
      </w:r>
    </w:p>
    <w:p w:rsidR="00250FD1" w:rsidRPr="00D3001B" w:rsidRDefault="00250FD1" w:rsidP="00B967BC">
      <w:pPr>
        <w:widowControl w:val="0"/>
        <w:tabs>
          <w:tab w:val="left" w:pos="382"/>
          <w:tab w:val="left" w:pos="993"/>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-приобретение  опыта  публичных  выступлений.</w:t>
      </w:r>
    </w:p>
    <w:p w:rsidR="00250FD1" w:rsidRPr="00D3001B" w:rsidRDefault="00250FD1" w:rsidP="00B967BC">
      <w:pPr>
        <w:widowControl w:val="0"/>
        <w:tabs>
          <w:tab w:val="left" w:pos="382"/>
        </w:tabs>
        <w:kinsoku w:val="0"/>
        <w:overflowPunct w:val="0"/>
        <w:autoSpaceDE w:val="0"/>
        <w:autoSpaceDN w:val="0"/>
        <w:adjustRightInd w:val="0"/>
        <w:spacing w:after="0" w:line="360" w:lineRule="auto"/>
        <w:rPr>
          <w:rFonts w:ascii="Times New Roman" w:hAnsi="Times New Roman" w:cs="Times New Roman"/>
          <w:b/>
          <w:bCs/>
          <w:i/>
          <w:iCs/>
          <w:sz w:val="28"/>
          <w:szCs w:val="28"/>
        </w:rPr>
      </w:pPr>
      <w:r w:rsidRPr="00D3001B">
        <w:rPr>
          <w:rFonts w:ascii="Times New Roman" w:hAnsi="Times New Roman" w:cs="Times New Roman"/>
          <w:b/>
          <w:bCs/>
          <w:i/>
          <w:iCs/>
          <w:sz w:val="28"/>
          <w:szCs w:val="28"/>
        </w:rPr>
        <w:t>6.Обоснование структуры учебного предмет</w:t>
      </w:r>
    </w:p>
    <w:p w:rsidR="00250FD1" w:rsidRPr="00D3001B" w:rsidRDefault="00250FD1" w:rsidP="00B967BC">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8"/>
          <w:szCs w:val="28"/>
        </w:rPr>
      </w:pPr>
      <w:r w:rsidRPr="00D3001B">
        <w:rPr>
          <w:rFonts w:ascii="Times New Roman" w:hAnsi="Times New Roman" w:cs="Times New Roman"/>
          <w:sz w:val="28"/>
          <w:szCs w:val="28"/>
        </w:rPr>
        <w:t>Программа содержит следующие разделы:</w:t>
      </w:r>
    </w:p>
    <w:p w:rsidR="00250FD1" w:rsidRPr="00D3001B" w:rsidRDefault="00250FD1" w:rsidP="00B967BC">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8"/>
          <w:szCs w:val="28"/>
        </w:rPr>
      </w:pPr>
      <w:r w:rsidRPr="00D3001B">
        <w:rPr>
          <w:rFonts w:ascii="Times New Roman" w:hAnsi="Times New Roman" w:cs="Times New Roman"/>
          <w:sz w:val="28"/>
          <w:szCs w:val="28"/>
        </w:rPr>
        <w:t>-сведения о затратах учебного времени, предусмотренного на освоение -учебного предмета;</w:t>
      </w:r>
    </w:p>
    <w:p w:rsidR="00250FD1" w:rsidRPr="00D3001B" w:rsidRDefault="00250FD1" w:rsidP="00B967BC">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8"/>
          <w:szCs w:val="28"/>
        </w:rPr>
      </w:pPr>
      <w:r w:rsidRPr="00D3001B">
        <w:rPr>
          <w:rFonts w:ascii="Times New Roman" w:hAnsi="Times New Roman" w:cs="Times New Roman"/>
          <w:sz w:val="28"/>
          <w:szCs w:val="28"/>
        </w:rPr>
        <w:t>-распределение учебного материала по годам обучения;</w:t>
      </w:r>
    </w:p>
    <w:p w:rsidR="00250FD1" w:rsidRPr="00D3001B" w:rsidRDefault="00250FD1" w:rsidP="00B967BC">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8"/>
          <w:szCs w:val="28"/>
        </w:rPr>
      </w:pPr>
      <w:r w:rsidRPr="00D3001B">
        <w:rPr>
          <w:rFonts w:ascii="Times New Roman" w:hAnsi="Times New Roman" w:cs="Times New Roman"/>
          <w:sz w:val="28"/>
          <w:szCs w:val="28"/>
        </w:rPr>
        <w:t>-описание дидактических единиц учебного предмета;</w:t>
      </w:r>
    </w:p>
    <w:p w:rsidR="00250FD1" w:rsidRPr="00D3001B" w:rsidRDefault="00250FD1" w:rsidP="00B967BC">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8"/>
          <w:szCs w:val="28"/>
        </w:rPr>
      </w:pPr>
      <w:r w:rsidRPr="00D3001B">
        <w:rPr>
          <w:rFonts w:ascii="Times New Roman" w:hAnsi="Times New Roman" w:cs="Times New Roman"/>
          <w:sz w:val="28"/>
          <w:szCs w:val="28"/>
        </w:rPr>
        <w:t>-требования к уровню подготовки обучающихся;</w:t>
      </w:r>
    </w:p>
    <w:p w:rsidR="00250FD1" w:rsidRPr="00D3001B" w:rsidRDefault="00250FD1" w:rsidP="00B967BC">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8"/>
          <w:szCs w:val="28"/>
        </w:rPr>
      </w:pPr>
      <w:r w:rsidRPr="00D3001B">
        <w:rPr>
          <w:rFonts w:ascii="Times New Roman" w:hAnsi="Times New Roman" w:cs="Times New Roman"/>
          <w:sz w:val="28"/>
          <w:szCs w:val="28"/>
        </w:rPr>
        <w:t>-формы и методы контроля, система оценок;</w:t>
      </w:r>
    </w:p>
    <w:p w:rsidR="00250FD1" w:rsidRPr="00D3001B" w:rsidRDefault="00250FD1" w:rsidP="00B967BC">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8"/>
          <w:szCs w:val="28"/>
        </w:rPr>
      </w:pPr>
      <w:r w:rsidRPr="00D3001B">
        <w:rPr>
          <w:rFonts w:ascii="Times New Roman" w:hAnsi="Times New Roman" w:cs="Times New Roman"/>
          <w:sz w:val="28"/>
          <w:szCs w:val="28"/>
        </w:rPr>
        <w:t>-методическое обеспечение учебного процесса.</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250FD1" w:rsidRPr="00D3001B" w:rsidRDefault="00250FD1" w:rsidP="00B967BC">
      <w:pPr>
        <w:tabs>
          <w:tab w:val="left" w:pos="382"/>
        </w:tabs>
        <w:kinsoku w:val="0"/>
        <w:overflowPunct w:val="0"/>
        <w:spacing w:line="360" w:lineRule="auto"/>
        <w:rPr>
          <w:rFonts w:ascii="Times New Roman" w:hAnsi="Times New Roman" w:cs="Times New Roman"/>
          <w:b/>
          <w:bCs/>
          <w:i/>
          <w:iCs/>
          <w:sz w:val="28"/>
          <w:szCs w:val="28"/>
        </w:rPr>
      </w:pPr>
      <w:r w:rsidRPr="00D3001B">
        <w:rPr>
          <w:rFonts w:ascii="Times New Roman" w:hAnsi="Times New Roman" w:cs="Times New Roman"/>
          <w:b/>
          <w:bCs/>
          <w:i/>
          <w:iCs/>
          <w:sz w:val="28"/>
          <w:szCs w:val="28"/>
        </w:rPr>
        <w:t>7.Методы обучения</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Для достижения</w:t>
      </w:r>
      <w:r w:rsidRPr="00D3001B">
        <w:rPr>
          <w:rFonts w:ascii="Times New Roman" w:hAnsi="Times New Roman" w:cs="Times New Roman"/>
          <w:sz w:val="28"/>
          <w:szCs w:val="28"/>
        </w:rPr>
        <w:tab/>
        <w:t>поставленной цели и реализации задач предмета используются следующие методы обучения:</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метод организации учебной</w:t>
      </w:r>
      <w:r w:rsidRPr="00D3001B">
        <w:rPr>
          <w:rFonts w:ascii="Times New Roman" w:hAnsi="Times New Roman" w:cs="Times New Roman"/>
          <w:sz w:val="28"/>
          <w:szCs w:val="28"/>
        </w:rPr>
        <w:tab/>
        <w:t xml:space="preserve"> деятельности (словесный, наглядный, практический);</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xml:space="preserve">- репродуктивный метод (неоднократное воспроизведение </w:t>
      </w:r>
      <w:r w:rsidRPr="00D3001B">
        <w:rPr>
          <w:rFonts w:ascii="Times New Roman" w:hAnsi="Times New Roman" w:cs="Times New Roman"/>
          <w:sz w:val="28"/>
          <w:szCs w:val="28"/>
        </w:rPr>
        <w:tab/>
        <w:t>полученных знаний);</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метод стимулирования и мотивации (формирование интереса ребенка);</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метод активного обучения (самоанализ ребенка);</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аналитический  (сравнения и обобщения, развитие логического мышления);</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эмоциональный</w:t>
      </w:r>
      <w:r w:rsidRPr="00D3001B">
        <w:rPr>
          <w:rFonts w:ascii="Times New Roman" w:hAnsi="Times New Roman" w:cs="Times New Roman"/>
          <w:sz w:val="28"/>
          <w:szCs w:val="28"/>
        </w:rPr>
        <w:tab/>
        <w:t>(подбор ассоциаций, образов).</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Предложенные методы работы в рамках общеразвивающей программы являются наиболее продуктивными при реализации поставленных целей и задач учебного предмета и основаны на проверенных методиках.</w:t>
      </w:r>
    </w:p>
    <w:p w:rsidR="00250FD1" w:rsidRPr="00D3001B" w:rsidRDefault="00250FD1" w:rsidP="00B967BC">
      <w:pPr>
        <w:keepNext/>
        <w:keepLines/>
        <w:widowControl w:val="0"/>
        <w:autoSpaceDE w:val="0"/>
        <w:autoSpaceDN w:val="0"/>
        <w:adjustRightInd w:val="0"/>
        <w:spacing w:after="0" w:line="360" w:lineRule="auto"/>
        <w:jc w:val="both"/>
        <w:outlineLvl w:val="1"/>
        <w:rPr>
          <w:rFonts w:ascii="Times New Roman" w:hAnsi="Times New Roman" w:cs="Times New Roman"/>
          <w:b/>
          <w:bCs/>
          <w:i/>
          <w:iCs/>
          <w:sz w:val="28"/>
          <w:szCs w:val="28"/>
        </w:rPr>
      </w:pPr>
      <w:bookmarkStart w:id="9" w:name="bookmark15"/>
      <w:r w:rsidRPr="00D3001B">
        <w:rPr>
          <w:rFonts w:ascii="Times New Roman" w:hAnsi="Times New Roman" w:cs="Times New Roman"/>
          <w:b/>
          <w:bCs/>
          <w:i/>
          <w:iCs/>
          <w:sz w:val="28"/>
          <w:szCs w:val="28"/>
        </w:rPr>
        <w:t>8.Описание материально-технических условий реализации предмета</w:t>
      </w:r>
      <w:bookmarkEnd w:id="9"/>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Материально-техническая база образовательного учреждения  соответствует  санитарным и противопожарным нормам, нормам охраны</w:t>
      </w:r>
      <w:r w:rsidRPr="00D3001B">
        <w:rPr>
          <w:rFonts w:ascii="Times New Roman" w:hAnsi="Times New Roman" w:cs="Times New Roman"/>
          <w:sz w:val="28"/>
          <w:szCs w:val="28"/>
        </w:rPr>
        <w:br/>
        <w:t>труда.</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xml:space="preserve">Учебные аудитории (балетные залы), предназначенные для реализации учебного предмета «Сценическая практика», оснащаются музыкальными центрами. Площадь балетных залов не менее 40 кв.м, имеет пригодное для занятий напольное покрытие (линолеумное покрытие), зеркала размером 7м х 2м на одной стене. </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xml:space="preserve">Школа  имеет театрально-концертный зал с роялем, пультами, светотехническим и звукотехническим оборудованием;  костюмерную, располагающую необходимым количеством костюмов для сценических выступлений, репетиционного процесса и учебных занятий.  </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b/>
          <w:bCs/>
          <w:sz w:val="28"/>
          <w:szCs w:val="28"/>
        </w:rPr>
      </w:pP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b/>
          <w:bCs/>
          <w:sz w:val="28"/>
          <w:szCs w:val="28"/>
        </w:rPr>
      </w:pPr>
      <w:r w:rsidRPr="00D3001B">
        <w:rPr>
          <w:rFonts w:ascii="Times New Roman" w:hAnsi="Times New Roman" w:cs="Times New Roman"/>
          <w:b/>
          <w:bCs/>
          <w:sz w:val="28"/>
          <w:szCs w:val="28"/>
          <w:lang w:val="en-US"/>
        </w:rPr>
        <w:t>II</w:t>
      </w:r>
      <w:r w:rsidRPr="00D3001B">
        <w:rPr>
          <w:rFonts w:ascii="Times New Roman" w:hAnsi="Times New Roman" w:cs="Times New Roman"/>
          <w:b/>
          <w:bCs/>
          <w:sz w:val="28"/>
          <w:szCs w:val="28"/>
        </w:rPr>
        <w:t>.Содержание учебного предмета</w:t>
      </w:r>
    </w:p>
    <w:p w:rsidR="00250FD1" w:rsidRPr="00D3001B" w:rsidRDefault="00250FD1" w:rsidP="00B967BC">
      <w:pPr>
        <w:widowControl w:val="0"/>
        <w:kinsoku w:val="0"/>
        <w:overflowPunct w:val="0"/>
        <w:autoSpaceDE w:val="0"/>
        <w:autoSpaceDN w:val="0"/>
        <w:adjustRightInd w:val="0"/>
        <w:spacing w:before="7" w:after="0" w:line="150" w:lineRule="exact"/>
        <w:rPr>
          <w:rFonts w:ascii="Times New Roman" w:hAnsi="Times New Roman" w:cs="Times New Roman"/>
          <w:b/>
          <w:bCs/>
          <w:i/>
          <w:iCs/>
          <w:sz w:val="28"/>
          <w:szCs w:val="28"/>
        </w:rPr>
      </w:pP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b/>
          <w:bCs/>
          <w:i/>
          <w:iCs/>
          <w:sz w:val="28"/>
          <w:szCs w:val="28"/>
        </w:rPr>
        <w:t>1.Сведения</w:t>
      </w:r>
      <w:r w:rsidRPr="00D3001B">
        <w:rPr>
          <w:rFonts w:ascii="Times New Roman" w:hAnsi="Times New Roman" w:cs="Times New Roman"/>
          <w:b/>
          <w:bCs/>
          <w:i/>
          <w:iCs/>
          <w:sz w:val="28"/>
          <w:szCs w:val="28"/>
        </w:rPr>
        <w:tab/>
        <w:t>о затратах</w:t>
      </w:r>
      <w:r w:rsidRPr="00D3001B">
        <w:rPr>
          <w:rFonts w:ascii="Times New Roman" w:hAnsi="Times New Roman" w:cs="Times New Roman"/>
          <w:b/>
          <w:bCs/>
          <w:i/>
          <w:iCs/>
          <w:sz w:val="28"/>
          <w:szCs w:val="28"/>
        </w:rPr>
        <w:tab/>
        <w:t>учебного</w:t>
      </w:r>
      <w:r w:rsidRPr="00D3001B">
        <w:rPr>
          <w:rFonts w:ascii="Times New Roman" w:hAnsi="Times New Roman" w:cs="Times New Roman"/>
          <w:b/>
          <w:bCs/>
          <w:i/>
          <w:iCs/>
          <w:sz w:val="28"/>
          <w:szCs w:val="28"/>
        </w:rPr>
        <w:tab/>
        <w:t>времени</w:t>
      </w:r>
      <w:r w:rsidRPr="00D3001B">
        <w:rPr>
          <w:rFonts w:ascii="Times New Roman" w:hAnsi="Times New Roman" w:cs="Times New Roman"/>
          <w:sz w:val="28"/>
          <w:szCs w:val="28"/>
        </w:rPr>
        <w:t>, предусмотренного</w:t>
      </w:r>
      <w:r w:rsidRPr="00D3001B">
        <w:rPr>
          <w:rFonts w:ascii="Times New Roman" w:hAnsi="Times New Roman" w:cs="Times New Roman"/>
          <w:sz w:val="28"/>
          <w:szCs w:val="28"/>
        </w:rPr>
        <w:tab/>
        <w:t>на освоение учебного предмета «Сценическая практика»:</w:t>
      </w:r>
    </w:p>
    <w:p w:rsidR="00250FD1" w:rsidRPr="00D3001B" w:rsidRDefault="00250FD1" w:rsidP="00B967BC">
      <w:pPr>
        <w:widowControl w:val="0"/>
        <w:kinsoku w:val="0"/>
        <w:overflowPunct w:val="0"/>
        <w:autoSpaceDE w:val="0"/>
        <w:autoSpaceDN w:val="0"/>
        <w:adjustRightInd w:val="0"/>
        <w:spacing w:before="5" w:after="0" w:line="100" w:lineRule="exact"/>
        <w:rPr>
          <w:rFonts w:ascii="Times New Roman" w:hAnsi="Times New Roman" w:cs="Times New Roman"/>
          <w:sz w:val="28"/>
          <w:szCs w:val="28"/>
        </w:rPr>
      </w:pP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sz w:val="28"/>
          <w:szCs w:val="28"/>
        </w:rPr>
      </w:pPr>
      <w:r w:rsidRPr="00D3001B">
        <w:rPr>
          <w:rFonts w:ascii="Times New Roman" w:hAnsi="Times New Roman" w:cs="Times New Roman"/>
          <w:sz w:val="28"/>
          <w:szCs w:val="28"/>
        </w:rPr>
        <w:t>Срок обучения – 7 лет</w:t>
      </w: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sz w:val="28"/>
          <w:szCs w:val="28"/>
        </w:rPr>
      </w:pPr>
      <w:r w:rsidRPr="00D3001B">
        <w:rPr>
          <w:rFonts w:ascii="Times New Roman" w:hAnsi="Times New Roman" w:cs="Times New Roman"/>
          <w:b/>
          <w:bCs/>
          <w:i/>
          <w:iCs/>
          <w:sz w:val="28"/>
          <w:szCs w:val="28"/>
          <w:lang w:val="en-US"/>
        </w:rPr>
        <w:t xml:space="preserve">                                                                                                       </w:t>
      </w:r>
      <w:r w:rsidRPr="00D3001B">
        <w:rPr>
          <w:rFonts w:ascii="Times New Roman" w:hAnsi="Times New Roman" w:cs="Times New Roman"/>
          <w:b/>
          <w:bCs/>
          <w:i/>
          <w:iCs/>
          <w:sz w:val="28"/>
          <w:szCs w:val="28"/>
        </w:rPr>
        <w:t>Таблица 2</w:t>
      </w:r>
    </w:p>
    <w:p w:rsidR="00250FD1" w:rsidRPr="00D3001B" w:rsidRDefault="00250FD1" w:rsidP="00B967BC">
      <w:pPr>
        <w:widowControl w:val="0"/>
        <w:kinsoku w:val="0"/>
        <w:overflowPunct w:val="0"/>
        <w:autoSpaceDE w:val="0"/>
        <w:autoSpaceDN w:val="0"/>
        <w:adjustRightInd w:val="0"/>
        <w:spacing w:before="5" w:after="0" w:line="100" w:lineRule="exact"/>
        <w:rPr>
          <w:rFonts w:ascii="Times New Roman" w:hAnsi="Times New Roman" w:cs="Times New Roman"/>
          <w:sz w:val="28"/>
          <w:szCs w:val="28"/>
        </w:rPr>
      </w:pPr>
    </w:p>
    <w:tbl>
      <w:tblPr>
        <w:tblW w:w="8364" w:type="dxa"/>
        <w:tblInd w:w="2" w:type="dxa"/>
        <w:tblLayout w:type="fixed"/>
        <w:tblCellMar>
          <w:left w:w="0" w:type="dxa"/>
          <w:right w:w="0" w:type="dxa"/>
        </w:tblCellMar>
        <w:tblLook w:val="0000"/>
      </w:tblPr>
      <w:tblGrid>
        <w:gridCol w:w="4395"/>
        <w:gridCol w:w="567"/>
        <w:gridCol w:w="441"/>
        <w:gridCol w:w="567"/>
        <w:gridCol w:w="566"/>
        <w:gridCol w:w="569"/>
        <w:gridCol w:w="566"/>
        <w:gridCol w:w="693"/>
      </w:tblGrid>
      <w:tr w:rsidR="00250FD1" w:rsidRPr="00D3001B">
        <w:trPr>
          <w:trHeight w:hRule="exact" w:val="542"/>
        </w:trPr>
        <w:tc>
          <w:tcPr>
            <w:tcW w:w="4395"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autoSpaceDE w:val="0"/>
              <w:autoSpaceDN w:val="0"/>
              <w:adjustRightInd w:val="0"/>
              <w:spacing w:after="0" w:line="240" w:lineRule="auto"/>
              <w:rPr>
                <w:rFonts w:ascii="Times New Roman" w:hAnsi="Times New Roman" w:cs="Times New Roman"/>
                <w:sz w:val="28"/>
                <w:szCs w:val="28"/>
              </w:rPr>
            </w:pPr>
          </w:p>
        </w:tc>
        <w:tc>
          <w:tcPr>
            <w:tcW w:w="3969" w:type="dxa"/>
            <w:gridSpan w:val="7"/>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3" w:lineRule="exact"/>
              <w:rPr>
                <w:rFonts w:ascii="Times New Roman" w:hAnsi="Times New Roman" w:cs="Times New Roman"/>
                <w:b/>
                <w:bCs/>
                <w:sz w:val="28"/>
                <w:szCs w:val="28"/>
              </w:rPr>
            </w:pPr>
            <w:r w:rsidRPr="00D3001B">
              <w:rPr>
                <w:rFonts w:ascii="Times New Roman" w:hAnsi="Times New Roman" w:cs="Times New Roman"/>
                <w:b/>
                <w:bCs/>
                <w:sz w:val="28"/>
                <w:szCs w:val="28"/>
              </w:rPr>
              <w:t xml:space="preserve">Распределение по годам </w:t>
            </w:r>
          </w:p>
        </w:tc>
      </w:tr>
      <w:tr w:rsidR="00250FD1" w:rsidRPr="00D3001B">
        <w:trPr>
          <w:trHeight w:hRule="exact" w:val="578"/>
        </w:trPr>
        <w:tc>
          <w:tcPr>
            <w:tcW w:w="4395"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3" w:lineRule="exact"/>
              <w:rPr>
                <w:rFonts w:ascii="Times New Roman" w:hAnsi="Times New Roman" w:cs="Times New Roman"/>
                <w:b/>
                <w:bCs/>
                <w:sz w:val="28"/>
                <w:szCs w:val="28"/>
              </w:rPr>
            </w:pPr>
            <w:r w:rsidRPr="00D3001B">
              <w:rPr>
                <w:rFonts w:ascii="Times New Roman" w:hAnsi="Times New Roman" w:cs="Times New Roman"/>
                <w:b/>
                <w:bCs/>
                <w:sz w:val="28"/>
                <w:szCs w:val="28"/>
              </w:rPr>
              <w:t>Класс</w:t>
            </w:r>
          </w:p>
        </w:tc>
        <w:tc>
          <w:tcPr>
            <w:tcW w:w="567"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ind w:right="192"/>
              <w:jc w:val="center"/>
              <w:rPr>
                <w:rFonts w:ascii="Times New Roman" w:hAnsi="Times New Roman" w:cs="Times New Roman"/>
                <w:b/>
                <w:bCs/>
                <w:sz w:val="28"/>
                <w:szCs w:val="28"/>
              </w:rPr>
            </w:pPr>
            <w:r w:rsidRPr="00D3001B">
              <w:rPr>
                <w:rFonts w:ascii="Times New Roman" w:hAnsi="Times New Roman" w:cs="Times New Roman"/>
                <w:b/>
                <w:bCs/>
                <w:sz w:val="28"/>
                <w:szCs w:val="28"/>
              </w:rPr>
              <w:t>1</w:t>
            </w:r>
          </w:p>
        </w:tc>
        <w:tc>
          <w:tcPr>
            <w:tcW w:w="441"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ind w:right="189"/>
              <w:jc w:val="center"/>
              <w:rPr>
                <w:rFonts w:ascii="Times New Roman" w:hAnsi="Times New Roman" w:cs="Times New Roman"/>
                <w:b/>
                <w:bCs/>
                <w:sz w:val="28"/>
                <w:szCs w:val="28"/>
              </w:rPr>
            </w:pPr>
            <w:r w:rsidRPr="00D3001B">
              <w:rPr>
                <w:rFonts w:ascii="Times New Roman" w:hAnsi="Times New Roman" w:cs="Times New Roman"/>
                <w:b/>
                <w:bCs/>
                <w:sz w:val="28"/>
                <w:szCs w:val="28"/>
              </w:rPr>
              <w:t>2</w:t>
            </w:r>
          </w:p>
        </w:tc>
        <w:tc>
          <w:tcPr>
            <w:tcW w:w="567"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ind w:right="189"/>
              <w:jc w:val="center"/>
              <w:rPr>
                <w:rFonts w:ascii="Times New Roman" w:hAnsi="Times New Roman" w:cs="Times New Roman"/>
                <w:b/>
                <w:bCs/>
                <w:sz w:val="28"/>
                <w:szCs w:val="28"/>
              </w:rPr>
            </w:pPr>
            <w:r w:rsidRPr="00D3001B">
              <w:rPr>
                <w:rFonts w:ascii="Times New Roman" w:hAnsi="Times New Roman" w:cs="Times New Roman"/>
                <w:b/>
                <w:bCs/>
                <w:sz w:val="28"/>
                <w:szCs w:val="28"/>
              </w:rPr>
              <w:t>3</w:t>
            </w:r>
          </w:p>
        </w:tc>
        <w:tc>
          <w:tcPr>
            <w:tcW w:w="566"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ind w:right="3"/>
              <w:jc w:val="center"/>
              <w:rPr>
                <w:rFonts w:ascii="Times New Roman" w:hAnsi="Times New Roman" w:cs="Times New Roman"/>
                <w:b/>
                <w:bCs/>
                <w:sz w:val="28"/>
                <w:szCs w:val="28"/>
              </w:rPr>
            </w:pPr>
            <w:r w:rsidRPr="00D3001B">
              <w:rPr>
                <w:rFonts w:ascii="Times New Roman" w:hAnsi="Times New Roman" w:cs="Times New Roman"/>
                <w:b/>
                <w:bCs/>
                <w:sz w:val="28"/>
                <w:szCs w:val="28"/>
              </w:rPr>
              <w:t>4</w:t>
            </w:r>
          </w:p>
        </w:tc>
        <w:tc>
          <w:tcPr>
            <w:tcW w:w="569"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b/>
                <w:bCs/>
                <w:sz w:val="28"/>
                <w:szCs w:val="28"/>
              </w:rPr>
            </w:pPr>
            <w:r w:rsidRPr="00D3001B">
              <w:rPr>
                <w:rFonts w:ascii="Times New Roman" w:hAnsi="Times New Roman" w:cs="Times New Roman"/>
                <w:b/>
                <w:bCs/>
                <w:sz w:val="28"/>
                <w:szCs w:val="28"/>
              </w:rPr>
              <w:t>5</w:t>
            </w:r>
          </w:p>
        </w:tc>
        <w:tc>
          <w:tcPr>
            <w:tcW w:w="566"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b/>
                <w:bCs/>
                <w:sz w:val="28"/>
                <w:szCs w:val="28"/>
              </w:rPr>
            </w:pPr>
            <w:r w:rsidRPr="00D3001B">
              <w:rPr>
                <w:rFonts w:ascii="Times New Roman" w:hAnsi="Times New Roman" w:cs="Times New Roman"/>
                <w:b/>
                <w:bCs/>
                <w:sz w:val="28"/>
                <w:szCs w:val="28"/>
              </w:rPr>
              <w:t>6</w:t>
            </w:r>
          </w:p>
        </w:tc>
        <w:tc>
          <w:tcPr>
            <w:tcW w:w="693"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b/>
                <w:bCs/>
                <w:sz w:val="28"/>
                <w:szCs w:val="28"/>
              </w:rPr>
            </w:pPr>
            <w:r w:rsidRPr="00D3001B">
              <w:rPr>
                <w:rFonts w:ascii="Times New Roman" w:hAnsi="Times New Roman" w:cs="Times New Roman"/>
                <w:b/>
                <w:bCs/>
                <w:sz w:val="28"/>
                <w:szCs w:val="28"/>
              </w:rPr>
              <w:t>7</w:t>
            </w:r>
          </w:p>
        </w:tc>
      </w:tr>
      <w:tr w:rsidR="00250FD1" w:rsidRPr="00D3001B">
        <w:trPr>
          <w:trHeight w:hRule="exact" w:val="974"/>
        </w:trPr>
        <w:tc>
          <w:tcPr>
            <w:tcW w:w="4395"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3" w:lineRule="exact"/>
              <w:rPr>
                <w:rFonts w:ascii="Times New Roman" w:hAnsi="Times New Roman" w:cs="Times New Roman"/>
                <w:sz w:val="28"/>
                <w:szCs w:val="28"/>
              </w:rPr>
            </w:pPr>
            <w:r w:rsidRPr="00D3001B">
              <w:rPr>
                <w:rFonts w:ascii="Times New Roman" w:hAnsi="Times New Roman" w:cs="Times New Roman"/>
                <w:sz w:val="28"/>
                <w:szCs w:val="28"/>
              </w:rPr>
              <w:t>Продолжительность учебных</w:t>
            </w:r>
          </w:p>
          <w:p w:rsidR="00250FD1" w:rsidRPr="00D3001B" w:rsidRDefault="00250FD1" w:rsidP="00B967BC">
            <w:pPr>
              <w:widowControl w:val="0"/>
              <w:kinsoku w:val="0"/>
              <w:overflowPunct w:val="0"/>
              <w:autoSpaceDE w:val="0"/>
              <w:autoSpaceDN w:val="0"/>
              <w:adjustRightInd w:val="0"/>
              <w:spacing w:after="0" w:line="160" w:lineRule="exact"/>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240" w:lineRule="auto"/>
              <w:rPr>
                <w:rFonts w:ascii="Times New Roman" w:hAnsi="Times New Roman" w:cs="Times New Roman"/>
                <w:sz w:val="28"/>
                <w:szCs w:val="28"/>
              </w:rPr>
            </w:pPr>
            <w:r w:rsidRPr="00D3001B">
              <w:rPr>
                <w:rFonts w:ascii="Times New Roman" w:hAnsi="Times New Roman" w:cs="Times New Roman"/>
                <w:sz w:val="28"/>
                <w:szCs w:val="28"/>
              </w:rPr>
              <w:t>занятий (в неделях)</w:t>
            </w:r>
          </w:p>
        </w:tc>
        <w:tc>
          <w:tcPr>
            <w:tcW w:w="567"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33</w:t>
            </w:r>
          </w:p>
        </w:tc>
        <w:tc>
          <w:tcPr>
            <w:tcW w:w="441"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34</w:t>
            </w:r>
          </w:p>
        </w:tc>
        <w:tc>
          <w:tcPr>
            <w:tcW w:w="567"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34</w:t>
            </w:r>
          </w:p>
        </w:tc>
        <w:tc>
          <w:tcPr>
            <w:tcW w:w="566"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34</w:t>
            </w:r>
          </w:p>
        </w:tc>
        <w:tc>
          <w:tcPr>
            <w:tcW w:w="569"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34</w:t>
            </w:r>
          </w:p>
        </w:tc>
        <w:tc>
          <w:tcPr>
            <w:tcW w:w="566"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34</w:t>
            </w:r>
          </w:p>
        </w:tc>
        <w:tc>
          <w:tcPr>
            <w:tcW w:w="693"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34</w:t>
            </w:r>
          </w:p>
        </w:tc>
      </w:tr>
      <w:tr w:rsidR="00250FD1" w:rsidRPr="00D3001B">
        <w:trPr>
          <w:trHeight w:hRule="exact" w:val="984"/>
        </w:trPr>
        <w:tc>
          <w:tcPr>
            <w:tcW w:w="4395"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3" w:lineRule="exact"/>
              <w:rPr>
                <w:rFonts w:ascii="Times New Roman" w:hAnsi="Times New Roman" w:cs="Times New Roman"/>
                <w:sz w:val="28"/>
                <w:szCs w:val="28"/>
              </w:rPr>
            </w:pPr>
            <w:r w:rsidRPr="00D3001B">
              <w:rPr>
                <w:rFonts w:ascii="Times New Roman" w:hAnsi="Times New Roman" w:cs="Times New Roman"/>
                <w:sz w:val="28"/>
                <w:szCs w:val="28"/>
              </w:rPr>
              <w:t>Количество часов на аудиторные</w:t>
            </w:r>
          </w:p>
          <w:p w:rsidR="00250FD1" w:rsidRPr="00D3001B" w:rsidRDefault="00250FD1" w:rsidP="00B967BC">
            <w:pPr>
              <w:widowControl w:val="0"/>
              <w:kinsoku w:val="0"/>
              <w:overflowPunct w:val="0"/>
              <w:autoSpaceDE w:val="0"/>
              <w:autoSpaceDN w:val="0"/>
              <w:adjustRightInd w:val="0"/>
              <w:spacing w:before="3" w:after="0" w:line="160" w:lineRule="exact"/>
              <w:rPr>
                <w:rFonts w:ascii="Times New Roman" w:hAnsi="Times New Roman" w:cs="Times New Roman"/>
                <w:sz w:val="28"/>
                <w:szCs w:val="28"/>
              </w:rPr>
            </w:pPr>
          </w:p>
          <w:p w:rsidR="00250FD1" w:rsidRPr="00D3001B" w:rsidRDefault="00250FD1" w:rsidP="00B967BC">
            <w:pPr>
              <w:widowControl w:val="0"/>
              <w:tabs>
                <w:tab w:val="left" w:pos="1513"/>
              </w:tabs>
              <w:kinsoku w:val="0"/>
              <w:overflowPunct w:val="0"/>
              <w:autoSpaceDE w:val="0"/>
              <w:autoSpaceDN w:val="0"/>
              <w:adjustRightInd w:val="0"/>
              <w:spacing w:after="0" w:line="240" w:lineRule="auto"/>
              <w:rPr>
                <w:rFonts w:ascii="Times New Roman" w:hAnsi="Times New Roman" w:cs="Times New Roman"/>
                <w:sz w:val="28"/>
                <w:szCs w:val="28"/>
              </w:rPr>
            </w:pPr>
            <w:r w:rsidRPr="00D3001B">
              <w:rPr>
                <w:rFonts w:ascii="Times New Roman" w:hAnsi="Times New Roman" w:cs="Times New Roman"/>
                <w:sz w:val="28"/>
                <w:szCs w:val="28"/>
              </w:rPr>
              <w:t>занятия</w:t>
            </w:r>
            <w:r w:rsidRPr="00D3001B">
              <w:rPr>
                <w:rFonts w:ascii="Times New Roman" w:hAnsi="Times New Roman" w:cs="Times New Roman"/>
                <w:sz w:val="28"/>
                <w:szCs w:val="28"/>
              </w:rPr>
              <w:tab/>
              <w:t>(в неделю)</w:t>
            </w:r>
          </w:p>
        </w:tc>
        <w:tc>
          <w:tcPr>
            <w:tcW w:w="567"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ind w:right="192"/>
              <w:jc w:val="center"/>
              <w:rPr>
                <w:rFonts w:ascii="Times New Roman" w:hAnsi="Times New Roman" w:cs="Times New Roman"/>
                <w:sz w:val="28"/>
                <w:szCs w:val="28"/>
              </w:rPr>
            </w:pPr>
            <w:r w:rsidRPr="00D3001B">
              <w:rPr>
                <w:rFonts w:ascii="Times New Roman" w:hAnsi="Times New Roman" w:cs="Times New Roman"/>
                <w:sz w:val="28"/>
                <w:szCs w:val="28"/>
              </w:rPr>
              <w:t>1</w:t>
            </w:r>
          </w:p>
        </w:tc>
        <w:tc>
          <w:tcPr>
            <w:tcW w:w="441"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ind w:right="189"/>
              <w:jc w:val="center"/>
              <w:rPr>
                <w:rFonts w:ascii="Times New Roman" w:hAnsi="Times New Roman" w:cs="Times New Roman"/>
                <w:sz w:val="28"/>
                <w:szCs w:val="28"/>
              </w:rPr>
            </w:pPr>
            <w:r w:rsidRPr="00D3001B">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ind w:right="189"/>
              <w:jc w:val="center"/>
              <w:rPr>
                <w:rFonts w:ascii="Times New Roman" w:hAnsi="Times New Roman" w:cs="Times New Roman"/>
                <w:sz w:val="28"/>
                <w:szCs w:val="28"/>
              </w:rPr>
            </w:pPr>
            <w:r w:rsidRPr="00D3001B">
              <w:rPr>
                <w:rFonts w:ascii="Times New Roman" w:hAnsi="Times New Roman" w:cs="Times New Roman"/>
                <w:sz w:val="28"/>
                <w:szCs w:val="28"/>
              </w:rPr>
              <w:t>1</w:t>
            </w:r>
          </w:p>
        </w:tc>
        <w:tc>
          <w:tcPr>
            <w:tcW w:w="566"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ind w:right="189"/>
              <w:jc w:val="center"/>
              <w:rPr>
                <w:rFonts w:ascii="Times New Roman" w:hAnsi="Times New Roman" w:cs="Times New Roman"/>
                <w:sz w:val="28"/>
                <w:szCs w:val="28"/>
              </w:rPr>
            </w:pPr>
            <w:r w:rsidRPr="00D3001B">
              <w:rPr>
                <w:rFonts w:ascii="Times New Roman" w:hAnsi="Times New Roman" w:cs="Times New Roman"/>
                <w:sz w:val="28"/>
                <w:szCs w:val="28"/>
              </w:rPr>
              <w:t>1</w:t>
            </w:r>
          </w:p>
        </w:tc>
        <w:tc>
          <w:tcPr>
            <w:tcW w:w="569"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1</w:t>
            </w:r>
          </w:p>
        </w:tc>
        <w:tc>
          <w:tcPr>
            <w:tcW w:w="566"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2</w:t>
            </w:r>
          </w:p>
        </w:tc>
        <w:tc>
          <w:tcPr>
            <w:tcW w:w="693"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2</w:t>
            </w:r>
          </w:p>
        </w:tc>
      </w:tr>
    </w:tbl>
    <w:tbl>
      <w:tblPr>
        <w:tblpPr w:leftFromText="180" w:rightFromText="180" w:vertAnchor="text" w:horzAnchor="margin" w:tblpY="4"/>
        <w:tblW w:w="8369" w:type="dxa"/>
        <w:tblLayout w:type="fixed"/>
        <w:tblCellMar>
          <w:left w:w="0" w:type="dxa"/>
          <w:right w:w="0" w:type="dxa"/>
        </w:tblCellMar>
        <w:tblLook w:val="0000"/>
      </w:tblPr>
      <w:tblGrid>
        <w:gridCol w:w="4396"/>
        <w:gridCol w:w="566"/>
        <w:gridCol w:w="425"/>
        <w:gridCol w:w="560"/>
        <w:gridCol w:w="565"/>
        <w:gridCol w:w="568"/>
        <w:gridCol w:w="580"/>
        <w:gridCol w:w="709"/>
      </w:tblGrid>
      <w:tr w:rsidR="00250FD1" w:rsidRPr="00D3001B">
        <w:trPr>
          <w:trHeight w:hRule="exact" w:val="1298"/>
        </w:trPr>
        <w:tc>
          <w:tcPr>
            <w:tcW w:w="4396"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3" w:lineRule="exact"/>
              <w:rPr>
                <w:rFonts w:ascii="Times New Roman" w:hAnsi="Times New Roman" w:cs="Times New Roman"/>
                <w:sz w:val="28"/>
                <w:szCs w:val="28"/>
              </w:rPr>
            </w:pPr>
            <w:r w:rsidRPr="00D3001B">
              <w:rPr>
                <w:rFonts w:ascii="Times New Roman" w:hAnsi="Times New Roman" w:cs="Times New Roman"/>
                <w:sz w:val="28"/>
                <w:szCs w:val="28"/>
              </w:rPr>
              <w:t>Общее количество часов на</w:t>
            </w:r>
          </w:p>
          <w:p w:rsidR="00250FD1" w:rsidRPr="00D3001B" w:rsidRDefault="00250FD1" w:rsidP="00B967BC">
            <w:pPr>
              <w:widowControl w:val="0"/>
              <w:kinsoku w:val="0"/>
              <w:overflowPunct w:val="0"/>
              <w:autoSpaceDE w:val="0"/>
              <w:autoSpaceDN w:val="0"/>
              <w:adjustRightInd w:val="0"/>
              <w:spacing w:before="3" w:after="0" w:line="160" w:lineRule="exact"/>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240" w:lineRule="auto"/>
              <w:rPr>
                <w:rFonts w:ascii="Times New Roman" w:hAnsi="Times New Roman" w:cs="Times New Roman"/>
                <w:sz w:val="28"/>
                <w:szCs w:val="28"/>
              </w:rPr>
            </w:pPr>
            <w:r w:rsidRPr="00D3001B">
              <w:rPr>
                <w:rFonts w:ascii="Times New Roman" w:hAnsi="Times New Roman" w:cs="Times New Roman"/>
                <w:sz w:val="28"/>
                <w:szCs w:val="28"/>
              </w:rPr>
              <w:t>аудиторные занятия (по  годам)</w:t>
            </w:r>
          </w:p>
        </w:tc>
        <w:tc>
          <w:tcPr>
            <w:tcW w:w="566"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33</w:t>
            </w:r>
          </w:p>
        </w:tc>
        <w:tc>
          <w:tcPr>
            <w:tcW w:w="425"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34</w:t>
            </w:r>
          </w:p>
        </w:tc>
        <w:tc>
          <w:tcPr>
            <w:tcW w:w="560"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34</w:t>
            </w:r>
          </w:p>
        </w:tc>
        <w:tc>
          <w:tcPr>
            <w:tcW w:w="565"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34</w:t>
            </w:r>
          </w:p>
        </w:tc>
        <w:tc>
          <w:tcPr>
            <w:tcW w:w="568"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34</w:t>
            </w:r>
          </w:p>
        </w:tc>
        <w:tc>
          <w:tcPr>
            <w:tcW w:w="580"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sz w:val="28"/>
                <w:szCs w:val="28"/>
              </w:rPr>
              <w:t>68</w:t>
            </w:r>
          </w:p>
        </w:tc>
      </w:tr>
      <w:tr w:rsidR="00250FD1" w:rsidRPr="00D3001B">
        <w:trPr>
          <w:cantSplit/>
          <w:trHeight w:hRule="exact" w:val="562"/>
        </w:trPr>
        <w:tc>
          <w:tcPr>
            <w:tcW w:w="4396"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tabs>
                <w:tab w:val="left" w:pos="3418"/>
              </w:tabs>
              <w:kinsoku w:val="0"/>
              <w:overflowPunct w:val="0"/>
              <w:autoSpaceDE w:val="0"/>
              <w:autoSpaceDN w:val="0"/>
              <w:adjustRightInd w:val="0"/>
              <w:spacing w:after="0" w:line="313" w:lineRule="exact"/>
              <w:rPr>
                <w:rFonts w:ascii="Times New Roman" w:hAnsi="Times New Roman" w:cs="Times New Roman"/>
                <w:sz w:val="28"/>
                <w:szCs w:val="28"/>
              </w:rPr>
            </w:pPr>
            <w:r w:rsidRPr="00D3001B">
              <w:rPr>
                <w:rFonts w:ascii="Times New Roman" w:hAnsi="Times New Roman" w:cs="Times New Roman"/>
                <w:sz w:val="28"/>
                <w:szCs w:val="28"/>
              </w:rPr>
              <w:t xml:space="preserve">Общее количество часов </w:t>
            </w:r>
          </w:p>
          <w:p w:rsidR="00250FD1" w:rsidRPr="00D3001B" w:rsidRDefault="00250FD1" w:rsidP="00B967BC">
            <w:pPr>
              <w:widowControl w:val="0"/>
              <w:kinsoku w:val="0"/>
              <w:overflowPunct w:val="0"/>
              <w:autoSpaceDE w:val="0"/>
              <w:autoSpaceDN w:val="0"/>
              <w:adjustRightInd w:val="0"/>
              <w:spacing w:before="3" w:after="0" w:line="160" w:lineRule="exact"/>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240" w:lineRule="auto"/>
              <w:rPr>
                <w:rFonts w:ascii="Times New Roman" w:hAnsi="Times New Roman" w:cs="Times New Roman"/>
                <w:sz w:val="28"/>
                <w:szCs w:val="28"/>
              </w:rPr>
            </w:pPr>
            <w:r w:rsidRPr="00D3001B">
              <w:rPr>
                <w:rFonts w:ascii="Times New Roman" w:hAnsi="Times New Roman" w:cs="Times New Roman"/>
                <w:sz w:val="28"/>
                <w:szCs w:val="28"/>
              </w:rPr>
              <w:t>аудиторные занятия</w:t>
            </w:r>
          </w:p>
          <w:p w:rsidR="00250FD1" w:rsidRPr="00D3001B" w:rsidRDefault="00250FD1" w:rsidP="00B967BC">
            <w:pPr>
              <w:widowControl w:val="0"/>
              <w:kinsoku w:val="0"/>
              <w:overflowPunct w:val="0"/>
              <w:autoSpaceDE w:val="0"/>
              <w:autoSpaceDN w:val="0"/>
              <w:adjustRightInd w:val="0"/>
              <w:spacing w:after="0" w:line="240" w:lineRule="auto"/>
              <w:rPr>
                <w:rFonts w:ascii="Times New Roman" w:hAnsi="Times New Roman" w:cs="Times New Roman"/>
                <w:sz w:val="28"/>
                <w:szCs w:val="28"/>
              </w:rPr>
            </w:pPr>
          </w:p>
        </w:tc>
        <w:tc>
          <w:tcPr>
            <w:tcW w:w="3973" w:type="dxa"/>
            <w:gridSpan w:val="7"/>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ind w:right="1"/>
              <w:jc w:val="center"/>
              <w:rPr>
                <w:rFonts w:ascii="Times New Roman" w:hAnsi="Times New Roman" w:cs="Times New Roman"/>
                <w:sz w:val="28"/>
                <w:szCs w:val="28"/>
              </w:rPr>
            </w:pPr>
            <w:r w:rsidRPr="00D3001B">
              <w:rPr>
                <w:rFonts w:ascii="Times New Roman" w:hAnsi="Times New Roman" w:cs="Times New Roman"/>
                <w:sz w:val="28"/>
                <w:szCs w:val="28"/>
              </w:rPr>
              <w:t>305</w:t>
            </w:r>
          </w:p>
        </w:tc>
      </w:tr>
    </w:tbl>
    <w:p w:rsidR="00250FD1" w:rsidRPr="00D3001B" w:rsidRDefault="00250FD1" w:rsidP="00B967BC">
      <w:pPr>
        <w:widowControl w:val="0"/>
        <w:autoSpaceDE w:val="0"/>
        <w:autoSpaceDN w:val="0"/>
        <w:adjustRightInd w:val="0"/>
        <w:spacing w:after="0" w:line="240" w:lineRule="auto"/>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before="2" w:after="0" w:line="90" w:lineRule="exact"/>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200" w:lineRule="exact"/>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200" w:lineRule="exact"/>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before="10" w:after="0" w:line="200" w:lineRule="exact"/>
        <w:rPr>
          <w:rFonts w:ascii="Times New Roman" w:hAnsi="Times New Roman" w:cs="Times New Roman"/>
          <w:sz w:val="28"/>
          <w:szCs w:val="28"/>
        </w:rPr>
      </w:pP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i/>
          <w:iCs/>
          <w:sz w:val="28"/>
          <w:szCs w:val="28"/>
        </w:rPr>
      </w:pP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i/>
          <w:iCs/>
          <w:sz w:val="28"/>
          <w:szCs w:val="28"/>
        </w:rPr>
      </w:pPr>
    </w:p>
    <w:p w:rsidR="00250FD1" w:rsidRPr="00D3001B" w:rsidRDefault="00250FD1" w:rsidP="00B967BC">
      <w:pPr>
        <w:widowControl w:val="0"/>
        <w:kinsoku w:val="0"/>
        <w:overflowPunct w:val="0"/>
        <w:autoSpaceDE w:val="0"/>
        <w:autoSpaceDN w:val="0"/>
        <w:adjustRightInd w:val="0"/>
        <w:spacing w:after="0" w:line="200" w:lineRule="exact"/>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before="14" w:after="0" w:line="280" w:lineRule="exact"/>
        <w:jc w:val="center"/>
        <w:rPr>
          <w:rFonts w:ascii="Times New Roman" w:hAnsi="Times New Roman" w:cs="Times New Roman"/>
          <w:b/>
          <w:bCs/>
          <w:i/>
          <w:iCs/>
          <w:sz w:val="28"/>
          <w:szCs w:val="28"/>
        </w:rPr>
      </w:pPr>
    </w:p>
    <w:p w:rsidR="00250FD1" w:rsidRPr="00D3001B" w:rsidRDefault="00250FD1" w:rsidP="00B967BC">
      <w:pPr>
        <w:widowControl w:val="0"/>
        <w:tabs>
          <w:tab w:val="left" w:pos="382"/>
        </w:tabs>
        <w:kinsoku w:val="0"/>
        <w:overflowPunct w:val="0"/>
        <w:autoSpaceDE w:val="0"/>
        <w:autoSpaceDN w:val="0"/>
        <w:adjustRightInd w:val="0"/>
        <w:spacing w:after="0" w:line="360" w:lineRule="auto"/>
        <w:rPr>
          <w:rFonts w:ascii="Times New Roman" w:hAnsi="Times New Roman" w:cs="Times New Roman"/>
          <w:b/>
          <w:bCs/>
          <w:sz w:val="28"/>
          <w:szCs w:val="28"/>
        </w:rPr>
      </w:pPr>
      <w:r w:rsidRPr="00D3001B">
        <w:rPr>
          <w:rFonts w:ascii="Times New Roman" w:hAnsi="Times New Roman" w:cs="Times New Roman"/>
          <w:b/>
          <w:bCs/>
          <w:i/>
          <w:iCs/>
          <w:sz w:val="28"/>
          <w:szCs w:val="28"/>
        </w:rPr>
        <w:t>2.Требования по годам обучения</w:t>
      </w: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xml:space="preserve">Содержанием занятий по предмету «Сценическая практика» является разучивание хореографических композиций на основе освоенных движений на уроках классического и народного танцев. </w:t>
      </w:r>
    </w:p>
    <w:p w:rsidR="00250FD1" w:rsidRPr="00D3001B" w:rsidRDefault="00250FD1" w:rsidP="00B967BC">
      <w:pPr>
        <w:widowControl w:val="0"/>
        <w:kinsoku w:val="0"/>
        <w:overflowPunct w:val="0"/>
        <w:autoSpaceDE w:val="0"/>
        <w:autoSpaceDN w:val="0"/>
        <w:adjustRightInd w:val="0"/>
        <w:spacing w:before="63" w:after="0" w:line="240" w:lineRule="auto"/>
        <w:jc w:val="center"/>
        <w:rPr>
          <w:rFonts w:ascii="Times New Roman" w:hAnsi="Times New Roman" w:cs="Times New Roman"/>
          <w:b/>
          <w:bCs/>
          <w:sz w:val="28"/>
          <w:szCs w:val="28"/>
        </w:rPr>
      </w:pPr>
      <w:r w:rsidRPr="00D3001B">
        <w:rPr>
          <w:rFonts w:ascii="Times New Roman" w:hAnsi="Times New Roman" w:cs="Times New Roman"/>
          <w:b/>
          <w:bCs/>
          <w:sz w:val="28"/>
          <w:szCs w:val="28"/>
        </w:rPr>
        <w:t>Срок обучения – 7  лет</w:t>
      </w:r>
    </w:p>
    <w:p w:rsidR="00250FD1" w:rsidRPr="00D3001B" w:rsidRDefault="00250FD1" w:rsidP="00B967BC">
      <w:pPr>
        <w:widowControl w:val="0"/>
        <w:kinsoku w:val="0"/>
        <w:overflowPunct w:val="0"/>
        <w:autoSpaceDE w:val="0"/>
        <w:autoSpaceDN w:val="0"/>
        <w:adjustRightInd w:val="0"/>
        <w:spacing w:before="63" w:after="0" w:line="240" w:lineRule="auto"/>
        <w:rPr>
          <w:rFonts w:ascii="Times New Roman" w:hAnsi="Times New Roman" w:cs="Times New Roman"/>
          <w:b/>
          <w:bCs/>
          <w:sz w:val="28"/>
          <w:szCs w:val="28"/>
        </w:rPr>
      </w:pPr>
    </w:p>
    <w:p w:rsidR="00250FD1" w:rsidRPr="00D3001B" w:rsidRDefault="00250FD1" w:rsidP="00B967BC">
      <w:pPr>
        <w:widowControl w:val="0"/>
        <w:kinsoku w:val="0"/>
        <w:overflowPunct w:val="0"/>
        <w:autoSpaceDE w:val="0"/>
        <w:autoSpaceDN w:val="0"/>
        <w:adjustRightInd w:val="0"/>
        <w:spacing w:after="0" w:line="360" w:lineRule="auto"/>
        <w:jc w:val="center"/>
        <w:rPr>
          <w:rFonts w:ascii="Times New Roman" w:hAnsi="Times New Roman" w:cs="Times New Roman"/>
          <w:b/>
          <w:bCs/>
          <w:sz w:val="28"/>
          <w:szCs w:val="28"/>
        </w:rPr>
      </w:pPr>
      <w:r w:rsidRPr="00D3001B">
        <w:rPr>
          <w:rFonts w:ascii="Times New Roman" w:hAnsi="Times New Roman" w:cs="Times New Roman"/>
          <w:b/>
          <w:bCs/>
          <w:sz w:val="28"/>
          <w:szCs w:val="28"/>
        </w:rPr>
        <w:t>1 класс</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Развернутые хореографические этюды и композиции  на основе учебного материала, изученного на предметах «Ритмика» и «Гимнастика».</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center"/>
        <w:rPr>
          <w:rFonts w:ascii="Times New Roman" w:hAnsi="Times New Roman" w:cs="Times New Roman"/>
          <w:b/>
          <w:bCs/>
          <w:sz w:val="28"/>
          <w:szCs w:val="28"/>
        </w:rPr>
      </w:pPr>
      <w:r w:rsidRPr="00D3001B">
        <w:rPr>
          <w:rFonts w:ascii="Times New Roman" w:hAnsi="Times New Roman" w:cs="Times New Roman"/>
          <w:b/>
          <w:bCs/>
          <w:sz w:val="28"/>
          <w:szCs w:val="28"/>
        </w:rPr>
        <w:t>2 класс</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xml:space="preserve"> Хореографические композиции на основе учебного материала, изученного  на предметах «Ритмика»  и «Гимнастика».</w:t>
      </w: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8"/>
          <w:szCs w:val="28"/>
        </w:rPr>
      </w:pPr>
      <w:r w:rsidRPr="00D3001B">
        <w:rPr>
          <w:rFonts w:ascii="Times New Roman" w:hAnsi="Times New Roman" w:cs="Times New Roman"/>
          <w:b/>
          <w:bCs/>
          <w:sz w:val="28"/>
          <w:szCs w:val="28"/>
        </w:rPr>
        <w:t>3 класс</w:t>
      </w: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8"/>
          <w:szCs w:val="28"/>
        </w:rPr>
      </w:pP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8"/>
          <w:szCs w:val="28"/>
          <w:u w:val="single"/>
        </w:rPr>
      </w:pPr>
      <w:r w:rsidRPr="00D3001B">
        <w:rPr>
          <w:rFonts w:ascii="Times New Roman" w:hAnsi="Times New Roman" w:cs="Times New Roman"/>
          <w:b/>
          <w:bCs/>
          <w:sz w:val="28"/>
          <w:szCs w:val="28"/>
          <w:u w:val="single"/>
        </w:rPr>
        <w:t>Классический танец</w:t>
      </w:r>
      <w:r w:rsidRPr="00D3001B">
        <w:rPr>
          <w:rFonts w:ascii="Times New Roman" w:hAnsi="Times New Roman" w:cs="Times New Roman"/>
          <w:sz w:val="28"/>
          <w:szCs w:val="28"/>
        </w:rPr>
        <w:t>- хореографические композиции  на основе изученных движений на уроке классического танца.</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b/>
          <w:bCs/>
          <w:sz w:val="28"/>
          <w:szCs w:val="28"/>
          <w:u w:val="single"/>
        </w:rPr>
        <w:t>Народный танец</w:t>
      </w:r>
      <w:r w:rsidRPr="00D3001B">
        <w:rPr>
          <w:rFonts w:ascii="Times New Roman" w:hAnsi="Times New Roman" w:cs="Times New Roman"/>
          <w:sz w:val="28"/>
          <w:szCs w:val="28"/>
        </w:rPr>
        <w:t>- хореографические композиции, построенные на рисунках  и простейших элементах  русского (национального) танца.</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center"/>
        <w:rPr>
          <w:rFonts w:ascii="Times New Roman" w:hAnsi="Times New Roman" w:cs="Times New Roman"/>
          <w:b/>
          <w:bCs/>
          <w:sz w:val="28"/>
          <w:szCs w:val="28"/>
          <w:u w:val="single"/>
        </w:rPr>
      </w:pPr>
      <w:r w:rsidRPr="00D3001B">
        <w:rPr>
          <w:rFonts w:ascii="Times New Roman" w:hAnsi="Times New Roman" w:cs="Times New Roman"/>
          <w:b/>
          <w:bCs/>
          <w:sz w:val="28"/>
          <w:szCs w:val="28"/>
        </w:rPr>
        <w:t>4 класс</w:t>
      </w: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sz w:val="28"/>
          <w:szCs w:val="28"/>
          <w:u w:val="single"/>
        </w:rPr>
      </w:pP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8"/>
          <w:szCs w:val="28"/>
          <w:u w:val="single"/>
        </w:rPr>
      </w:pPr>
      <w:r w:rsidRPr="00D3001B">
        <w:rPr>
          <w:rFonts w:ascii="Times New Roman" w:hAnsi="Times New Roman" w:cs="Times New Roman"/>
          <w:b/>
          <w:bCs/>
          <w:sz w:val="28"/>
          <w:szCs w:val="28"/>
          <w:u w:val="single"/>
        </w:rPr>
        <w:t>Классический танец</w:t>
      </w:r>
      <w:r w:rsidRPr="00D3001B">
        <w:rPr>
          <w:rFonts w:ascii="Times New Roman" w:hAnsi="Times New Roman" w:cs="Times New Roman"/>
          <w:b/>
          <w:bCs/>
          <w:sz w:val="28"/>
          <w:szCs w:val="28"/>
        </w:rPr>
        <w:t xml:space="preserve"> - </w:t>
      </w:r>
      <w:r w:rsidRPr="00D3001B">
        <w:rPr>
          <w:rFonts w:ascii="Times New Roman" w:hAnsi="Times New Roman" w:cs="Times New Roman"/>
          <w:sz w:val="28"/>
          <w:szCs w:val="28"/>
        </w:rPr>
        <w:t>хореографические композиции  на основе изученных движений на уроке классического танца.</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8"/>
          <w:szCs w:val="28"/>
        </w:rPr>
      </w:pPr>
      <w:r w:rsidRPr="00D3001B">
        <w:rPr>
          <w:rFonts w:ascii="Times New Roman" w:hAnsi="Times New Roman" w:cs="Times New Roman"/>
          <w:b/>
          <w:bCs/>
          <w:sz w:val="28"/>
          <w:szCs w:val="28"/>
          <w:u w:val="single"/>
        </w:rPr>
        <w:t xml:space="preserve">Народный танец </w:t>
      </w:r>
      <w:r w:rsidRPr="00D3001B">
        <w:rPr>
          <w:rFonts w:ascii="Times New Roman" w:hAnsi="Times New Roman" w:cs="Times New Roman"/>
          <w:sz w:val="28"/>
          <w:szCs w:val="28"/>
        </w:rPr>
        <w:t xml:space="preserve">-  хореографические композиции в характере польки и галопа на материале </w:t>
      </w:r>
      <w:r w:rsidRPr="00D3001B">
        <w:rPr>
          <w:rFonts w:ascii="Times New Roman" w:hAnsi="Times New Roman" w:cs="Times New Roman"/>
          <w:b/>
          <w:bCs/>
          <w:sz w:val="28"/>
          <w:szCs w:val="28"/>
        </w:rPr>
        <w:t>белорусского, прибалтийского и гуцульского танцев.</w:t>
      </w: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8"/>
          <w:szCs w:val="28"/>
        </w:rPr>
      </w:pPr>
      <w:r w:rsidRPr="00D3001B">
        <w:rPr>
          <w:rFonts w:ascii="Times New Roman" w:hAnsi="Times New Roman" w:cs="Times New Roman"/>
          <w:b/>
          <w:bCs/>
          <w:sz w:val="28"/>
          <w:szCs w:val="28"/>
        </w:rPr>
        <w:t>5  класс</w:t>
      </w: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8"/>
          <w:szCs w:val="28"/>
        </w:rPr>
      </w:pP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8"/>
          <w:szCs w:val="28"/>
          <w:u w:val="single"/>
        </w:rPr>
      </w:pPr>
      <w:r w:rsidRPr="00D3001B">
        <w:rPr>
          <w:rFonts w:ascii="Times New Roman" w:hAnsi="Times New Roman" w:cs="Times New Roman"/>
          <w:b/>
          <w:bCs/>
          <w:sz w:val="28"/>
          <w:szCs w:val="28"/>
          <w:u w:val="single"/>
        </w:rPr>
        <w:t>Классический танец</w:t>
      </w:r>
      <w:r w:rsidRPr="00D3001B">
        <w:rPr>
          <w:rFonts w:ascii="Times New Roman" w:hAnsi="Times New Roman" w:cs="Times New Roman"/>
          <w:sz w:val="28"/>
          <w:szCs w:val="28"/>
        </w:rPr>
        <w:t xml:space="preserve"> - хореографические композиции  на основе изученных движений на уроке классического танца.</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8"/>
          <w:szCs w:val="28"/>
          <w:u w:val="single"/>
        </w:rPr>
      </w:pP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8"/>
          <w:szCs w:val="28"/>
          <w:u w:val="single"/>
        </w:rPr>
      </w:pPr>
      <w:r w:rsidRPr="00D3001B">
        <w:rPr>
          <w:rFonts w:ascii="Times New Roman" w:hAnsi="Times New Roman" w:cs="Times New Roman"/>
          <w:b/>
          <w:bCs/>
          <w:sz w:val="28"/>
          <w:szCs w:val="28"/>
          <w:u w:val="single"/>
        </w:rPr>
        <w:t>Народный танец</w:t>
      </w:r>
      <w:r w:rsidRPr="00D3001B">
        <w:rPr>
          <w:rFonts w:ascii="Times New Roman" w:hAnsi="Times New Roman" w:cs="Times New Roman"/>
          <w:sz w:val="28"/>
          <w:szCs w:val="28"/>
        </w:rPr>
        <w:t xml:space="preserve">- хореографические постановки на материале </w:t>
      </w:r>
      <w:r w:rsidRPr="00D3001B">
        <w:rPr>
          <w:rFonts w:ascii="Times New Roman" w:hAnsi="Times New Roman" w:cs="Times New Roman"/>
          <w:b/>
          <w:bCs/>
          <w:sz w:val="28"/>
          <w:szCs w:val="28"/>
        </w:rPr>
        <w:t>русского, белорусского, итальянского танцев</w:t>
      </w:r>
      <w:r w:rsidRPr="00D3001B">
        <w:rPr>
          <w:rFonts w:ascii="Times New Roman" w:hAnsi="Times New Roman" w:cs="Times New Roman"/>
          <w:sz w:val="28"/>
          <w:szCs w:val="28"/>
        </w:rPr>
        <w:t>(« Крыжачок », «Лявониха», «Бульба», Тарантелла).</w:t>
      </w: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jc w:val="center"/>
        <w:rPr>
          <w:rFonts w:ascii="Times New Roman" w:hAnsi="Times New Roman" w:cs="Times New Roman"/>
          <w:b/>
          <w:bCs/>
          <w:sz w:val="28"/>
          <w:szCs w:val="28"/>
        </w:rPr>
      </w:pPr>
      <w:r w:rsidRPr="00D3001B">
        <w:rPr>
          <w:rFonts w:ascii="Times New Roman" w:hAnsi="Times New Roman" w:cs="Times New Roman"/>
          <w:b/>
          <w:bCs/>
          <w:sz w:val="28"/>
          <w:szCs w:val="28"/>
        </w:rPr>
        <w:t>6 класс</w:t>
      </w: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sz w:val="28"/>
          <w:szCs w:val="28"/>
        </w:rPr>
      </w:pP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8"/>
          <w:szCs w:val="28"/>
          <w:u w:val="single"/>
        </w:rPr>
      </w:pPr>
      <w:r w:rsidRPr="00D3001B">
        <w:rPr>
          <w:rFonts w:ascii="Times New Roman" w:hAnsi="Times New Roman" w:cs="Times New Roman"/>
          <w:b/>
          <w:bCs/>
          <w:sz w:val="28"/>
          <w:szCs w:val="28"/>
          <w:u w:val="single"/>
        </w:rPr>
        <w:t>Классический танец</w:t>
      </w:r>
      <w:r w:rsidRPr="00D3001B">
        <w:rPr>
          <w:rFonts w:ascii="Times New Roman" w:hAnsi="Times New Roman" w:cs="Times New Roman"/>
          <w:b/>
          <w:bCs/>
          <w:sz w:val="28"/>
          <w:szCs w:val="28"/>
          <w:u w:val="single"/>
        </w:rPr>
        <w:tab/>
      </w:r>
      <w:r w:rsidRPr="00D3001B">
        <w:rPr>
          <w:rFonts w:ascii="Times New Roman" w:hAnsi="Times New Roman" w:cs="Times New Roman"/>
          <w:sz w:val="28"/>
          <w:szCs w:val="28"/>
        </w:rPr>
        <w:t>хореографические композиции  на основе изученных движений на уроке классического танца.</w:t>
      </w:r>
    </w:p>
    <w:p w:rsidR="00250FD1" w:rsidRPr="00D3001B" w:rsidRDefault="00250FD1" w:rsidP="00B967BC">
      <w:pPr>
        <w:widowControl w:val="0"/>
        <w:tabs>
          <w:tab w:val="left" w:pos="382"/>
          <w:tab w:val="left" w:pos="4171"/>
        </w:tabs>
        <w:kinsoku w:val="0"/>
        <w:overflowPunct w:val="0"/>
        <w:autoSpaceDE w:val="0"/>
        <w:autoSpaceDN w:val="0"/>
        <w:adjustRightInd w:val="0"/>
        <w:spacing w:after="0" w:line="360" w:lineRule="auto"/>
        <w:jc w:val="both"/>
        <w:rPr>
          <w:rFonts w:ascii="Times New Roman" w:hAnsi="Times New Roman" w:cs="Times New Roman"/>
          <w:b/>
          <w:bCs/>
          <w:sz w:val="28"/>
          <w:szCs w:val="28"/>
          <w:u w:val="single"/>
        </w:rPr>
      </w:pP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8"/>
          <w:szCs w:val="28"/>
        </w:rPr>
      </w:pPr>
      <w:r w:rsidRPr="00D3001B">
        <w:rPr>
          <w:rFonts w:ascii="Times New Roman" w:hAnsi="Times New Roman" w:cs="Times New Roman"/>
          <w:b/>
          <w:bCs/>
          <w:sz w:val="28"/>
          <w:szCs w:val="28"/>
          <w:u w:val="single"/>
        </w:rPr>
        <w:t>Народный танец</w:t>
      </w:r>
      <w:r w:rsidRPr="00D3001B">
        <w:rPr>
          <w:rFonts w:ascii="Times New Roman" w:hAnsi="Times New Roman" w:cs="Times New Roman"/>
          <w:sz w:val="28"/>
          <w:szCs w:val="28"/>
        </w:rPr>
        <w:t xml:space="preserve">- хореографические постановки на материале </w:t>
      </w:r>
      <w:r w:rsidRPr="00D3001B">
        <w:rPr>
          <w:rFonts w:ascii="Times New Roman" w:hAnsi="Times New Roman" w:cs="Times New Roman"/>
          <w:b/>
          <w:bCs/>
          <w:sz w:val="28"/>
          <w:szCs w:val="28"/>
        </w:rPr>
        <w:t>русского, украинского, молдавского, итальянского танцев.</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center"/>
        <w:rPr>
          <w:rFonts w:ascii="Times New Roman" w:hAnsi="Times New Roman" w:cs="Times New Roman"/>
          <w:b/>
          <w:bCs/>
          <w:sz w:val="28"/>
          <w:szCs w:val="28"/>
        </w:rPr>
      </w:pPr>
      <w:r w:rsidRPr="00D3001B">
        <w:rPr>
          <w:rFonts w:ascii="Times New Roman" w:hAnsi="Times New Roman" w:cs="Times New Roman"/>
          <w:b/>
          <w:bCs/>
          <w:sz w:val="28"/>
          <w:szCs w:val="28"/>
        </w:rPr>
        <w:t>7 класс</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8"/>
          <w:szCs w:val="28"/>
          <w:u w:val="single"/>
        </w:rPr>
      </w:pPr>
      <w:r w:rsidRPr="00D3001B">
        <w:rPr>
          <w:rFonts w:ascii="Times New Roman" w:hAnsi="Times New Roman" w:cs="Times New Roman"/>
          <w:b/>
          <w:bCs/>
          <w:sz w:val="28"/>
          <w:szCs w:val="28"/>
          <w:u w:val="single"/>
        </w:rPr>
        <w:t>Классический танец</w:t>
      </w:r>
      <w:r w:rsidRPr="00D3001B">
        <w:rPr>
          <w:rFonts w:ascii="Times New Roman" w:hAnsi="Times New Roman" w:cs="Times New Roman"/>
          <w:b/>
          <w:bCs/>
          <w:sz w:val="28"/>
          <w:szCs w:val="28"/>
          <w:u w:val="single"/>
        </w:rPr>
        <w:tab/>
      </w:r>
      <w:r w:rsidRPr="00D3001B">
        <w:rPr>
          <w:rFonts w:ascii="Times New Roman" w:hAnsi="Times New Roman" w:cs="Times New Roman"/>
          <w:sz w:val="28"/>
          <w:szCs w:val="28"/>
        </w:rPr>
        <w:t>хореографические композиции  на основе изученных движений на уроке классического танца.</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b/>
          <w:bCs/>
          <w:sz w:val="28"/>
          <w:szCs w:val="28"/>
          <w:u w:val="single"/>
        </w:rPr>
      </w:pPr>
      <w:r w:rsidRPr="00D3001B">
        <w:rPr>
          <w:rFonts w:ascii="Times New Roman" w:hAnsi="Times New Roman" w:cs="Times New Roman"/>
          <w:b/>
          <w:bCs/>
          <w:sz w:val="28"/>
          <w:szCs w:val="28"/>
          <w:u w:val="single"/>
        </w:rPr>
        <w:t>Народный танец</w:t>
      </w:r>
      <w:r w:rsidRPr="00D3001B">
        <w:rPr>
          <w:rFonts w:ascii="Times New Roman" w:hAnsi="Times New Roman" w:cs="Times New Roman"/>
          <w:sz w:val="28"/>
          <w:szCs w:val="28"/>
        </w:rPr>
        <w:t xml:space="preserve">- хореографические композиции на материале </w:t>
      </w:r>
      <w:r w:rsidRPr="00D3001B">
        <w:rPr>
          <w:rFonts w:ascii="Times New Roman" w:hAnsi="Times New Roman" w:cs="Times New Roman"/>
          <w:b/>
          <w:bCs/>
          <w:sz w:val="28"/>
          <w:szCs w:val="28"/>
        </w:rPr>
        <w:t>русского, украинского, молдавского, венгерского, польского танцев.</w:t>
      </w: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sz w:val="28"/>
          <w:szCs w:val="28"/>
        </w:rPr>
      </w:pPr>
    </w:p>
    <w:p w:rsidR="00250FD1" w:rsidRPr="00D3001B" w:rsidRDefault="00250FD1" w:rsidP="00B967BC">
      <w:pPr>
        <w:pStyle w:val="ListParagraph"/>
        <w:tabs>
          <w:tab w:val="left" w:pos="382"/>
        </w:tabs>
        <w:kinsoku w:val="0"/>
        <w:overflowPunct w:val="0"/>
        <w:spacing w:before="3"/>
        <w:ind w:left="821"/>
        <w:rPr>
          <w:b/>
          <w:bCs/>
          <w:sz w:val="28"/>
          <w:szCs w:val="28"/>
        </w:rPr>
      </w:pPr>
      <w:r w:rsidRPr="00D3001B">
        <w:rPr>
          <w:b/>
          <w:bCs/>
          <w:sz w:val="28"/>
          <w:szCs w:val="28"/>
          <w:lang w:val="en-US"/>
        </w:rPr>
        <w:t>III</w:t>
      </w:r>
      <w:r w:rsidRPr="00D3001B">
        <w:rPr>
          <w:b/>
          <w:bCs/>
          <w:sz w:val="28"/>
          <w:szCs w:val="28"/>
        </w:rPr>
        <w:t>.Требования к уровню подготовки обучающихся</w:t>
      </w:r>
    </w:p>
    <w:p w:rsidR="00250FD1" w:rsidRPr="00D3001B" w:rsidRDefault="00250FD1" w:rsidP="00B967BC">
      <w:pPr>
        <w:widowControl w:val="0"/>
        <w:kinsoku w:val="0"/>
        <w:overflowPunct w:val="0"/>
        <w:autoSpaceDE w:val="0"/>
        <w:autoSpaceDN w:val="0"/>
        <w:adjustRightInd w:val="0"/>
        <w:spacing w:before="4" w:after="0" w:line="150" w:lineRule="exact"/>
        <w:rPr>
          <w:rFonts w:ascii="Times New Roman" w:hAnsi="Times New Roman" w:cs="Times New Roman"/>
          <w:sz w:val="28"/>
          <w:szCs w:val="28"/>
        </w:rPr>
      </w:pP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Уровень подготовки обучающихся является результатом освоения программы учебного предмета «Сценическая практика», который определяется  формированием  комплекса  знаний, умений  и  навыков,  таких,  как:</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-умение работы в танцевальном коллективе;</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-умение видеть, анализировать и исправлять ошибки исполнения;</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-умение понимать и исполнять указание преподавателя, творчески работать над хореографическим произведением на репетиции,</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навыки участия в репетиционной работе.</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b/>
          <w:bCs/>
          <w:sz w:val="28"/>
          <w:szCs w:val="28"/>
          <w:lang w:val="en-US"/>
        </w:rPr>
        <w:t>IV</w:t>
      </w:r>
      <w:r w:rsidRPr="00D3001B">
        <w:rPr>
          <w:rFonts w:ascii="Times New Roman" w:hAnsi="Times New Roman" w:cs="Times New Roman"/>
          <w:sz w:val="28"/>
          <w:szCs w:val="28"/>
        </w:rPr>
        <w:t>.</w:t>
      </w:r>
      <w:r w:rsidRPr="00D3001B">
        <w:rPr>
          <w:rFonts w:ascii="Times New Roman" w:hAnsi="Times New Roman" w:cs="Times New Roman"/>
          <w:b/>
          <w:bCs/>
          <w:sz w:val="28"/>
          <w:szCs w:val="28"/>
        </w:rPr>
        <w:t>Формы и методы контроля, система оценок</w:t>
      </w:r>
    </w:p>
    <w:p w:rsidR="00250FD1" w:rsidRPr="00D3001B" w:rsidRDefault="00250FD1" w:rsidP="00B967BC">
      <w:pPr>
        <w:widowControl w:val="0"/>
        <w:tabs>
          <w:tab w:val="left" w:pos="427"/>
          <w:tab w:val="left" w:pos="2213"/>
        </w:tabs>
        <w:kinsoku w:val="0"/>
        <w:overflowPunct w:val="0"/>
        <w:autoSpaceDE w:val="0"/>
        <w:autoSpaceDN w:val="0"/>
        <w:adjustRightInd w:val="0"/>
        <w:spacing w:after="0" w:line="360" w:lineRule="auto"/>
        <w:ind w:right="6"/>
        <w:rPr>
          <w:rFonts w:ascii="Times New Roman" w:hAnsi="Times New Roman" w:cs="Times New Roman"/>
          <w:b/>
          <w:bCs/>
          <w:i/>
          <w:iCs/>
          <w:sz w:val="28"/>
          <w:szCs w:val="28"/>
        </w:rPr>
      </w:pPr>
      <w:r w:rsidRPr="00D3001B">
        <w:rPr>
          <w:rFonts w:ascii="Times New Roman" w:hAnsi="Times New Roman" w:cs="Times New Roman"/>
          <w:b/>
          <w:bCs/>
          <w:i/>
          <w:iCs/>
          <w:sz w:val="28"/>
          <w:szCs w:val="28"/>
        </w:rPr>
        <w:t>1.Аттестация:  цели,  виды,  форма,  содержание</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Оценка качества реализации программы «Сценическая практика» включает в себя текущий контроль успеваемости, промежуточную аттестацию обучающихся.</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Успеваемость учащихся проверяется на различных выступлениях: академических и тематических концертах, конкурсах, просмотрах и т.д.</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Текущий контроль успеваемости обучающихся проводится в счет аудиторного времени, предусмотренного на учебный предмет.</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Промежуточная аттестация проводится в форме контрольных просмотров. Контрольные просмотры могут проходить в виде просмотра концертных номеров или их фрагментов в учебной аудитории (балетном зале), на сцене концертного зала  учебного заведения, а также исполнения концертных  программ.</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Контрольные уроки и зачеты в рамках промежуточной аттестации проводятся на завершающих полугодие учебных занятиях.</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Итоговым отчётом по предмету «Сценическая практика» является ежегодный отчётный концерт хореографического отделения образовательного учреждения.</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b/>
          <w:bCs/>
          <w:i/>
          <w:iCs/>
          <w:sz w:val="28"/>
          <w:szCs w:val="28"/>
        </w:rPr>
        <w:t>2.Критерии оценок</w:t>
      </w:r>
    </w:p>
    <w:p w:rsidR="00250FD1" w:rsidRPr="00D3001B" w:rsidRDefault="00250FD1" w:rsidP="00B967BC">
      <w:pPr>
        <w:widowControl w:val="0"/>
        <w:kinsoku w:val="0"/>
        <w:overflowPunct w:val="0"/>
        <w:autoSpaceDE w:val="0"/>
        <w:autoSpaceDN w:val="0"/>
        <w:adjustRightInd w:val="0"/>
        <w:spacing w:before="9" w:after="0" w:line="150" w:lineRule="exact"/>
        <w:rPr>
          <w:rFonts w:ascii="Times New Roman" w:hAnsi="Times New Roman" w:cs="Times New Roman"/>
          <w:sz w:val="28"/>
          <w:szCs w:val="28"/>
        </w:rPr>
      </w:pP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По итогам исполнения программы на просмотре, концерте, конкурсе выставляется оценка по пятибалльной шкале:</w:t>
      </w:r>
    </w:p>
    <w:p w:rsidR="00250FD1" w:rsidRPr="00D3001B" w:rsidRDefault="00250FD1" w:rsidP="00B967BC">
      <w:pPr>
        <w:widowControl w:val="0"/>
        <w:tabs>
          <w:tab w:val="left" w:pos="382"/>
        </w:tabs>
        <w:kinsoku w:val="0"/>
        <w:overflowPunct w:val="0"/>
        <w:autoSpaceDE w:val="0"/>
        <w:autoSpaceDN w:val="0"/>
        <w:adjustRightInd w:val="0"/>
        <w:spacing w:after="0" w:line="360" w:lineRule="auto"/>
        <w:rPr>
          <w:rFonts w:ascii="Times New Roman" w:hAnsi="Times New Roman" w:cs="Times New Roman"/>
          <w:sz w:val="28"/>
          <w:szCs w:val="28"/>
          <w:lang w:val="en-US"/>
        </w:rPr>
      </w:pPr>
      <w:r w:rsidRPr="00D3001B">
        <w:rPr>
          <w:rFonts w:ascii="Times New Roman" w:hAnsi="Times New Roman" w:cs="Times New Roman"/>
          <w:sz w:val="28"/>
          <w:szCs w:val="28"/>
        </w:rPr>
        <w:t xml:space="preserve">                                                                                                                    </w:t>
      </w:r>
      <w:r w:rsidRPr="00D3001B">
        <w:rPr>
          <w:rFonts w:ascii="Times New Roman" w:hAnsi="Times New Roman" w:cs="Times New Roman"/>
          <w:b/>
          <w:bCs/>
          <w:i/>
          <w:iCs/>
          <w:sz w:val="28"/>
          <w:szCs w:val="28"/>
        </w:rPr>
        <w:t>Таблица</w:t>
      </w:r>
      <w:r w:rsidRPr="00D3001B">
        <w:rPr>
          <w:rFonts w:ascii="Times New Roman" w:hAnsi="Times New Roman" w:cs="Times New Roman"/>
          <w:b/>
          <w:bCs/>
          <w:i/>
          <w:iCs/>
          <w:sz w:val="28"/>
          <w:szCs w:val="28"/>
          <w:lang w:val="en-US"/>
        </w:rPr>
        <w:t>3</w:t>
      </w:r>
    </w:p>
    <w:tbl>
      <w:tblPr>
        <w:tblW w:w="9463" w:type="dxa"/>
        <w:tblInd w:w="2" w:type="dxa"/>
        <w:tblLayout w:type="fixed"/>
        <w:tblCellMar>
          <w:left w:w="0" w:type="dxa"/>
          <w:right w:w="0" w:type="dxa"/>
        </w:tblCellMar>
        <w:tblLook w:val="0000"/>
      </w:tblPr>
      <w:tblGrid>
        <w:gridCol w:w="3367"/>
        <w:gridCol w:w="6096"/>
      </w:tblGrid>
      <w:tr w:rsidR="00250FD1" w:rsidRPr="00D3001B">
        <w:trPr>
          <w:trHeight w:hRule="exact" w:val="494"/>
        </w:trPr>
        <w:tc>
          <w:tcPr>
            <w:tcW w:w="3367"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8" w:lineRule="exact"/>
              <w:ind w:right="1"/>
              <w:jc w:val="center"/>
              <w:rPr>
                <w:rFonts w:ascii="Times New Roman" w:hAnsi="Times New Roman" w:cs="Times New Roman"/>
                <w:b/>
                <w:bCs/>
                <w:sz w:val="28"/>
                <w:szCs w:val="28"/>
              </w:rPr>
            </w:pPr>
            <w:r w:rsidRPr="00D3001B">
              <w:rPr>
                <w:rFonts w:ascii="Times New Roman" w:hAnsi="Times New Roman" w:cs="Times New Roman"/>
                <w:b/>
                <w:bCs/>
                <w:sz w:val="28"/>
                <w:szCs w:val="28"/>
              </w:rPr>
              <w:t>Оценка</w:t>
            </w:r>
          </w:p>
        </w:tc>
        <w:tc>
          <w:tcPr>
            <w:tcW w:w="6096"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8" w:lineRule="exact"/>
              <w:rPr>
                <w:rFonts w:ascii="Times New Roman" w:hAnsi="Times New Roman" w:cs="Times New Roman"/>
                <w:b/>
                <w:bCs/>
                <w:sz w:val="28"/>
                <w:szCs w:val="28"/>
              </w:rPr>
            </w:pPr>
            <w:r w:rsidRPr="00D3001B">
              <w:rPr>
                <w:rFonts w:ascii="Times New Roman" w:hAnsi="Times New Roman" w:cs="Times New Roman"/>
                <w:b/>
                <w:bCs/>
                <w:sz w:val="28"/>
                <w:szCs w:val="28"/>
              </w:rPr>
              <w:t>Критерии оценивания выступления</w:t>
            </w:r>
          </w:p>
        </w:tc>
      </w:tr>
      <w:tr w:rsidR="00250FD1" w:rsidRPr="00D3001B">
        <w:trPr>
          <w:trHeight w:hRule="exact" w:val="1459"/>
        </w:trPr>
        <w:tc>
          <w:tcPr>
            <w:tcW w:w="3367"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b/>
                <w:bCs/>
                <w:sz w:val="28"/>
                <w:szCs w:val="28"/>
              </w:rPr>
              <w:t xml:space="preserve">5 </w:t>
            </w:r>
            <w:r w:rsidRPr="00D3001B">
              <w:rPr>
                <w:rFonts w:ascii="Times New Roman" w:hAnsi="Times New Roman" w:cs="Times New Roman"/>
                <w:sz w:val="28"/>
                <w:szCs w:val="28"/>
              </w:rPr>
              <w:t>(«отлично»)</w:t>
            </w:r>
          </w:p>
        </w:tc>
        <w:tc>
          <w:tcPr>
            <w:tcW w:w="6096"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tabs>
                <w:tab w:val="left" w:pos="1782"/>
                <w:tab w:val="left" w:pos="3692"/>
                <w:tab w:val="left" w:pos="4158"/>
              </w:tabs>
              <w:kinsoku w:val="0"/>
              <w:overflowPunct w:val="0"/>
              <w:autoSpaceDE w:val="0"/>
              <w:autoSpaceDN w:val="0"/>
              <w:adjustRightInd w:val="0"/>
              <w:spacing w:after="0" w:line="313" w:lineRule="exact"/>
              <w:rPr>
                <w:rFonts w:ascii="Times New Roman" w:hAnsi="Times New Roman" w:cs="Times New Roman"/>
                <w:sz w:val="28"/>
                <w:szCs w:val="28"/>
              </w:rPr>
            </w:pPr>
            <w:r w:rsidRPr="00D3001B">
              <w:rPr>
                <w:rFonts w:ascii="Times New Roman" w:hAnsi="Times New Roman" w:cs="Times New Roman"/>
                <w:sz w:val="28"/>
                <w:szCs w:val="28"/>
              </w:rPr>
              <w:t>технически</w:t>
            </w:r>
            <w:r w:rsidRPr="00D3001B">
              <w:rPr>
                <w:rFonts w:ascii="Times New Roman" w:hAnsi="Times New Roman" w:cs="Times New Roman"/>
                <w:sz w:val="28"/>
                <w:szCs w:val="28"/>
              </w:rPr>
              <w:tab/>
              <w:t>качественное</w:t>
            </w:r>
            <w:r w:rsidRPr="00D3001B">
              <w:rPr>
                <w:rFonts w:ascii="Times New Roman" w:hAnsi="Times New Roman" w:cs="Times New Roman"/>
                <w:sz w:val="28"/>
                <w:szCs w:val="28"/>
              </w:rPr>
              <w:tab/>
              <w:t>и</w:t>
            </w:r>
            <w:r w:rsidRPr="00D3001B">
              <w:rPr>
                <w:rFonts w:ascii="Times New Roman" w:hAnsi="Times New Roman" w:cs="Times New Roman"/>
                <w:sz w:val="28"/>
                <w:szCs w:val="28"/>
              </w:rPr>
              <w:tab/>
              <w:t>художественно</w:t>
            </w:r>
          </w:p>
          <w:p w:rsidR="00250FD1" w:rsidRPr="00D3001B" w:rsidRDefault="00250FD1" w:rsidP="00B967BC">
            <w:pPr>
              <w:widowControl w:val="0"/>
              <w:kinsoku w:val="0"/>
              <w:overflowPunct w:val="0"/>
              <w:autoSpaceDE w:val="0"/>
              <w:autoSpaceDN w:val="0"/>
              <w:adjustRightInd w:val="0"/>
              <w:spacing w:after="0" w:line="160" w:lineRule="exact"/>
              <w:rPr>
                <w:rFonts w:ascii="Times New Roman" w:hAnsi="Times New Roman" w:cs="Times New Roman"/>
                <w:sz w:val="28"/>
                <w:szCs w:val="28"/>
              </w:rPr>
            </w:pPr>
          </w:p>
          <w:p w:rsidR="00250FD1" w:rsidRPr="00D3001B" w:rsidRDefault="00250FD1" w:rsidP="00B967BC">
            <w:pPr>
              <w:widowControl w:val="0"/>
              <w:tabs>
                <w:tab w:val="left" w:pos="1954"/>
                <w:tab w:val="left" w:pos="3697"/>
                <w:tab w:val="left" w:pos="5427"/>
              </w:tabs>
              <w:kinsoku w:val="0"/>
              <w:overflowPunct w:val="0"/>
              <w:autoSpaceDE w:val="0"/>
              <w:autoSpaceDN w:val="0"/>
              <w:adjustRightInd w:val="0"/>
              <w:spacing w:after="0" w:line="358" w:lineRule="auto"/>
              <w:ind w:right="99"/>
              <w:rPr>
                <w:rFonts w:ascii="Times New Roman" w:hAnsi="Times New Roman" w:cs="Times New Roman"/>
                <w:sz w:val="28"/>
                <w:szCs w:val="28"/>
              </w:rPr>
            </w:pPr>
            <w:r w:rsidRPr="00D3001B">
              <w:rPr>
                <w:rFonts w:ascii="Times New Roman" w:hAnsi="Times New Roman" w:cs="Times New Roman"/>
                <w:sz w:val="28"/>
                <w:szCs w:val="28"/>
              </w:rPr>
              <w:t>осмысленное</w:t>
            </w:r>
            <w:r w:rsidRPr="00D3001B">
              <w:rPr>
                <w:rFonts w:ascii="Times New Roman" w:hAnsi="Times New Roman" w:cs="Times New Roman"/>
                <w:sz w:val="28"/>
                <w:szCs w:val="28"/>
              </w:rPr>
              <w:tab/>
              <w:t>исполнение,</w:t>
            </w:r>
            <w:r w:rsidRPr="00D3001B">
              <w:rPr>
                <w:rFonts w:ascii="Times New Roman" w:hAnsi="Times New Roman" w:cs="Times New Roman"/>
                <w:sz w:val="28"/>
                <w:szCs w:val="28"/>
              </w:rPr>
              <w:tab/>
              <w:t>отвечающее</w:t>
            </w:r>
            <w:r w:rsidRPr="00D3001B">
              <w:rPr>
                <w:rFonts w:ascii="Times New Roman" w:hAnsi="Times New Roman" w:cs="Times New Roman"/>
                <w:sz w:val="28"/>
                <w:szCs w:val="28"/>
              </w:rPr>
              <w:tab/>
              <w:t>всем требованиям на данном этапе обучения</w:t>
            </w:r>
          </w:p>
        </w:tc>
      </w:tr>
      <w:tr w:rsidR="00250FD1" w:rsidRPr="00D3001B">
        <w:trPr>
          <w:trHeight w:hRule="exact" w:val="1459"/>
        </w:trPr>
        <w:tc>
          <w:tcPr>
            <w:tcW w:w="3367"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b/>
                <w:bCs/>
                <w:sz w:val="28"/>
                <w:szCs w:val="28"/>
              </w:rPr>
              <w:t>4</w:t>
            </w:r>
            <w:r w:rsidRPr="00D3001B">
              <w:rPr>
                <w:rFonts w:ascii="Times New Roman" w:hAnsi="Times New Roman" w:cs="Times New Roman"/>
                <w:sz w:val="28"/>
                <w:szCs w:val="28"/>
              </w:rPr>
              <w:t xml:space="preserve"> («хорошо»)</w:t>
            </w:r>
          </w:p>
        </w:tc>
        <w:tc>
          <w:tcPr>
            <w:tcW w:w="6096"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tabs>
                <w:tab w:val="left" w:pos="1321"/>
                <w:tab w:val="left" w:pos="2682"/>
                <w:tab w:val="left" w:pos="4186"/>
                <w:tab w:val="left" w:pos="5859"/>
              </w:tabs>
              <w:kinsoku w:val="0"/>
              <w:overflowPunct w:val="0"/>
              <w:autoSpaceDE w:val="0"/>
              <w:autoSpaceDN w:val="0"/>
              <w:adjustRightInd w:val="0"/>
              <w:spacing w:after="0" w:line="313" w:lineRule="exact"/>
              <w:rPr>
                <w:rFonts w:ascii="Times New Roman" w:hAnsi="Times New Roman" w:cs="Times New Roman"/>
                <w:sz w:val="28"/>
                <w:szCs w:val="28"/>
              </w:rPr>
            </w:pPr>
            <w:r w:rsidRPr="00D3001B">
              <w:rPr>
                <w:rFonts w:ascii="Times New Roman" w:hAnsi="Times New Roman" w:cs="Times New Roman"/>
                <w:sz w:val="28"/>
                <w:szCs w:val="28"/>
              </w:rPr>
              <w:t>отметка</w:t>
            </w:r>
            <w:r w:rsidRPr="00D3001B">
              <w:rPr>
                <w:rFonts w:ascii="Times New Roman" w:hAnsi="Times New Roman" w:cs="Times New Roman"/>
                <w:sz w:val="28"/>
                <w:szCs w:val="28"/>
              </w:rPr>
              <w:tab/>
              <w:t>отражает</w:t>
            </w:r>
            <w:r w:rsidRPr="00D3001B">
              <w:rPr>
                <w:rFonts w:ascii="Times New Roman" w:hAnsi="Times New Roman" w:cs="Times New Roman"/>
                <w:sz w:val="28"/>
                <w:szCs w:val="28"/>
              </w:rPr>
              <w:tab/>
              <w:t>грамотное</w:t>
            </w:r>
            <w:r w:rsidRPr="00D3001B">
              <w:rPr>
                <w:rFonts w:ascii="Times New Roman" w:hAnsi="Times New Roman" w:cs="Times New Roman"/>
                <w:sz w:val="28"/>
                <w:szCs w:val="28"/>
              </w:rPr>
              <w:tab/>
              <w:t>исполнение</w:t>
            </w:r>
            <w:r w:rsidRPr="00D3001B">
              <w:rPr>
                <w:rFonts w:ascii="Times New Roman" w:hAnsi="Times New Roman" w:cs="Times New Roman"/>
                <w:sz w:val="28"/>
                <w:szCs w:val="28"/>
              </w:rPr>
              <w:tab/>
              <w:t>с</w:t>
            </w:r>
          </w:p>
          <w:p w:rsidR="00250FD1" w:rsidRPr="00D3001B" w:rsidRDefault="00250FD1" w:rsidP="00B967BC">
            <w:pPr>
              <w:widowControl w:val="0"/>
              <w:kinsoku w:val="0"/>
              <w:overflowPunct w:val="0"/>
              <w:autoSpaceDE w:val="0"/>
              <w:autoSpaceDN w:val="0"/>
              <w:adjustRightInd w:val="0"/>
              <w:spacing w:after="0" w:line="160" w:lineRule="exact"/>
              <w:rPr>
                <w:rFonts w:ascii="Times New Roman" w:hAnsi="Times New Roman" w:cs="Times New Roman"/>
                <w:sz w:val="28"/>
                <w:szCs w:val="28"/>
              </w:rPr>
            </w:pPr>
          </w:p>
          <w:p w:rsidR="00250FD1" w:rsidRPr="00D3001B" w:rsidRDefault="00250FD1" w:rsidP="00B967BC">
            <w:pPr>
              <w:widowControl w:val="0"/>
              <w:tabs>
                <w:tab w:val="left" w:pos="1825"/>
                <w:tab w:val="left" w:pos="3426"/>
                <w:tab w:val="left" w:pos="4119"/>
                <w:tab w:val="left" w:pos="4455"/>
              </w:tabs>
              <w:kinsoku w:val="0"/>
              <w:overflowPunct w:val="0"/>
              <w:autoSpaceDE w:val="0"/>
              <w:autoSpaceDN w:val="0"/>
              <w:adjustRightInd w:val="0"/>
              <w:spacing w:after="0" w:line="358" w:lineRule="auto"/>
              <w:ind w:right="99"/>
              <w:rPr>
                <w:rFonts w:ascii="Times New Roman" w:hAnsi="Times New Roman" w:cs="Times New Roman"/>
                <w:sz w:val="28"/>
                <w:szCs w:val="28"/>
              </w:rPr>
            </w:pPr>
            <w:r w:rsidRPr="00D3001B">
              <w:rPr>
                <w:rFonts w:ascii="Times New Roman" w:hAnsi="Times New Roman" w:cs="Times New Roman"/>
                <w:sz w:val="28"/>
                <w:szCs w:val="28"/>
              </w:rPr>
              <w:t>небольшими</w:t>
            </w:r>
            <w:r w:rsidRPr="00D3001B">
              <w:rPr>
                <w:rFonts w:ascii="Times New Roman" w:hAnsi="Times New Roman" w:cs="Times New Roman"/>
                <w:sz w:val="28"/>
                <w:szCs w:val="28"/>
              </w:rPr>
              <w:tab/>
              <w:t>недочетами</w:t>
            </w:r>
            <w:r w:rsidRPr="00D3001B">
              <w:rPr>
                <w:rFonts w:ascii="Times New Roman" w:hAnsi="Times New Roman" w:cs="Times New Roman"/>
                <w:sz w:val="28"/>
                <w:szCs w:val="28"/>
              </w:rPr>
              <w:tab/>
              <w:t>(как</w:t>
            </w:r>
            <w:r w:rsidRPr="00D3001B">
              <w:rPr>
                <w:rFonts w:ascii="Times New Roman" w:hAnsi="Times New Roman" w:cs="Times New Roman"/>
                <w:sz w:val="28"/>
                <w:szCs w:val="28"/>
              </w:rPr>
              <w:tab/>
              <w:t>в</w:t>
            </w:r>
            <w:r w:rsidRPr="00D3001B">
              <w:rPr>
                <w:rFonts w:ascii="Times New Roman" w:hAnsi="Times New Roman" w:cs="Times New Roman"/>
                <w:sz w:val="28"/>
                <w:szCs w:val="28"/>
              </w:rPr>
              <w:tab/>
              <w:t>техническом плане, так и в художественном)</w:t>
            </w:r>
          </w:p>
        </w:tc>
      </w:tr>
      <w:tr w:rsidR="00250FD1" w:rsidRPr="00D3001B">
        <w:trPr>
          <w:trHeight w:hRule="exact" w:val="2468"/>
        </w:trPr>
        <w:tc>
          <w:tcPr>
            <w:tcW w:w="3367"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sz w:val="28"/>
                <w:szCs w:val="28"/>
              </w:rPr>
            </w:pPr>
            <w:r w:rsidRPr="00D3001B">
              <w:rPr>
                <w:rFonts w:ascii="Times New Roman" w:hAnsi="Times New Roman" w:cs="Times New Roman"/>
                <w:b/>
                <w:bCs/>
                <w:sz w:val="28"/>
                <w:szCs w:val="28"/>
              </w:rPr>
              <w:t>3</w:t>
            </w:r>
            <w:r w:rsidRPr="00D3001B">
              <w:rPr>
                <w:rFonts w:ascii="Times New Roman" w:hAnsi="Times New Roman" w:cs="Times New Roman"/>
                <w:sz w:val="28"/>
                <w:szCs w:val="28"/>
              </w:rPr>
              <w:t xml:space="preserve"> («удовлетворительно»)</w:t>
            </w:r>
          </w:p>
        </w:tc>
        <w:tc>
          <w:tcPr>
            <w:tcW w:w="6096"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исполнение с большим количеством недочетов,</w:t>
            </w: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а именно: недоученные движения, слабая</w:t>
            </w: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техническая подготовка, невыразительное</w:t>
            </w: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исполнение, отсутствие свободы в хореографических постановках и т.д.</w:t>
            </w:r>
          </w:p>
        </w:tc>
      </w:tr>
      <w:tr w:rsidR="00250FD1" w:rsidRPr="00D3001B">
        <w:trPr>
          <w:trHeight w:hRule="exact" w:val="1578"/>
        </w:trPr>
        <w:tc>
          <w:tcPr>
            <w:tcW w:w="3367"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14" w:lineRule="exact"/>
              <w:rPr>
                <w:rFonts w:ascii="Times New Roman" w:hAnsi="Times New Roman" w:cs="Times New Roman"/>
                <w:b/>
                <w:bCs/>
                <w:sz w:val="28"/>
                <w:szCs w:val="28"/>
              </w:rPr>
            </w:pPr>
            <w:r w:rsidRPr="00D3001B">
              <w:rPr>
                <w:rFonts w:ascii="Times New Roman" w:hAnsi="Times New Roman" w:cs="Times New Roman"/>
                <w:b/>
                <w:bCs/>
                <w:sz w:val="28"/>
                <w:szCs w:val="28"/>
              </w:rPr>
              <w:t>2</w:t>
            </w:r>
            <w:r w:rsidRPr="00D3001B">
              <w:rPr>
                <w:rFonts w:ascii="Times New Roman" w:hAnsi="Times New Roman" w:cs="Times New Roman"/>
                <w:sz w:val="28"/>
                <w:szCs w:val="28"/>
              </w:rPr>
              <w:t xml:space="preserve"> («неудовлетворительно»)</w:t>
            </w:r>
          </w:p>
        </w:tc>
        <w:tc>
          <w:tcPr>
            <w:tcW w:w="6096" w:type="dxa"/>
            <w:tcBorders>
              <w:top w:val="single" w:sz="4" w:space="0" w:color="000000"/>
              <w:left w:val="single" w:sz="4" w:space="0" w:color="000000"/>
              <w:bottom w:val="single" w:sz="4" w:space="0" w:color="000000"/>
              <w:right w:val="single" w:sz="4" w:space="0" w:color="000000"/>
            </w:tcBorders>
          </w:tcPr>
          <w:p w:rsidR="00250FD1" w:rsidRPr="00D3001B" w:rsidRDefault="00250FD1" w:rsidP="00B967BC">
            <w:pPr>
              <w:widowControl w:val="0"/>
              <w:kinsoku w:val="0"/>
              <w:overflowPunct w:val="0"/>
              <w:autoSpaceDE w:val="0"/>
              <w:autoSpaceDN w:val="0"/>
              <w:adjustRightInd w:val="0"/>
              <w:spacing w:after="0" w:line="360" w:lineRule="auto"/>
              <w:rPr>
                <w:rFonts w:ascii="Times New Roman" w:hAnsi="Times New Roman" w:cs="Times New Roman"/>
                <w:sz w:val="28"/>
                <w:szCs w:val="28"/>
              </w:rPr>
            </w:pPr>
            <w:r w:rsidRPr="00D3001B">
              <w:rPr>
                <w:rFonts w:ascii="Times New Roman" w:hAnsi="Times New Roman" w:cs="Times New Roman"/>
                <w:sz w:val="28"/>
                <w:szCs w:val="28"/>
              </w:rPr>
              <w:t>комплекс недостатков,  являющийся следствием</w:t>
            </w: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плохой   посещаемости   аудиторных   занятий  и нежеланием работать над собой</w:t>
            </w:r>
          </w:p>
        </w:tc>
      </w:tr>
    </w:tbl>
    <w:p w:rsidR="00250FD1" w:rsidRPr="00D3001B" w:rsidRDefault="00250FD1" w:rsidP="00B967BC">
      <w:pPr>
        <w:widowControl w:val="0"/>
        <w:kinsoku w:val="0"/>
        <w:overflowPunct w:val="0"/>
        <w:autoSpaceDE w:val="0"/>
        <w:autoSpaceDN w:val="0"/>
        <w:adjustRightInd w:val="0"/>
        <w:spacing w:before="2" w:after="0" w:line="90" w:lineRule="exact"/>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200" w:lineRule="exact"/>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before="10" w:after="0" w:line="200" w:lineRule="exact"/>
        <w:rPr>
          <w:rFonts w:ascii="Times New Roman" w:hAnsi="Times New Roman" w:cs="Times New Roman"/>
          <w:sz w:val="28"/>
          <w:szCs w:val="28"/>
        </w:rPr>
      </w:pP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При</w:t>
      </w:r>
      <w:r w:rsidRPr="00D3001B">
        <w:rPr>
          <w:rFonts w:ascii="Times New Roman" w:hAnsi="Times New Roman" w:cs="Times New Roman"/>
          <w:sz w:val="28"/>
          <w:szCs w:val="28"/>
        </w:rPr>
        <w:tab/>
        <w:t>выведении</w:t>
      </w:r>
      <w:r w:rsidRPr="00D3001B">
        <w:rPr>
          <w:rFonts w:ascii="Times New Roman" w:hAnsi="Times New Roman" w:cs="Times New Roman"/>
          <w:sz w:val="28"/>
          <w:szCs w:val="28"/>
        </w:rPr>
        <w:tab/>
        <w:t>итоговой (переводной) оценки учитывается следующее:</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-оценка годовой работы ученика;</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-оценка на академическом концерте или  конкурсе;</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-другие выступления ученика в течение учебного года.</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Оценки выставляются по окончании каждой четверти и полугодий учебного года.</w:t>
      </w:r>
    </w:p>
    <w:p w:rsidR="00250FD1" w:rsidRPr="00D3001B" w:rsidRDefault="00250FD1" w:rsidP="00B967BC">
      <w:pPr>
        <w:widowControl w:val="0"/>
        <w:kinsoku w:val="0"/>
        <w:overflowPunct w:val="0"/>
        <w:autoSpaceDE w:val="0"/>
        <w:autoSpaceDN w:val="0"/>
        <w:adjustRightInd w:val="0"/>
        <w:spacing w:before="10" w:after="0" w:line="280" w:lineRule="exact"/>
        <w:rPr>
          <w:rFonts w:ascii="Times New Roman" w:hAnsi="Times New Roman" w:cs="Times New Roman"/>
          <w:sz w:val="28"/>
          <w:szCs w:val="28"/>
        </w:rPr>
      </w:pP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b/>
          <w:bCs/>
          <w:sz w:val="28"/>
          <w:szCs w:val="28"/>
        </w:rPr>
      </w:pPr>
      <w:r w:rsidRPr="00D3001B">
        <w:rPr>
          <w:rFonts w:ascii="Times New Roman" w:hAnsi="Times New Roman" w:cs="Times New Roman"/>
          <w:b/>
          <w:bCs/>
          <w:sz w:val="28"/>
          <w:szCs w:val="28"/>
          <w:lang w:val="en-US"/>
        </w:rPr>
        <w:t>V</w:t>
      </w:r>
      <w:r w:rsidRPr="00D3001B">
        <w:rPr>
          <w:rFonts w:ascii="Times New Roman" w:hAnsi="Times New Roman" w:cs="Times New Roman"/>
          <w:b/>
          <w:bCs/>
          <w:sz w:val="28"/>
          <w:szCs w:val="28"/>
        </w:rPr>
        <w:t>.Методическое обеспечение учебного процесса</w:t>
      </w: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sz w:val="28"/>
          <w:szCs w:val="28"/>
        </w:rPr>
      </w:pP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ind w:left="101"/>
        <w:rPr>
          <w:rFonts w:ascii="Times New Roman" w:hAnsi="Times New Roman" w:cs="Times New Roman"/>
          <w:b/>
          <w:bCs/>
          <w:i/>
          <w:iCs/>
          <w:sz w:val="28"/>
          <w:szCs w:val="28"/>
        </w:rPr>
      </w:pPr>
      <w:r w:rsidRPr="00D3001B">
        <w:rPr>
          <w:rFonts w:ascii="Times New Roman" w:hAnsi="Times New Roman" w:cs="Times New Roman"/>
          <w:b/>
          <w:bCs/>
          <w:i/>
          <w:iCs/>
          <w:sz w:val="28"/>
          <w:szCs w:val="28"/>
        </w:rPr>
        <w:t>1.Методические рекомендации педагогическим работникам</w:t>
      </w: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sz w:val="28"/>
          <w:szCs w:val="28"/>
        </w:rPr>
      </w:pP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ab/>
      </w:r>
      <w:r w:rsidRPr="00D3001B">
        <w:rPr>
          <w:rFonts w:ascii="Times New Roman" w:hAnsi="Times New Roman" w:cs="Times New Roman"/>
          <w:sz w:val="28"/>
          <w:szCs w:val="28"/>
        </w:rPr>
        <w:tab/>
        <w:t xml:space="preserve">Программа по предмету «Сценическая практика» предлагает изучение лучших  образцов  классических произведений  хореографического наследия, которые могут использоваться  по выбору преподавателя с учётом профессиональных возможностей и технической подготовки, как класса, так и индивидуально учащихся. Очень полезно использовать в работе постановки из репертуара профессиональных хореографических коллективов, доступные для исполнения учащимися. В роли хореографов могут выступать и преподаватели, осуществляя постановку концертных номеров на основе пройденного учебного  материала в классе. </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Содержание учебного предмета определяется в соответствии с учебным планом  образовательного учреждения. Изучение учебного материала данного предмета рекомендуется проводить по возрастным категориям:</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xml:space="preserve">- </w:t>
      </w:r>
      <w:r w:rsidRPr="00D3001B">
        <w:rPr>
          <w:rFonts w:ascii="Times New Roman" w:hAnsi="Times New Roman" w:cs="Times New Roman"/>
          <w:sz w:val="28"/>
          <w:szCs w:val="28"/>
          <w:u w:val="single"/>
        </w:rPr>
        <w:t>младшие классы</w:t>
      </w:r>
      <w:r w:rsidRPr="00D3001B">
        <w:rPr>
          <w:rFonts w:ascii="Times New Roman" w:hAnsi="Times New Roman" w:cs="Times New Roman"/>
          <w:sz w:val="28"/>
          <w:szCs w:val="28"/>
        </w:rPr>
        <w:t xml:space="preserve"> (1- 4 год обучения  по 7-летнему учебному плану);</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xml:space="preserve">- </w:t>
      </w:r>
      <w:r w:rsidRPr="00D3001B">
        <w:rPr>
          <w:rFonts w:ascii="Times New Roman" w:hAnsi="Times New Roman" w:cs="Times New Roman"/>
          <w:sz w:val="28"/>
          <w:szCs w:val="28"/>
          <w:u w:val="single"/>
        </w:rPr>
        <w:t>старшие классы</w:t>
      </w:r>
      <w:r w:rsidRPr="00D3001B">
        <w:rPr>
          <w:rFonts w:ascii="Times New Roman" w:hAnsi="Times New Roman" w:cs="Times New Roman"/>
          <w:sz w:val="28"/>
          <w:szCs w:val="28"/>
        </w:rPr>
        <w:t xml:space="preserve"> (5-7 год  обучения  по 7-летнему учебному плану). </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ab/>
      </w:r>
      <w:r w:rsidRPr="00D3001B">
        <w:rPr>
          <w:rFonts w:ascii="Times New Roman" w:hAnsi="Times New Roman" w:cs="Times New Roman"/>
          <w:sz w:val="28"/>
          <w:szCs w:val="28"/>
        </w:rPr>
        <w:tab/>
        <w:t xml:space="preserve">При подборе сценического репертуара по предмету «Сценическая практика» преподаватель должен учитывать возрастные особенности и технические возможности обучающихся. Исполнительские возможности детей ограничены. Так, в </w:t>
      </w:r>
      <w:r w:rsidRPr="00D3001B">
        <w:rPr>
          <w:rFonts w:ascii="Times New Roman" w:hAnsi="Times New Roman" w:cs="Times New Roman"/>
          <w:b/>
          <w:bCs/>
          <w:i/>
          <w:iCs/>
          <w:sz w:val="28"/>
          <w:szCs w:val="28"/>
        </w:rPr>
        <w:t>младших классах</w:t>
      </w:r>
      <w:r w:rsidRPr="00D3001B">
        <w:rPr>
          <w:rFonts w:ascii="Times New Roman" w:hAnsi="Times New Roman" w:cs="Times New Roman"/>
          <w:sz w:val="28"/>
          <w:szCs w:val="28"/>
        </w:rPr>
        <w:t>, хореографические постановки должны состоять из небольшого количества элементов и движений, соединённых в интересных сочетаниях и перестроениях (рисунках) танца. Хореографические этюды и небольшие танцевальные композиции являются теми  простейшими концертными номерами, которые доступны для репетиционной деятельности учащихся младших классов. Не менее важную роль в создании детского танца играет правильный выбор музыкального произведения, которое должно быть образным, с ясной мелодией  и чётким  ритмическим рисунком. Музыка должна являться средством воспитания музыкальной культуры учащихся.</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xml:space="preserve">Одним из основополагающих предметов в хореографическом образовании является народный танец. Его обязательно нужно включать в репертуар по предмету «Сценическая практика». В </w:t>
      </w:r>
      <w:r w:rsidRPr="00D3001B">
        <w:rPr>
          <w:rFonts w:ascii="Times New Roman" w:hAnsi="Times New Roman" w:cs="Times New Roman"/>
          <w:b/>
          <w:bCs/>
          <w:i/>
          <w:iCs/>
          <w:sz w:val="28"/>
          <w:szCs w:val="28"/>
        </w:rPr>
        <w:t>младших калссах</w:t>
      </w:r>
      <w:r w:rsidRPr="00D3001B">
        <w:rPr>
          <w:rFonts w:ascii="Times New Roman" w:hAnsi="Times New Roman" w:cs="Times New Roman"/>
          <w:sz w:val="28"/>
          <w:szCs w:val="28"/>
        </w:rPr>
        <w:t xml:space="preserve"> закладываются основы предмета «Народно-сценический танец».  Разнообразие  изученного материала на этом предмете даёт широкие возможности для балетмейстерской деятельности преподавателя. </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xml:space="preserve">Концертные номера </w:t>
      </w:r>
      <w:r w:rsidRPr="00D3001B">
        <w:rPr>
          <w:rFonts w:ascii="Times New Roman" w:hAnsi="Times New Roman" w:cs="Times New Roman"/>
          <w:b/>
          <w:bCs/>
          <w:i/>
          <w:iCs/>
          <w:sz w:val="28"/>
          <w:szCs w:val="28"/>
        </w:rPr>
        <w:t>старших классов</w:t>
      </w:r>
      <w:r w:rsidRPr="00D3001B">
        <w:rPr>
          <w:rFonts w:ascii="Times New Roman" w:hAnsi="Times New Roman" w:cs="Times New Roman"/>
          <w:sz w:val="28"/>
          <w:szCs w:val="28"/>
        </w:rPr>
        <w:t xml:space="preserve"> должны отличаться своей многожанровостью. Изучение классического и народно-сценического танца предполагают подготовку и исполнение концертных номеров на основе всего пройденного материала. </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xml:space="preserve">Репетиционная работа с учащимися проводится преподавателем. </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ab/>
        <w:t>Занятия строятся по следующему плану:</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i/>
          <w:iCs/>
          <w:sz w:val="28"/>
          <w:szCs w:val="28"/>
        </w:rPr>
        <w:t>Вводное слово преподавателя</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xml:space="preserve"> Перед разучиванием нового танца преподаватель сообщает о нем такие сведения, как история возникновения, характерные особенности музыки и хореографии. Если танец построен на элементах народной пляски, необходимо рассказать о характерных чертах данного народа, при разучивании фрагмента из балета – дается информация о времени его создания, о стиле исполнения, характерном для той эпохи.</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ab/>
        <w:t>С</w:t>
      </w:r>
      <w:r w:rsidRPr="00D3001B">
        <w:rPr>
          <w:rFonts w:ascii="Times New Roman" w:hAnsi="Times New Roman" w:cs="Times New Roman"/>
          <w:i/>
          <w:iCs/>
          <w:sz w:val="28"/>
          <w:szCs w:val="28"/>
        </w:rPr>
        <w:t>лушание музыки и ее анализ</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Преподаватель предлагает прослушать музыку хореографического номера, определить ее характер, темп, музыкальный размер и т.д.</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i/>
          <w:iCs/>
          <w:sz w:val="28"/>
          <w:szCs w:val="28"/>
        </w:rPr>
      </w:pPr>
      <w:r w:rsidRPr="00D3001B">
        <w:rPr>
          <w:rFonts w:ascii="Times New Roman" w:hAnsi="Times New Roman" w:cs="Times New Roman"/>
          <w:sz w:val="28"/>
          <w:szCs w:val="28"/>
        </w:rPr>
        <w:tab/>
      </w:r>
      <w:r w:rsidRPr="00D3001B">
        <w:rPr>
          <w:rFonts w:ascii="Times New Roman" w:hAnsi="Times New Roman" w:cs="Times New Roman"/>
          <w:i/>
          <w:iCs/>
          <w:sz w:val="28"/>
          <w:szCs w:val="28"/>
        </w:rPr>
        <w:t>Разучивание движений и элементов танца, поз и основных рисунков</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При разучивании движений с детьми хорошие результаты дает метод, при котором ученики повторяют движения вместе с объяснением и показом педагога, а затем исполняют их самостоятельно. При изучении особенно сложных движений может быть применено временное упрощение. Затем танцевальная лексика постепенно усложняется, приближаясь к законченной форме. Когда все элементы проучены, необходимо приступать к соединению их в танцевальные комбинации.</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i/>
          <w:iCs/>
          <w:sz w:val="28"/>
          <w:szCs w:val="28"/>
        </w:rPr>
        <w:tab/>
        <w:t>Работа над танцевальным образом</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Словесное объяснение преподавателя используется на занятиях и включает в себя основные рабочие и профессиональные термины, точные определения.</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Показ движений применяется педагогом для передачи ученикам характера движений. Показ помогает ученикам выразительнее, эмоциональнее и технически правильно исполнить любое движение, упражнение, танцевальные комбинации.</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Для изучения или закрепления новых, сложных или трудных движений танца используется прием выполнения упражнений детьми по очереди с последующим анализом результатов педагогом или самими обучающимися (сравнение, выявление удач и ошибок), показ элементов движений педагогом или детьми, усвоившими разучиваемое движение.</w:t>
      </w:r>
    </w:p>
    <w:p w:rsidR="00250FD1" w:rsidRPr="00D3001B" w:rsidRDefault="00250FD1" w:rsidP="00B967BC">
      <w:pPr>
        <w:widowControl w:val="0"/>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Все замечания по ходу урока  делаются в спокойной, требовательной, но доброжелательной форме, с обязательными элементами поощрения и похвалы даже самых незначительных успехов обучающегося.</w:t>
      </w: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360" w:lineRule="auto"/>
        <w:ind w:firstLine="708"/>
        <w:jc w:val="both"/>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after="0" w:line="240" w:lineRule="auto"/>
        <w:rPr>
          <w:rFonts w:ascii="Times New Roman" w:hAnsi="Times New Roman" w:cs="Times New Roman"/>
          <w:b/>
          <w:bCs/>
          <w:sz w:val="28"/>
          <w:szCs w:val="28"/>
        </w:rPr>
      </w:pPr>
      <w:r w:rsidRPr="00D3001B">
        <w:rPr>
          <w:rFonts w:ascii="Times New Roman" w:hAnsi="Times New Roman" w:cs="Times New Roman"/>
          <w:b/>
          <w:bCs/>
          <w:sz w:val="28"/>
          <w:szCs w:val="28"/>
          <w:lang w:val="en-US"/>
        </w:rPr>
        <w:t>VI</w:t>
      </w:r>
      <w:r w:rsidRPr="00D3001B">
        <w:rPr>
          <w:rFonts w:ascii="Times New Roman" w:hAnsi="Times New Roman" w:cs="Times New Roman"/>
          <w:b/>
          <w:bCs/>
          <w:sz w:val="28"/>
          <w:szCs w:val="28"/>
        </w:rPr>
        <w:t>.Список рекомендуемой нотной и методической литературы</w:t>
      </w:r>
    </w:p>
    <w:p w:rsidR="00250FD1" w:rsidRPr="00D3001B" w:rsidRDefault="00250FD1" w:rsidP="00B967BC">
      <w:pPr>
        <w:widowControl w:val="0"/>
        <w:tabs>
          <w:tab w:val="left" w:pos="382"/>
        </w:tabs>
        <w:kinsoku w:val="0"/>
        <w:overflowPunct w:val="0"/>
        <w:autoSpaceDE w:val="0"/>
        <w:autoSpaceDN w:val="0"/>
        <w:adjustRightInd w:val="0"/>
        <w:spacing w:before="3" w:after="0" w:line="240" w:lineRule="auto"/>
        <w:rPr>
          <w:rFonts w:ascii="Times New Roman" w:hAnsi="Times New Roman" w:cs="Times New Roman"/>
          <w:sz w:val="28"/>
          <w:szCs w:val="28"/>
        </w:rPr>
      </w:pPr>
    </w:p>
    <w:p w:rsidR="00250FD1" w:rsidRPr="00D3001B" w:rsidRDefault="00250FD1" w:rsidP="00B967BC">
      <w:pPr>
        <w:widowControl w:val="0"/>
        <w:kinsoku w:val="0"/>
        <w:overflowPunct w:val="0"/>
        <w:autoSpaceDE w:val="0"/>
        <w:autoSpaceDN w:val="0"/>
        <w:adjustRightInd w:val="0"/>
        <w:spacing w:before="4" w:after="0" w:line="150" w:lineRule="exact"/>
        <w:rPr>
          <w:rFonts w:ascii="Times New Roman" w:hAnsi="Times New Roman" w:cs="Times New Roman"/>
          <w:sz w:val="28"/>
          <w:szCs w:val="28"/>
        </w:rPr>
      </w:pPr>
    </w:p>
    <w:p w:rsidR="00250FD1" w:rsidRPr="00D3001B" w:rsidRDefault="00250FD1" w:rsidP="0000116D">
      <w:pPr>
        <w:widowControl w:val="0"/>
        <w:numPr>
          <w:ilvl w:val="0"/>
          <w:numId w:val="36"/>
        </w:numPr>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Белозерова В.В. Традиционная культура Орловского края. Орел, 2005</w:t>
      </w:r>
    </w:p>
    <w:p w:rsidR="00250FD1" w:rsidRPr="00D3001B" w:rsidRDefault="00250FD1" w:rsidP="0000116D">
      <w:pPr>
        <w:widowControl w:val="0"/>
        <w:numPr>
          <w:ilvl w:val="0"/>
          <w:numId w:val="36"/>
        </w:numPr>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Буренина А.И. Ритмическая мозаика.  СПб, 2000</w:t>
      </w:r>
    </w:p>
    <w:p w:rsidR="00250FD1" w:rsidRPr="00D3001B" w:rsidRDefault="00250FD1" w:rsidP="0000116D">
      <w:pPr>
        <w:widowControl w:val="0"/>
        <w:numPr>
          <w:ilvl w:val="0"/>
          <w:numId w:val="36"/>
        </w:numPr>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Громова Е.Н. Детские танцы из классических балетов: Хрестоматия.  СПб, Издательство  СПбГУП,  2000</w:t>
      </w:r>
    </w:p>
    <w:p w:rsidR="00250FD1" w:rsidRPr="00D3001B" w:rsidRDefault="00250FD1" w:rsidP="0000116D">
      <w:pPr>
        <w:widowControl w:val="0"/>
        <w:numPr>
          <w:ilvl w:val="0"/>
          <w:numId w:val="36"/>
        </w:numPr>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Музыка для детских танцев. Нотное приложение к хрестоматии детских танцев из классических балетов.  СПб, Издательство  СПбГУП,  2000</w:t>
      </w:r>
    </w:p>
    <w:p w:rsidR="00250FD1" w:rsidRPr="00D3001B" w:rsidRDefault="00250FD1" w:rsidP="0000116D">
      <w:pPr>
        <w:widowControl w:val="0"/>
        <w:numPr>
          <w:ilvl w:val="0"/>
          <w:numId w:val="36"/>
        </w:numPr>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Заикин Н.И., Заикина Н.А.  Областные  особенности  русского  народного танца. Часть I,  Орел, 1999</w:t>
      </w:r>
    </w:p>
    <w:p w:rsidR="00250FD1" w:rsidRPr="00D3001B" w:rsidRDefault="00250FD1" w:rsidP="0000116D">
      <w:pPr>
        <w:widowControl w:val="0"/>
        <w:numPr>
          <w:ilvl w:val="0"/>
          <w:numId w:val="36"/>
        </w:numPr>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Заикин Н.И., Заикина Н.А. Областные особенности русского народного танца. Часть II. Орел, 2004</w:t>
      </w:r>
    </w:p>
    <w:p w:rsidR="00250FD1" w:rsidRPr="00D3001B" w:rsidRDefault="00250FD1" w:rsidP="0000116D">
      <w:pPr>
        <w:widowControl w:val="0"/>
        <w:numPr>
          <w:ilvl w:val="0"/>
          <w:numId w:val="36"/>
        </w:numPr>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Климов А.А. Основы русского народного танца. М. «Искусство», 1981</w:t>
      </w:r>
    </w:p>
    <w:p w:rsidR="00250FD1" w:rsidRPr="00D3001B" w:rsidRDefault="00250FD1" w:rsidP="0000116D">
      <w:pPr>
        <w:widowControl w:val="0"/>
        <w:numPr>
          <w:ilvl w:val="0"/>
          <w:numId w:val="36"/>
        </w:numPr>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Ткаченко Т.С. Народный танец. М. «Искусство», 1954</w:t>
      </w:r>
    </w:p>
    <w:p w:rsidR="00250FD1" w:rsidRPr="00D3001B" w:rsidRDefault="00250FD1" w:rsidP="0000116D">
      <w:pPr>
        <w:widowControl w:val="0"/>
        <w:numPr>
          <w:ilvl w:val="0"/>
          <w:numId w:val="36"/>
        </w:numPr>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Ткаченко Т.С. Народные танцы. М.  «Искусство», 1975</w:t>
      </w:r>
    </w:p>
    <w:p w:rsidR="00250FD1" w:rsidRPr="00D3001B" w:rsidRDefault="00250FD1" w:rsidP="0000116D">
      <w:pPr>
        <w:widowControl w:val="0"/>
        <w:numPr>
          <w:ilvl w:val="0"/>
          <w:numId w:val="36"/>
        </w:numPr>
        <w:tabs>
          <w:tab w:val="left" w:pos="382"/>
        </w:tabs>
        <w:kinsoku w:val="0"/>
        <w:overflowPunct w:val="0"/>
        <w:autoSpaceDE w:val="0"/>
        <w:autoSpaceDN w:val="0"/>
        <w:adjustRightInd w:val="0"/>
        <w:spacing w:after="0" w:line="360" w:lineRule="auto"/>
        <w:jc w:val="both"/>
        <w:rPr>
          <w:rFonts w:ascii="Times New Roman" w:hAnsi="Times New Roman" w:cs="Times New Roman"/>
          <w:sz w:val="28"/>
          <w:szCs w:val="28"/>
        </w:rPr>
      </w:pPr>
      <w:r w:rsidRPr="00D3001B">
        <w:rPr>
          <w:rFonts w:ascii="Times New Roman" w:hAnsi="Times New Roman" w:cs="Times New Roman"/>
          <w:sz w:val="28"/>
          <w:szCs w:val="28"/>
        </w:rPr>
        <w:t xml:space="preserve"> Устинова Т.А. Избранные русские народные танцы. М., «Искусство», 1996</w:t>
      </w:r>
    </w:p>
    <w:p w:rsidR="00250FD1" w:rsidRPr="00D3001B" w:rsidRDefault="00250FD1" w:rsidP="00B967BC">
      <w:pPr>
        <w:rPr>
          <w:sz w:val="28"/>
          <w:szCs w:val="28"/>
        </w:rPr>
      </w:pPr>
    </w:p>
    <w:p w:rsidR="00250FD1" w:rsidRPr="00D3001B" w:rsidRDefault="00250FD1" w:rsidP="00B967BC">
      <w:pPr>
        <w:spacing w:before="28" w:after="240" w:line="360" w:lineRule="auto"/>
        <w:jc w:val="right"/>
        <w:rPr>
          <w:rFonts w:ascii="Times New Roman" w:hAnsi="Times New Roman" w:cs="Times New Roman"/>
          <w:sz w:val="28"/>
          <w:szCs w:val="28"/>
        </w:rPr>
      </w:pPr>
    </w:p>
    <w:p w:rsidR="00250FD1" w:rsidRPr="00D3001B" w:rsidRDefault="00250FD1" w:rsidP="00B967BC">
      <w:pPr>
        <w:rPr>
          <w:sz w:val="28"/>
          <w:szCs w:val="28"/>
        </w:rPr>
      </w:pPr>
    </w:p>
    <w:p w:rsidR="00250FD1" w:rsidRPr="00D3001B" w:rsidRDefault="00250FD1" w:rsidP="00B967BC">
      <w:pPr>
        <w:rPr>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00116D">
      <w:pPr>
        <w:widowControl w:val="0"/>
        <w:overflowPunct w:val="0"/>
        <w:autoSpaceDE w:val="0"/>
        <w:autoSpaceDN w:val="0"/>
        <w:adjustRightInd w:val="0"/>
        <w:spacing w:after="0" w:line="347" w:lineRule="auto"/>
        <w:ind w:left="-360"/>
        <w:jc w:val="both"/>
        <w:rPr>
          <w:rFonts w:ascii="Times New Roman" w:hAnsi="Times New Roman" w:cs="Times New Roman"/>
          <w:sz w:val="28"/>
          <w:szCs w:val="28"/>
        </w:rPr>
      </w:pPr>
      <w:r w:rsidRPr="00490B02">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657pt">
            <v:imagedata r:id="rId7" o:title=""/>
          </v:shape>
        </w:pict>
      </w:r>
    </w:p>
    <w:p w:rsidR="00250FD1" w:rsidRDefault="00250FD1" w:rsidP="0000116D">
      <w:pPr>
        <w:widowControl w:val="0"/>
        <w:overflowPunct w:val="0"/>
        <w:autoSpaceDE w:val="0"/>
        <w:autoSpaceDN w:val="0"/>
        <w:adjustRightInd w:val="0"/>
        <w:spacing w:after="0" w:line="347" w:lineRule="auto"/>
        <w:ind w:left="-360"/>
        <w:jc w:val="both"/>
        <w:rPr>
          <w:rFonts w:ascii="Times New Roman" w:hAnsi="Times New Roman" w:cs="Times New Roman"/>
          <w:sz w:val="28"/>
          <w:szCs w:val="28"/>
        </w:rPr>
      </w:pPr>
    </w:p>
    <w:p w:rsidR="00250FD1" w:rsidRDefault="00250FD1" w:rsidP="0000116D">
      <w:pPr>
        <w:widowControl w:val="0"/>
        <w:overflowPunct w:val="0"/>
        <w:autoSpaceDE w:val="0"/>
        <w:autoSpaceDN w:val="0"/>
        <w:adjustRightInd w:val="0"/>
        <w:spacing w:after="0" w:line="347" w:lineRule="auto"/>
        <w:ind w:left="-360"/>
        <w:jc w:val="both"/>
        <w:rPr>
          <w:rFonts w:ascii="Times New Roman" w:hAnsi="Times New Roman" w:cs="Times New Roman"/>
          <w:sz w:val="28"/>
          <w:szCs w:val="28"/>
        </w:rPr>
      </w:pPr>
    </w:p>
    <w:p w:rsidR="00250FD1" w:rsidRDefault="00250FD1" w:rsidP="0000116D">
      <w:pPr>
        <w:widowControl w:val="0"/>
        <w:overflowPunct w:val="0"/>
        <w:autoSpaceDE w:val="0"/>
        <w:autoSpaceDN w:val="0"/>
        <w:adjustRightInd w:val="0"/>
        <w:spacing w:after="0" w:line="347" w:lineRule="auto"/>
        <w:ind w:left="-360"/>
        <w:jc w:val="both"/>
        <w:rPr>
          <w:rFonts w:ascii="Times New Roman" w:hAnsi="Times New Roman" w:cs="Times New Roman"/>
          <w:sz w:val="28"/>
          <w:szCs w:val="28"/>
        </w:rPr>
      </w:pPr>
    </w:p>
    <w:p w:rsidR="00250FD1" w:rsidRPr="0000116D" w:rsidRDefault="00250FD1" w:rsidP="0000116D">
      <w:pPr>
        <w:widowControl w:val="0"/>
        <w:overflowPunct w:val="0"/>
        <w:autoSpaceDE w:val="0"/>
        <w:autoSpaceDN w:val="0"/>
        <w:adjustRightInd w:val="0"/>
        <w:spacing w:after="0" w:line="347" w:lineRule="auto"/>
        <w:ind w:left="-360"/>
        <w:jc w:val="both"/>
        <w:rPr>
          <w:rFonts w:ascii="Times New Roman" w:hAnsi="Times New Roman" w:cs="Times New Roman"/>
          <w:sz w:val="28"/>
          <w:szCs w:val="28"/>
        </w:rPr>
      </w:pPr>
      <w:r w:rsidRPr="00490B02">
        <w:rPr>
          <w:rFonts w:ascii="Times New Roman" w:hAnsi="Times New Roman" w:cs="Times New Roman"/>
          <w:sz w:val="28"/>
          <w:szCs w:val="28"/>
        </w:rPr>
        <w:pict>
          <v:shape id="_x0000_i1026" type="#_x0000_t75" style="width:464.25pt;height:657pt">
            <v:imagedata r:id="rId8" o:title=""/>
          </v:shape>
        </w:pict>
      </w:r>
    </w:p>
    <w:p w:rsidR="00250FD1" w:rsidRDefault="00250FD1" w:rsidP="0000116D">
      <w:pPr>
        <w:widowControl w:val="0"/>
        <w:overflowPunct w:val="0"/>
        <w:autoSpaceDE w:val="0"/>
        <w:autoSpaceDN w:val="0"/>
        <w:adjustRightInd w:val="0"/>
        <w:spacing w:after="0" w:line="347" w:lineRule="auto"/>
        <w:ind w:left="-360"/>
        <w:jc w:val="both"/>
        <w:rPr>
          <w:rFonts w:ascii="Times New Roman" w:hAnsi="Times New Roman" w:cs="Times New Roman"/>
          <w:sz w:val="28"/>
          <w:szCs w:val="28"/>
        </w:rPr>
      </w:pPr>
    </w:p>
    <w:p w:rsidR="00250FD1" w:rsidRDefault="00250FD1" w:rsidP="0000116D">
      <w:pPr>
        <w:widowControl w:val="0"/>
        <w:overflowPunct w:val="0"/>
        <w:autoSpaceDE w:val="0"/>
        <w:autoSpaceDN w:val="0"/>
        <w:adjustRightInd w:val="0"/>
        <w:spacing w:after="0" w:line="347" w:lineRule="auto"/>
        <w:ind w:left="-360"/>
        <w:jc w:val="both"/>
        <w:rPr>
          <w:rFonts w:ascii="Times New Roman" w:hAnsi="Times New Roman" w:cs="Times New Roman"/>
          <w:sz w:val="28"/>
          <w:szCs w:val="28"/>
        </w:rPr>
      </w:pPr>
    </w:p>
    <w:p w:rsidR="00250FD1" w:rsidRDefault="00250FD1" w:rsidP="0000116D">
      <w:pPr>
        <w:widowControl w:val="0"/>
        <w:overflowPunct w:val="0"/>
        <w:autoSpaceDE w:val="0"/>
        <w:autoSpaceDN w:val="0"/>
        <w:adjustRightInd w:val="0"/>
        <w:spacing w:after="0" w:line="347" w:lineRule="auto"/>
        <w:ind w:left="-360"/>
        <w:jc w:val="both"/>
        <w:rPr>
          <w:rFonts w:ascii="Times New Roman" w:hAnsi="Times New Roman" w:cs="Times New Roman"/>
          <w:sz w:val="28"/>
          <w:szCs w:val="28"/>
        </w:rPr>
      </w:pPr>
    </w:p>
    <w:p w:rsidR="00250FD1" w:rsidRDefault="00250FD1" w:rsidP="0000116D">
      <w:pPr>
        <w:widowControl w:val="0"/>
        <w:overflowPunct w:val="0"/>
        <w:autoSpaceDE w:val="0"/>
        <w:autoSpaceDN w:val="0"/>
        <w:adjustRightInd w:val="0"/>
        <w:spacing w:after="0" w:line="347" w:lineRule="auto"/>
        <w:ind w:left="-360"/>
        <w:jc w:val="both"/>
        <w:rPr>
          <w:rFonts w:ascii="Times New Roman" w:hAnsi="Times New Roman" w:cs="Times New Roman"/>
          <w:sz w:val="28"/>
          <w:szCs w:val="28"/>
        </w:rPr>
      </w:pPr>
      <w:r w:rsidRPr="00490B02">
        <w:rPr>
          <w:rFonts w:ascii="Times New Roman" w:hAnsi="Times New Roman" w:cs="Times New Roman"/>
          <w:sz w:val="28"/>
          <w:szCs w:val="28"/>
        </w:rPr>
        <w:pict>
          <v:shape id="_x0000_i1027" type="#_x0000_t75" style="width:464.25pt;height:657pt">
            <v:imagedata r:id="rId9" o:title=""/>
          </v:shape>
        </w:pict>
      </w:r>
    </w:p>
    <w:p w:rsidR="00250FD1" w:rsidRDefault="00250FD1" w:rsidP="0000116D">
      <w:pPr>
        <w:widowControl w:val="0"/>
        <w:overflowPunct w:val="0"/>
        <w:autoSpaceDE w:val="0"/>
        <w:autoSpaceDN w:val="0"/>
        <w:adjustRightInd w:val="0"/>
        <w:spacing w:after="0" w:line="347" w:lineRule="auto"/>
        <w:ind w:left="-360"/>
        <w:jc w:val="both"/>
        <w:rPr>
          <w:rFonts w:ascii="Times New Roman" w:hAnsi="Times New Roman" w:cs="Times New Roman"/>
          <w:sz w:val="28"/>
          <w:szCs w:val="28"/>
        </w:rPr>
      </w:pPr>
    </w:p>
    <w:p w:rsidR="00250FD1" w:rsidRDefault="00250FD1" w:rsidP="0000116D">
      <w:pPr>
        <w:widowControl w:val="0"/>
        <w:overflowPunct w:val="0"/>
        <w:autoSpaceDE w:val="0"/>
        <w:autoSpaceDN w:val="0"/>
        <w:adjustRightInd w:val="0"/>
        <w:spacing w:after="0" w:line="347" w:lineRule="auto"/>
        <w:ind w:left="-360"/>
        <w:jc w:val="both"/>
        <w:rPr>
          <w:rFonts w:ascii="Times New Roman" w:hAnsi="Times New Roman" w:cs="Times New Roman"/>
          <w:sz w:val="28"/>
          <w:szCs w:val="28"/>
        </w:rPr>
      </w:pPr>
    </w:p>
    <w:p w:rsidR="00250FD1" w:rsidRDefault="00250FD1" w:rsidP="0000116D">
      <w:pPr>
        <w:widowControl w:val="0"/>
        <w:overflowPunct w:val="0"/>
        <w:autoSpaceDE w:val="0"/>
        <w:autoSpaceDN w:val="0"/>
        <w:adjustRightInd w:val="0"/>
        <w:spacing w:after="0" w:line="347" w:lineRule="auto"/>
        <w:ind w:left="-360"/>
        <w:jc w:val="both"/>
        <w:rPr>
          <w:rFonts w:ascii="Times New Roman" w:hAnsi="Times New Roman" w:cs="Times New Roman"/>
          <w:sz w:val="28"/>
          <w:szCs w:val="28"/>
        </w:rPr>
      </w:pPr>
    </w:p>
    <w:p w:rsidR="00250FD1" w:rsidRPr="0000116D" w:rsidRDefault="00250FD1" w:rsidP="0000116D">
      <w:pPr>
        <w:widowControl w:val="0"/>
        <w:overflowPunct w:val="0"/>
        <w:autoSpaceDE w:val="0"/>
        <w:autoSpaceDN w:val="0"/>
        <w:adjustRightInd w:val="0"/>
        <w:spacing w:after="0" w:line="347" w:lineRule="auto"/>
        <w:ind w:left="-360"/>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490B02">
        <w:rPr>
          <w:rFonts w:ascii="Times New Roman" w:hAnsi="Times New Roman" w:cs="Times New Roman"/>
          <w:sz w:val="28"/>
          <w:szCs w:val="28"/>
        </w:rPr>
        <w:pict>
          <v:shape id="_x0000_i1028" type="#_x0000_t75" style="width:464.25pt;height:657pt">
            <v:imagedata r:id="rId10" o:title=""/>
          </v:shape>
        </w:pict>
      </w: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490B02">
        <w:rPr>
          <w:rFonts w:ascii="Times New Roman" w:hAnsi="Times New Roman" w:cs="Times New Roman"/>
          <w:sz w:val="28"/>
          <w:szCs w:val="28"/>
        </w:rPr>
        <w:pict>
          <v:shape id="_x0000_i1029" type="#_x0000_t75" style="width:464.25pt;height:657pt">
            <v:imagedata r:id="rId11" o:title=""/>
          </v:shape>
        </w:pict>
      </w: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00116D"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B967BC" w:rsidRDefault="00250FD1" w:rsidP="00B967B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490B02">
        <w:rPr>
          <w:rFonts w:ascii="Times New Roman" w:hAnsi="Times New Roman" w:cs="Times New Roman"/>
          <w:sz w:val="28"/>
          <w:szCs w:val="28"/>
        </w:rPr>
        <w:pict>
          <v:shape id="_x0000_i1030" type="#_x0000_t75" style="width:464.25pt;height:657pt">
            <v:imagedata r:id="rId12" o:title=""/>
          </v:shape>
        </w:pict>
      </w: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00116D"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490B02">
        <w:rPr>
          <w:rFonts w:ascii="Times New Roman" w:hAnsi="Times New Roman" w:cs="Times New Roman"/>
          <w:sz w:val="28"/>
          <w:szCs w:val="28"/>
        </w:rPr>
        <w:pict>
          <v:shape id="_x0000_i1031" type="#_x0000_t75" style="width:464.25pt;height:657pt">
            <v:imagedata r:id="rId13" o:title=""/>
          </v:shape>
        </w:pict>
      </w: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00116D"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490B02">
        <w:rPr>
          <w:rFonts w:ascii="Times New Roman" w:hAnsi="Times New Roman" w:cs="Times New Roman"/>
          <w:sz w:val="28"/>
          <w:szCs w:val="28"/>
        </w:rPr>
        <w:pict>
          <v:shape id="_x0000_i1032" type="#_x0000_t75" style="width:464.25pt;height:657pt">
            <v:imagedata r:id="rId14" o:title=""/>
          </v:shape>
        </w:pict>
      </w: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490B02">
        <w:rPr>
          <w:rFonts w:ascii="Times New Roman" w:hAnsi="Times New Roman" w:cs="Times New Roman"/>
          <w:sz w:val="28"/>
          <w:szCs w:val="28"/>
        </w:rPr>
        <w:pict>
          <v:shape id="_x0000_i1033" type="#_x0000_t75" style="width:464.25pt;height:657pt">
            <v:imagedata r:id="rId15" o:title=""/>
          </v:shape>
        </w:pict>
      </w: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00116D"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490B02">
        <w:rPr>
          <w:rFonts w:ascii="Times New Roman" w:hAnsi="Times New Roman" w:cs="Times New Roman"/>
          <w:sz w:val="28"/>
          <w:szCs w:val="28"/>
        </w:rPr>
        <w:pict>
          <v:shape id="_x0000_i1034" type="#_x0000_t75" style="width:464.25pt;height:657pt">
            <v:imagedata r:id="rId16" o:title=""/>
          </v:shape>
        </w:pict>
      </w: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00116D"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Pr="0000116D"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490B02">
        <w:rPr>
          <w:rFonts w:ascii="Times New Roman" w:hAnsi="Times New Roman" w:cs="Times New Roman"/>
          <w:sz w:val="28"/>
          <w:szCs w:val="28"/>
        </w:rPr>
        <w:pict>
          <v:shape id="_x0000_i1035" type="#_x0000_t75" style="width:464.25pt;height:657pt">
            <v:imagedata r:id="rId17" o:title=""/>
          </v:shape>
        </w:pict>
      </w: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490B02">
        <w:rPr>
          <w:rFonts w:ascii="Times New Roman" w:hAnsi="Times New Roman" w:cs="Times New Roman"/>
          <w:sz w:val="28"/>
          <w:szCs w:val="28"/>
        </w:rPr>
        <w:pict>
          <v:shape id="_x0000_i1036" type="#_x0000_t75" style="width:464.25pt;height:657pt">
            <v:imagedata r:id="rId18" o:title=""/>
          </v:shape>
        </w:pict>
      </w: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490B02">
        <w:rPr>
          <w:rFonts w:ascii="Times New Roman" w:hAnsi="Times New Roman" w:cs="Times New Roman"/>
          <w:sz w:val="28"/>
          <w:szCs w:val="28"/>
        </w:rPr>
        <w:pict>
          <v:shape id="_x0000_i1037" type="#_x0000_t75" style="width:464.25pt;height:657pt">
            <v:imagedata r:id="rId19" o:title=""/>
          </v:shape>
        </w:pict>
      </w: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490B02">
        <w:rPr>
          <w:rFonts w:ascii="Times New Roman" w:hAnsi="Times New Roman" w:cs="Times New Roman"/>
          <w:sz w:val="28"/>
          <w:szCs w:val="28"/>
        </w:rPr>
        <w:pict>
          <v:shape id="_x0000_i1038" type="#_x0000_t75" style="width:464.25pt;height:657pt">
            <v:imagedata r:id="rId20" o:title=""/>
          </v:shape>
        </w:pict>
      </w: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r w:rsidRPr="00490B02">
        <w:rPr>
          <w:rFonts w:ascii="Times New Roman" w:hAnsi="Times New Roman" w:cs="Times New Roman"/>
          <w:sz w:val="28"/>
          <w:szCs w:val="28"/>
        </w:rPr>
        <w:pict>
          <v:shape id="_x0000_i1039" type="#_x0000_t75" style="width:464.25pt;height:657pt">
            <v:imagedata r:id="rId21" o:title=""/>
          </v:shape>
        </w:pict>
      </w: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p w:rsidR="00250FD1" w:rsidRDefault="00250FD1" w:rsidP="004067EC">
      <w:pPr>
        <w:widowControl w:val="0"/>
        <w:overflowPunct w:val="0"/>
        <w:autoSpaceDE w:val="0"/>
        <w:autoSpaceDN w:val="0"/>
        <w:adjustRightInd w:val="0"/>
        <w:spacing w:after="0" w:line="347" w:lineRule="auto"/>
        <w:jc w:val="both"/>
        <w:rPr>
          <w:rFonts w:ascii="Times New Roman" w:hAnsi="Times New Roman" w:cs="Times New Roman"/>
          <w:sz w:val="28"/>
          <w:szCs w:val="28"/>
        </w:rPr>
      </w:pPr>
    </w:p>
    <w:sectPr w:rsidR="00250FD1" w:rsidSect="002D51FD">
      <w:pgSz w:w="11906" w:h="16838"/>
      <w:pgMar w:top="1190" w:right="840" w:bottom="1013" w:left="1700" w:header="720" w:footer="720" w:gutter="0"/>
      <w:cols w:space="720" w:equalWidth="0">
        <w:col w:w="936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FD1" w:rsidRDefault="00250FD1" w:rsidP="004067EC">
      <w:pPr>
        <w:spacing w:after="0" w:line="240" w:lineRule="auto"/>
      </w:pPr>
      <w:r>
        <w:separator/>
      </w:r>
    </w:p>
  </w:endnote>
  <w:endnote w:type="continuationSeparator" w:id="0">
    <w:p w:rsidR="00250FD1" w:rsidRDefault="00250FD1" w:rsidP="004067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SimSun">
    <w:altName w:val="§­§°§®§Ц"/>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FD1" w:rsidRDefault="00250FD1" w:rsidP="004067EC">
      <w:pPr>
        <w:spacing w:after="0" w:line="240" w:lineRule="auto"/>
      </w:pPr>
      <w:r>
        <w:separator/>
      </w:r>
    </w:p>
  </w:footnote>
  <w:footnote w:type="continuationSeparator" w:id="0">
    <w:p w:rsidR="00250FD1" w:rsidRDefault="00250FD1" w:rsidP="004067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428469C"/>
    <w:lvl w:ilvl="0">
      <w:numFmt w:val="bullet"/>
      <w:lvlText w:val="*"/>
      <w:lvlJc w:val="left"/>
    </w:lvl>
  </w:abstractNum>
  <w:abstractNum w:abstractNumId="1">
    <w:nsid w:val="00000029"/>
    <w:multiLevelType w:val="hybridMultilevel"/>
    <w:tmpl w:val="00004823"/>
    <w:lvl w:ilvl="0" w:tplc="000018BE">
      <w:start w:val="9"/>
      <w:numFmt w:val="upperLetter"/>
      <w:lvlText w:val="%1."/>
      <w:lvlJc w:val="left"/>
      <w:pPr>
        <w:tabs>
          <w:tab w:val="num" w:pos="720"/>
        </w:tabs>
        <w:ind w:left="720" w:hanging="360"/>
      </w:pPr>
    </w:lvl>
    <w:lvl w:ilvl="1" w:tplc="0000678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732"/>
    <w:multiLevelType w:val="hybridMultilevel"/>
    <w:tmpl w:val="00000120"/>
    <w:lvl w:ilvl="0" w:tplc="0000759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2DB"/>
    <w:multiLevelType w:val="hybridMultilevel"/>
    <w:tmpl w:val="0000153C"/>
    <w:lvl w:ilvl="0" w:tplc="00007E87">
      <w:start w:val="1"/>
      <w:numFmt w:val="bullet"/>
      <w:lvlText w:val="с"/>
      <w:lvlJc w:val="left"/>
      <w:pPr>
        <w:tabs>
          <w:tab w:val="num" w:pos="720"/>
        </w:tabs>
        <w:ind w:left="720" w:hanging="360"/>
      </w:pPr>
    </w:lvl>
    <w:lvl w:ilvl="1" w:tplc="0000390C">
      <w:start w:val="1"/>
      <w:numFmt w:val="decimal"/>
      <w:lvlText w:val="2.%2."/>
      <w:lvlJc w:val="left"/>
      <w:pPr>
        <w:tabs>
          <w:tab w:val="num" w:pos="1440"/>
        </w:tabs>
        <w:ind w:left="1440" w:hanging="360"/>
      </w:pPr>
    </w:lvl>
    <w:lvl w:ilvl="2" w:tplc="00000F3E">
      <w:start w:val="1"/>
      <w:numFmt w:val="decimal"/>
      <w:lvlText w:val="%3"/>
      <w:lvlJc w:val="left"/>
      <w:pPr>
        <w:tabs>
          <w:tab w:val="num" w:pos="2160"/>
        </w:tabs>
        <w:ind w:left="2160" w:hanging="360"/>
      </w:pPr>
    </w:lvl>
    <w:lvl w:ilvl="3" w:tplc="00000099">
      <w:start w:val="1"/>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2213"/>
    <w:multiLevelType w:val="hybridMultilevel"/>
    <w:tmpl w:val="5502985E"/>
    <w:lvl w:ilvl="0" w:tplc="00006B89">
      <w:start w:val="6"/>
      <w:numFmt w:val="decimal"/>
      <w:lvlText w:val="%1."/>
      <w:lvlJc w:val="left"/>
      <w:pPr>
        <w:tabs>
          <w:tab w:val="num" w:pos="720"/>
        </w:tabs>
        <w:ind w:left="720" w:hanging="360"/>
      </w:pPr>
    </w:lvl>
    <w:lvl w:ilvl="1" w:tplc="0000030A">
      <w:start w:val="1"/>
      <w:numFmt w:val="decimal"/>
      <w:lvlText w:val="7.%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2C3B"/>
    <w:multiLevelType w:val="hybridMultilevel"/>
    <w:tmpl w:val="000015A1"/>
    <w:lvl w:ilvl="0" w:tplc="00005422">
      <w:start w:val="1"/>
      <w:numFmt w:val="bullet"/>
      <w:lvlText w:val="-"/>
      <w:lvlJc w:val="left"/>
      <w:pPr>
        <w:tabs>
          <w:tab w:val="num" w:pos="720"/>
        </w:tabs>
        <w:ind w:left="720" w:hanging="360"/>
      </w:pPr>
    </w:lvl>
    <w:lvl w:ilvl="1" w:tplc="00003EF6">
      <w:start w:val="1"/>
      <w:numFmt w:val="bullet"/>
      <w:lvlText w:val="-"/>
      <w:lvlJc w:val="left"/>
      <w:pPr>
        <w:tabs>
          <w:tab w:val="num" w:pos="1440"/>
        </w:tabs>
        <w:ind w:left="1440" w:hanging="360"/>
      </w:pPr>
    </w:lvl>
    <w:lvl w:ilvl="2" w:tplc="00000822">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301C"/>
    <w:multiLevelType w:val="hybridMultilevel"/>
    <w:tmpl w:val="00000BDB"/>
    <w:lvl w:ilvl="0" w:tplc="000056A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314F"/>
    <w:multiLevelType w:val="hybridMultilevel"/>
    <w:tmpl w:val="00005E14"/>
    <w:lvl w:ilvl="0" w:tplc="00004DF2">
      <w:start w:val="1"/>
      <w:numFmt w:val="decimal"/>
      <w:lvlText w:val="%1"/>
      <w:lvlJc w:val="left"/>
      <w:pPr>
        <w:tabs>
          <w:tab w:val="num" w:pos="720"/>
        </w:tabs>
        <w:ind w:left="720" w:hanging="360"/>
      </w:pPr>
    </w:lvl>
    <w:lvl w:ilvl="1" w:tplc="00004944">
      <w:start w:val="35"/>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3699"/>
    <w:multiLevelType w:val="hybridMultilevel"/>
    <w:tmpl w:val="00000902"/>
    <w:lvl w:ilvl="0" w:tplc="00007BB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4AE1"/>
    <w:multiLevelType w:val="hybridMultilevel"/>
    <w:tmpl w:val="00003D6C"/>
    <w:lvl w:ilvl="0" w:tplc="00002CD6">
      <w:start w:val="1"/>
      <w:numFmt w:val="bullet"/>
      <w:lvlText w:val="-"/>
      <w:lvlJc w:val="left"/>
      <w:pPr>
        <w:tabs>
          <w:tab w:val="num" w:pos="720"/>
        </w:tabs>
        <w:ind w:left="720" w:hanging="360"/>
      </w:pPr>
    </w:lvl>
    <w:lvl w:ilvl="1" w:tplc="000072A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5991"/>
    <w:multiLevelType w:val="hybridMultilevel"/>
    <w:tmpl w:val="0000409D"/>
    <w:lvl w:ilvl="0" w:tplc="000012E1">
      <w:start w:val="1"/>
      <w:numFmt w:val="bullet"/>
      <w:lvlText w:val="-"/>
      <w:lvlJc w:val="left"/>
      <w:pPr>
        <w:tabs>
          <w:tab w:val="num" w:pos="720"/>
        </w:tabs>
        <w:ind w:left="720" w:hanging="360"/>
      </w:pPr>
    </w:lvl>
    <w:lvl w:ilvl="1" w:tplc="0000798B">
      <w:start w:val="3"/>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5AF1"/>
    <w:multiLevelType w:val="hybridMultilevel"/>
    <w:tmpl w:val="000041BB"/>
    <w:lvl w:ilvl="0" w:tplc="000026E9">
      <w:start w:val="1"/>
      <w:numFmt w:val="bullet"/>
      <w:lvlText w:val="с"/>
      <w:lvlJc w:val="left"/>
      <w:pPr>
        <w:tabs>
          <w:tab w:val="num" w:pos="720"/>
        </w:tabs>
        <w:ind w:left="720" w:hanging="360"/>
      </w:pPr>
    </w:lvl>
    <w:lvl w:ilvl="1" w:tplc="000001EB">
      <w:start w:val="1"/>
      <w:numFmt w:val="decimal"/>
      <w:lvlText w:val="%2"/>
      <w:lvlJc w:val="left"/>
      <w:pPr>
        <w:tabs>
          <w:tab w:val="num" w:pos="1440"/>
        </w:tabs>
        <w:ind w:left="1440" w:hanging="360"/>
      </w:pPr>
    </w:lvl>
    <w:lvl w:ilvl="2" w:tplc="00000BB3">
      <w:start w:val="1"/>
      <w:numFmt w:val="decimal"/>
      <w:lvlText w:val="%3"/>
      <w:lvlJc w:val="left"/>
      <w:pPr>
        <w:tabs>
          <w:tab w:val="num" w:pos="2160"/>
        </w:tabs>
        <w:ind w:left="2160" w:hanging="360"/>
      </w:pPr>
    </w:lvl>
    <w:lvl w:ilvl="3" w:tplc="00002EA6">
      <w:start w:val="2"/>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66C4"/>
    <w:multiLevelType w:val="hybridMultilevel"/>
    <w:tmpl w:val="00004230"/>
    <w:lvl w:ilvl="0" w:tplc="00007EB7">
      <w:start w:val="1"/>
      <w:numFmt w:val="bullet"/>
      <w:lvlText w:val="-"/>
      <w:lvlJc w:val="left"/>
      <w:pPr>
        <w:tabs>
          <w:tab w:val="num" w:pos="720"/>
        </w:tabs>
        <w:ind w:left="720" w:hanging="360"/>
      </w:pPr>
    </w:lvl>
    <w:lvl w:ilvl="1" w:tplc="0000603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6952"/>
    <w:multiLevelType w:val="hybridMultilevel"/>
    <w:tmpl w:val="00005F90"/>
    <w:lvl w:ilvl="0" w:tplc="00001649">
      <w:start w:val="1"/>
      <w:numFmt w:val="bullet"/>
      <w:lvlText w:val="и"/>
      <w:lvlJc w:val="left"/>
      <w:pPr>
        <w:tabs>
          <w:tab w:val="num" w:pos="720"/>
        </w:tabs>
        <w:ind w:left="720" w:hanging="360"/>
      </w:pPr>
    </w:lvl>
    <w:lvl w:ilvl="1" w:tplc="00006DF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7F96"/>
    <w:multiLevelType w:val="hybridMultilevel"/>
    <w:tmpl w:val="00007FF5"/>
    <w:lvl w:ilvl="0" w:tplc="00004E45">
      <w:start w:val="1"/>
      <w:numFmt w:val="bullet"/>
      <w:lvlText w:val="с"/>
      <w:lvlJc w:val="left"/>
      <w:pPr>
        <w:tabs>
          <w:tab w:val="num" w:pos="720"/>
        </w:tabs>
        <w:ind w:left="720" w:hanging="360"/>
      </w:pPr>
    </w:lvl>
    <w:lvl w:ilvl="1" w:tplc="0000323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BCD6818"/>
    <w:multiLevelType w:val="singleLevel"/>
    <w:tmpl w:val="3BF44920"/>
    <w:lvl w:ilvl="0">
      <w:start w:val="1"/>
      <w:numFmt w:val="decimal"/>
      <w:lvlText w:val="%1."/>
      <w:legacy w:legacy="1" w:legacySpace="0" w:legacyIndent="356"/>
      <w:lvlJc w:val="left"/>
      <w:rPr>
        <w:rFonts w:ascii="Times New Roman" w:hAnsi="Times New Roman" w:cs="Times New Roman" w:hint="default"/>
      </w:rPr>
    </w:lvl>
  </w:abstractNum>
  <w:abstractNum w:abstractNumId="16">
    <w:nsid w:val="0BCE1CE0"/>
    <w:multiLevelType w:val="singleLevel"/>
    <w:tmpl w:val="D2908838"/>
    <w:lvl w:ilvl="0">
      <w:start w:val="1"/>
      <w:numFmt w:val="decimal"/>
      <w:lvlText w:val="%1"/>
      <w:legacy w:legacy="1" w:legacySpace="0" w:legacyIndent="173"/>
      <w:lvlJc w:val="left"/>
      <w:rPr>
        <w:rFonts w:ascii="Times New Roman" w:hAnsi="Times New Roman" w:cs="Times New Roman" w:hint="default"/>
      </w:rPr>
    </w:lvl>
  </w:abstractNum>
  <w:abstractNum w:abstractNumId="17">
    <w:nsid w:val="13380081"/>
    <w:multiLevelType w:val="multilevel"/>
    <w:tmpl w:val="2450956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1D35382D"/>
    <w:multiLevelType w:val="singleLevel"/>
    <w:tmpl w:val="8B443E78"/>
    <w:lvl w:ilvl="0">
      <w:start w:val="1"/>
      <w:numFmt w:val="decimal"/>
      <w:lvlText w:val="%1."/>
      <w:legacy w:legacy="1" w:legacySpace="0" w:legacyIndent="363"/>
      <w:lvlJc w:val="left"/>
      <w:rPr>
        <w:rFonts w:ascii="Times New Roman" w:hAnsi="Times New Roman" w:cs="Times New Roman" w:hint="default"/>
      </w:rPr>
    </w:lvl>
  </w:abstractNum>
  <w:abstractNum w:abstractNumId="19">
    <w:nsid w:val="272E5850"/>
    <w:multiLevelType w:val="singleLevel"/>
    <w:tmpl w:val="A7B2E3EE"/>
    <w:lvl w:ilvl="0">
      <w:start w:val="1"/>
      <w:numFmt w:val="decimal"/>
      <w:lvlText w:val="%1."/>
      <w:legacy w:legacy="1" w:legacySpace="0" w:legacyIndent="571"/>
      <w:lvlJc w:val="left"/>
      <w:rPr>
        <w:rFonts w:ascii="Times New Roman" w:eastAsia="Times New Roman" w:hAnsi="Times New Roman"/>
      </w:rPr>
    </w:lvl>
  </w:abstractNum>
  <w:abstractNum w:abstractNumId="20">
    <w:nsid w:val="29044087"/>
    <w:multiLevelType w:val="singleLevel"/>
    <w:tmpl w:val="8B443E78"/>
    <w:lvl w:ilvl="0">
      <w:start w:val="1"/>
      <w:numFmt w:val="decimal"/>
      <w:lvlText w:val="%1."/>
      <w:legacy w:legacy="1" w:legacySpace="0" w:legacyIndent="364"/>
      <w:lvlJc w:val="left"/>
      <w:rPr>
        <w:rFonts w:ascii="Times New Roman" w:hAnsi="Times New Roman" w:cs="Times New Roman" w:hint="default"/>
      </w:rPr>
    </w:lvl>
  </w:abstractNum>
  <w:abstractNum w:abstractNumId="21">
    <w:nsid w:val="3F0F70D8"/>
    <w:multiLevelType w:val="hybridMultilevel"/>
    <w:tmpl w:val="D83C294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44064AF2"/>
    <w:multiLevelType w:val="hybridMultilevel"/>
    <w:tmpl w:val="0EF05BAE"/>
    <w:lvl w:ilvl="0" w:tplc="6D7CA1F8">
      <w:start w:val="1"/>
      <w:numFmt w:val="decimal"/>
      <w:lvlText w:val="%1."/>
      <w:lvlJc w:val="left"/>
      <w:pPr>
        <w:ind w:left="926" w:hanging="360"/>
      </w:pPr>
      <w:rPr>
        <w:rFonts w:hint="default"/>
      </w:rPr>
    </w:lvl>
    <w:lvl w:ilvl="1" w:tplc="04190019">
      <w:start w:val="1"/>
      <w:numFmt w:val="lowerLetter"/>
      <w:lvlText w:val="%2."/>
      <w:lvlJc w:val="left"/>
      <w:pPr>
        <w:ind w:left="1646" w:hanging="360"/>
      </w:pPr>
    </w:lvl>
    <w:lvl w:ilvl="2" w:tplc="0419001B">
      <w:start w:val="1"/>
      <w:numFmt w:val="lowerRoman"/>
      <w:lvlText w:val="%3."/>
      <w:lvlJc w:val="right"/>
      <w:pPr>
        <w:ind w:left="2366" w:hanging="180"/>
      </w:pPr>
    </w:lvl>
    <w:lvl w:ilvl="3" w:tplc="0419000F">
      <w:start w:val="1"/>
      <w:numFmt w:val="decimal"/>
      <w:lvlText w:val="%4."/>
      <w:lvlJc w:val="left"/>
      <w:pPr>
        <w:ind w:left="3086" w:hanging="360"/>
      </w:pPr>
    </w:lvl>
    <w:lvl w:ilvl="4" w:tplc="04190019">
      <w:start w:val="1"/>
      <w:numFmt w:val="lowerLetter"/>
      <w:lvlText w:val="%5."/>
      <w:lvlJc w:val="left"/>
      <w:pPr>
        <w:ind w:left="3806" w:hanging="360"/>
      </w:pPr>
    </w:lvl>
    <w:lvl w:ilvl="5" w:tplc="0419001B">
      <w:start w:val="1"/>
      <w:numFmt w:val="lowerRoman"/>
      <w:lvlText w:val="%6."/>
      <w:lvlJc w:val="right"/>
      <w:pPr>
        <w:ind w:left="4526" w:hanging="180"/>
      </w:pPr>
    </w:lvl>
    <w:lvl w:ilvl="6" w:tplc="0419000F">
      <w:start w:val="1"/>
      <w:numFmt w:val="decimal"/>
      <w:lvlText w:val="%7."/>
      <w:lvlJc w:val="left"/>
      <w:pPr>
        <w:ind w:left="5246" w:hanging="360"/>
      </w:pPr>
    </w:lvl>
    <w:lvl w:ilvl="7" w:tplc="04190019">
      <w:start w:val="1"/>
      <w:numFmt w:val="lowerLetter"/>
      <w:lvlText w:val="%8."/>
      <w:lvlJc w:val="left"/>
      <w:pPr>
        <w:ind w:left="5966" w:hanging="360"/>
      </w:pPr>
    </w:lvl>
    <w:lvl w:ilvl="8" w:tplc="0419001B">
      <w:start w:val="1"/>
      <w:numFmt w:val="lowerRoman"/>
      <w:lvlText w:val="%9."/>
      <w:lvlJc w:val="right"/>
      <w:pPr>
        <w:ind w:left="6686" w:hanging="180"/>
      </w:pPr>
    </w:lvl>
  </w:abstractNum>
  <w:abstractNum w:abstractNumId="23">
    <w:nsid w:val="4420470E"/>
    <w:multiLevelType w:val="hybridMultilevel"/>
    <w:tmpl w:val="E3E691AC"/>
    <w:lvl w:ilvl="0" w:tplc="04190009">
      <w:start w:val="1"/>
      <w:numFmt w:val="bullet"/>
      <w:lvlText w:val=""/>
      <w:lvlJc w:val="left"/>
      <w:pPr>
        <w:tabs>
          <w:tab w:val="num" w:pos="1005"/>
        </w:tabs>
        <w:ind w:left="1005" w:hanging="360"/>
      </w:pPr>
      <w:rPr>
        <w:rFonts w:ascii="Wingdings" w:hAnsi="Wingdings" w:cs="Wingdings" w:hint="default"/>
      </w:rPr>
    </w:lvl>
    <w:lvl w:ilvl="1" w:tplc="04190003">
      <w:start w:val="1"/>
      <w:numFmt w:val="bullet"/>
      <w:lvlText w:val="o"/>
      <w:lvlJc w:val="left"/>
      <w:pPr>
        <w:tabs>
          <w:tab w:val="num" w:pos="1725"/>
        </w:tabs>
        <w:ind w:left="1725" w:hanging="360"/>
      </w:pPr>
      <w:rPr>
        <w:rFonts w:ascii="Courier New" w:hAnsi="Courier New" w:cs="Courier New" w:hint="default"/>
      </w:rPr>
    </w:lvl>
    <w:lvl w:ilvl="2" w:tplc="04190005">
      <w:start w:val="1"/>
      <w:numFmt w:val="bullet"/>
      <w:lvlText w:val=""/>
      <w:lvlJc w:val="left"/>
      <w:pPr>
        <w:tabs>
          <w:tab w:val="num" w:pos="2445"/>
        </w:tabs>
        <w:ind w:left="2445" w:hanging="360"/>
      </w:pPr>
      <w:rPr>
        <w:rFonts w:ascii="Wingdings" w:hAnsi="Wingdings" w:cs="Wingdings" w:hint="default"/>
      </w:rPr>
    </w:lvl>
    <w:lvl w:ilvl="3" w:tplc="04190001">
      <w:start w:val="1"/>
      <w:numFmt w:val="bullet"/>
      <w:lvlText w:val=""/>
      <w:lvlJc w:val="left"/>
      <w:pPr>
        <w:tabs>
          <w:tab w:val="num" w:pos="3165"/>
        </w:tabs>
        <w:ind w:left="3165" w:hanging="360"/>
      </w:pPr>
      <w:rPr>
        <w:rFonts w:ascii="Symbol" w:hAnsi="Symbol" w:cs="Symbol" w:hint="default"/>
      </w:rPr>
    </w:lvl>
    <w:lvl w:ilvl="4" w:tplc="04190003">
      <w:start w:val="1"/>
      <w:numFmt w:val="bullet"/>
      <w:lvlText w:val="o"/>
      <w:lvlJc w:val="left"/>
      <w:pPr>
        <w:tabs>
          <w:tab w:val="num" w:pos="3885"/>
        </w:tabs>
        <w:ind w:left="3885" w:hanging="360"/>
      </w:pPr>
      <w:rPr>
        <w:rFonts w:ascii="Courier New" w:hAnsi="Courier New" w:cs="Courier New" w:hint="default"/>
      </w:rPr>
    </w:lvl>
    <w:lvl w:ilvl="5" w:tplc="04190005">
      <w:start w:val="1"/>
      <w:numFmt w:val="bullet"/>
      <w:lvlText w:val=""/>
      <w:lvlJc w:val="left"/>
      <w:pPr>
        <w:tabs>
          <w:tab w:val="num" w:pos="4605"/>
        </w:tabs>
        <w:ind w:left="4605" w:hanging="360"/>
      </w:pPr>
      <w:rPr>
        <w:rFonts w:ascii="Wingdings" w:hAnsi="Wingdings" w:cs="Wingdings" w:hint="default"/>
      </w:rPr>
    </w:lvl>
    <w:lvl w:ilvl="6" w:tplc="04190001">
      <w:start w:val="1"/>
      <w:numFmt w:val="bullet"/>
      <w:lvlText w:val=""/>
      <w:lvlJc w:val="left"/>
      <w:pPr>
        <w:tabs>
          <w:tab w:val="num" w:pos="5325"/>
        </w:tabs>
        <w:ind w:left="5325" w:hanging="360"/>
      </w:pPr>
      <w:rPr>
        <w:rFonts w:ascii="Symbol" w:hAnsi="Symbol" w:cs="Symbol" w:hint="default"/>
      </w:rPr>
    </w:lvl>
    <w:lvl w:ilvl="7" w:tplc="04190003">
      <w:start w:val="1"/>
      <w:numFmt w:val="bullet"/>
      <w:lvlText w:val="o"/>
      <w:lvlJc w:val="left"/>
      <w:pPr>
        <w:tabs>
          <w:tab w:val="num" w:pos="6045"/>
        </w:tabs>
        <w:ind w:left="6045" w:hanging="360"/>
      </w:pPr>
      <w:rPr>
        <w:rFonts w:ascii="Courier New" w:hAnsi="Courier New" w:cs="Courier New" w:hint="default"/>
      </w:rPr>
    </w:lvl>
    <w:lvl w:ilvl="8" w:tplc="04190005">
      <w:start w:val="1"/>
      <w:numFmt w:val="bullet"/>
      <w:lvlText w:val=""/>
      <w:lvlJc w:val="left"/>
      <w:pPr>
        <w:tabs>
          <w:tab w:val="num" w:pos="6765"/>
        </w:tabs>
        <w:ind w:left="6765" w:hanging="360"/>
      </w:pPr>
      <w:rPr>
        <w:rFonts w:ascii="Wingdings" w:hAnsi="Wingdings" w:cs="Wingdings" w:hint="default"/>
      </w:rPr>
    </w:lvl>
  </w:abstractNum>
  <w:abstractNum w:abstractNumId="24">
    <w:nsid w:val="487B4801"/>
    <w:multiLevelType w:val="hybridMultilevel"/>
    <w:tmpl w:val="766CAEFA"/>
    <w:lvl w:ilvl="0" w:tplc="75E670B6">
      <w:start w:val="1"/>
      <w:numFmt w:val="upperRoman"/>
      <w:lvlText w:val="%1."/>
      <w:lvlJc w:val="left"/>
      <w:pPr>
        <w:ind w:left="821" w:hanging="720"/>
      </w:pPr>
      <w:rPr>
        <w:rFonts w:hint="default"/>
      </w:rPr>
    </w:lvl>
    <w:lvl w:ilvl="1" w:tplc="04190019">
      <w:start w:val="1"/>
      <w:numFmt w:val="lowerLetter"/>
      <w:lvlText w:val="%2."/>
      <w:lvlJc w:val="left"/>
      <w:pPr>
        <w:ind w:left="1181" w:hanging="360"/>
      </w:pPr>
    </w:lvl>
    <w:lvl w:ilvl="2" w:tplc="0419001B">
      <w:start w:val="1"/>
      <w:numFmt w:val="lowerRoman"/>
      <w:lvlText w:val="%3."/>
      <w:lvlJc w:val="right"/>
      <w:pPr>
        <w:ind w:left="1901" w:hanging="180"/>
      </w:pPr>
    </w:lvl>
    <w:lvl w:ilvl="3" w:tplc="0419000F">
      <w:start w:val="1"/>
      <w:numFmt w:val="decimal"/>
      <w:lvlText w:val="%4."/>
      <w:lvlJc w:val="left"/>
      <w:pPr>
        <w:ind w:left="2621" w:hanging="360"/>
      </w:pPr>
    </w:lvl>
    <w:lvl w:ilvl="4" w:tplc="04190019">
      <w:start w:val="1"/>
      <w:numFmt w:val="lowerLetter"/>
      <w:lvlText w:val="%5."/>
      <w:lvlJc w:val="left"/>
      <w:pPr>
        <w:ind w:left="3341" w:hanging="360"/>
      </w:pPr>
    </w:lvl>
    <w:lvl w:ilvl="5" w:tplc="0419001B">
      <w:start w:val="1"/>
      <w:numFmt w:val="lowerRoman"/>
      <w:lvlText w:val="%6."/>
      <w:lvlJc w:val="right"/>
      <w:pPr>
        <w:ind w:left="4061" w:hanging="180"/>
      </w:pPr>
    </w:lvl>
    <w:lvl w:ilvl="6" w:tplc="0419000F">
      <w:start w:val="1"/>
      <w:numFmt w:val="decimal"/>
      <w:lvlText w:val="%7."/>
      <w:lvlJc w:val="left"/>
      <w:pPr>
        <w:ind w:left="4781" w:hanging="360"/>
      </w:pPr>
    </w:lvl>
    <w:lvl w:ilvl="7" w:tplc="04190019">
      <w:start w:val="1"/>
      <w:numFmt w:val="lowerLetter"/>
      <w:lvlText w:val="%8."/>
      <w:lvlJc w:val="left"/>
      <w:pPr>
        <w:ind w:left="5501" w:hanging="360"/>
      </w:pPr>
    </w:lvl>
    <w:lvl w:ilvl="8" w:tplc="0419001B">
      <w:start w:val="1"/>
      <w:numFmt w:val="lowerRoman"/>
      <w:lvlText w:val="%9."/>
      <w:lvlJc w:val="right"/>
      <w:pPr>
        <w:ind w:left="6221" w:hanging="180"/>
      </w:pPr>
    </w:lvl>
  </w:abstractNum>
  <w:abstractNum w:abstractNumId="25">
    <w:nsid w:val="4BF41C28"/>
    <w:multiLevelType w:val="hybridMultilevel"/>
    <w:tmpl w:val="E0048698"/>
    <w:lvl w:ilvl="0" w:tplc="EA0EE206">
      <w:start w:val="1"/>
      <w:numFmt w:val="decimal"/>
      <w:lvlText w:val="%1."/>
      <w:lvlJc w:val="left"/>
      <w:pPr>
        <w:ind w:left="461" w:hanging="360"/>
      </w:pPr>
      <w:rPr>
        <w:rFonts w:hint="default"/>
        <w:b/>
        <w:bCs/>
        <w:i/>
        <w:iCs/>
      </w:rPr>
    </w:lvl>
    <w:lvl w:ilvl="1" w:tplc="04190019">
      <w:start w:val="1"/>
      <w:numFmt w:val="lowerLetter"/>
      <w:lvlText w:val="%2."/>
      <w:lvlJc w:val="left"/>
      <w:pPr>
        <w:ind w:left="1181" w:hanging="360"/>
      </w:pPr>
    </w:lvl>
    <w:lvl w:ilvl="2" w:tplc="0419001B">
      <w:start w:val="1"/>
      <w:numFmt w:val="lowerRoman"/>
      <w:lvlText w:val="%3."/>
      <w:lvlJc w:val="right"/>
      <w:pPr>
        <w:ind w:left="1901" w:hanging="180"/>
      </w:pPr>
    </w:lvl>
    <w:lvl w:ilvl="3" w:tplc="0419000F">
      <w:start w:val="1"/>
      <w:numFmt w:val="decimal"/>
      <w:lvlText w:val="%4."/>
      <w:lvlJc w:val="left"/>
      <w:pPr>
        <w:ind w:left="2621" w:hanging="360"/>
      </w:pPr>
    </w:lvl>
    <w:lvl w:ilvl="4" w:tplc="04190019">
      <w:start w:val="1"/>
      <w:numFmt w:val="lowerLetter"/>
      <w:lvlText w:val="%5."/>
      <w:lvlJc w:val="left"/>
      <w:pPr>
        <w:ind w:left="3341" w:hanging="360"/>
      </w:pPr>
    </w:lvl>
    <w:lvl w:ilvl="5" w:tplc="0419001B">
      <w:start w:val="1"/>
      <w:numFmt w:val="lowerRoman"/>
      <w:lvlText w:val="%6."/>
      <w:lvlJc w:val="right"/>
      <w:pPr>
        <w:ind w:left="4061" w:hanging="180"/>
      </w:pPr>
    </w:lvl>
    <w:lvl w:ilvl="6" w:tplc="0419000F">
      <w:start w:val="1"/>
      <w:numFmt w:val="decimal"/>
      <w:lvlText w:val="%7."/>
      <w:lvlJc w:val="left"/>
      <w:pPr>
        <w:ind w:left="4781" w:hanging="360"/>
      </w:pPr>
    </w:lvl>
    <w:lvl w:ilvl="7" w:tplc="04190019">
      <w:start w:val="1"/>
      <w:numFmt w:val="lowerLetter"/>
      <w:lvlText w:val="%8."/>
      <w:lvlJc w:val="left"/>
      <w:pPr>
        <w:ind w:left="5501" w:hanging="360"/>
      </w:pPr>
    </w:lvl>
    <w:lvl w:ilvl="8" w:tplc="0419001B">
      <w:start w:val="1"/>
      <w:numFmt w:val="lowerRoman"/>
      <w:lvlText w:val="%9."/>
      <w:lvlJc w:val="right"/>
      <w:pPr>
        <w:ind w:left="6221" w:hanging="180"/>
      </w:pPr>
    </w:lvl>
  </w:abstractNum>
  <w:abstractNum w:abstractNumId="26">
    <w:nsid w:val="588A641A"/>
    <w:multiLevelType w:val="singleLevel"/>
    <w:tmpl w:val="2ADCA172"/>
    <w:lvl w:ilvl="0">
      <w:start w:val="1"/>
      <w:numFmt w:val="decimal"/>
      <w:lvlText w:val="%1."/>
      <w:legacy w:legacy="1" w:legacySpace="0" w:legacyIndent="363"/>
      <w:lvlJc w:val="left"/>
      <w:rPr>
        <w:rFonts w:ascii="Times New Roman" w:hAnsi="Times New Roman" w:cs="Times New Roman" w:hint="default"/>
      </w:rPr>
    </w:lvl>
  </w:abstractNum>
  <w:abstractNum w:abstractNumId="27">
    <w:nsid w:val="589515D3"/>
    <w:multiLevelType w:val="multilevel"/>
    <w:tmpl w:val="C6D204CC"/>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55672FD"/>
    <w:multiLevelType w:val="singleLevel"/>
    <w:tmpl w:val="57944BC2"/>
    <w:lvl w:ilvl="0">
      <w:start w:val="7"/>
      <w:numFmt w:val="decimal"/>
      <w:lvlText w:val="%1."/>
      <w:legacy w:legacy="1" w:legacySpace="0" w:legacyIndent="356"/>
      <w:lvlJc w:val="left"/>
      <w:rPr>
        <w:rFonts w:ascii="Times New Roman" w:hAnsi="Times New Roman" w:cs="Times New Roman" w:hint="default"/>
      </w:rPr>
    </w:lvl>
  </w:abstractNum>
  <w:abstractNum w:abstractNumId="29">
    <w:nsid w:val="6ABD1B4D"/>
    <w:multiLevelType w:val="singleLevel"/>
    <w:tmpl w:val="B254C8EA"/>
    <w:lvl w:ilvl="0">
      <w:start w:val="1"/>
      <w:numFmt w:val="decimal"/>
      <w:lvlText w:val="%1."/>
      <w:legacy w:legacy="1" w:legacySpace="0" w:legacyIndent="360"/>
      <w:lvlJc w:val="left"/>
      <w:rPr>
        <w:rFonts w:ascii="Times New Roman" w:hAnsi="Times New Roman" w:cs="Times New Roman" w:hint="default"/>
      </w:rPr>
    </w:lvl>
  </w:abstractNum>
  <w:abstractNum w:abstractNumId="30">
    <w:nsid w:val="71B207B6"/>
    <w:multiLevelType w:val="hybridMultilevel"/>
    <w:tmpl w:val="02B65FB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nsid w:val="77C804BC"/>
    <w:multiLevelType w:val="hybridMultilevel"/>
    <w:tmpl w:val="D7D25010"/>
    <w:lvl w:ilvl="0" w:tplc="0419000F">
      <w:start w:val="1"/>
      <w:numFmt w:val="decimal"/>
      <w:lvlText w:val="%1."/>
      <w:lvlJc w:val="left"/>
      <w:pPr>
        <w:tabs>
          <w:tab w:val="num" w:pos="1577"/>
        </w:tabs>
        <w:ind w:left="1577" w:hanging="360"/>
      </w:pPr>
    </w:lvl>
    <w:lvl w:ilvl="1" w:tplc="04190019">
      <w:start w:val="1"/>
      <w:numFmt w:val="lowerLetter"/>
      <w:lvlText w:val="%2."/>
      <w:lvlJc w:val="left"/>
      <w:pPr>
        <w:tabs>
          <w:tab w:val="num" w:pos="2297"/>
        </w:tabs>
        <w:ind w:left="2297" w:hanging="360"/>
      </w:pPr>
    </w:lvl>
    <w:lvl w:ilvl="2" w:tplc="0419001B">
      <w:start w:val="1"/>
      <w:numFmt w:val="lowerRoman"/>
      <w:lvlText w:val="%3."/>
      <w:lvlJc w:val="right"/>
      <w:pPr>
        <w:tabs>
          <w:tab w:val="num" w:pos="3017"/>
        </w:tabs>
        <w:ind w:left="3017" w:hanging="180"/>
      </w:pPr>
    </w:lvl>
    <w:lvl w:ilvl="3" w:tplc="0419000F">
      <w:start w:val="1"/>
      <w:numFmt w:val="decimal"/>
      <w:lvlText w:val="%4."/>
      <w:lvlJc w:val="left"/>
      <w:pPr>
        <w:tabs>
          <w:tab w:val="num" w:pos="3737"/>
        </w:tabs>
        <w:ind w:left="3737" w:hanging="360"/>
      </w:pPr>
    </w:lvl>
    <w:lvl w:ilvl="4" w:tplc="04190019">
      <w:start w:val="1"/>
      <w:numFmt w:val="lowerLetter"/>
      <w:lvlText w:val="%5."/>
      <w:lvlJc w:val="left"/>
      <w:pPr>
        <w:tabs>
          <w:tab w:val="num" w:pos="4457"/>
        </w:tabs>
        <w:ind w:left="4457" w:hanging="360"/>
      </w:pPr>
    </w:lvl>
    <w:lvl w:ilvl="5" w:tplc="0419001B">
      <w:start w:val="1"/>
      <w:numFmt w:val="lowerRoman"/>
      <w:lvlText w:val="%6."/>
      <w:lvlJc w:val="right"/>
      <w:pPr>
        <w:tabs>
          <w:tab w:val="num" w:pos="5177"/>
        </w:tabs>
        <w:ind w:left="5177" w:hanging="180"/>
      </w:pPr>
    </w:lvl>
    <w:lvl w:ilvl="6" w:tplc="0419000F">
      <w:start w:val="1"/>
      <w:numFmt w:val="decimal"/>
      <w:lvlText w:val="%7."/>
      <w:lvlJc w:val="left"/>
      <w:pPr>
        <w:tabs>
          <w:tab w:val="num" w:pos="5897"/>
        </w:tabs>
        <w:ind w:left="5897" w:hanging="360"/>
      </w:pPr>
    </w:lvl>
    <w:lvl w:ilvl="7" w:tplc="04190019">
      <w:start w:val="1"/>
      <w:numFmt w:val="lowerLetter"/>
      <w:lvlText w:val="%8."/>
      <w:lvlJc w:val="left"/>
      <w:pPr>
        <w:tabs>
          <w:tab w:val="num" w:pos="6617"/>
        </w:tabs>
        <w:ind w:left="6617" w:hanging="360"/>
      </w:pPr>
    </w:lvl>
    <w:lvl w:ilvl="8" w:tplc="0419001B">
      <w:start w:val="1"/>
      <w:numFmt w:val="lowerRoman"/>
      <w:lvlText w:val="%9."/>
      <w:lvlJc w:val="right"/>
      <w:pPr>
        <w:tabs>
          <w:tab w:val="num" w:pos="7337"/>
        </w:tabs>
        <w:ind w:left="7337" w:hanging="180"/>
      </w:pPr>
    </w:lvl>
  </w:abstractNum>
  <w:abstractNum w:abstractNumId="32">
    <w:nsid w:val="7806603D"/>
    <w:multiLevelType w:val="hybridMultilevel"/>
    <w:tmpl w:val="A87E5FD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78D12FB1"/>
    <w:multiLevelType w:val="singleLevel"/>
    <w:tmpl w:val="B254C8EA"/>
    <w:lvl w:ilvl="0">
      <w:start w:val="1"/>
      <w:numFmt w:val="decimal"/>
      <w:lvlText w:val="%1."/>
      <w:legacy w:legacy="1" w:legacySpace="0" w:legacyIndent="360"/>
      <w:lvlJc w:val="left"/>
      <w:rPr>
        <w:rFonts w:ascii="Times New Roman" w:hAnsi="Times New Roman" w:cs="Times New Roman" w:hint="default"/>
      </w:rPr>
    </w:lvl>
  </w:abstractNum>
  <w:abstractNum w:abstractNumId="34">
    <w:nsid w:val="7B7E74CD"/>
    <w:multiLevelType w:val="hybridMultilevel"/>
    <w:tmpl w:val="4392B416"/>
    <w:lvl w:ilvl="0" w:tplc="EAF2C926">
      <w:start w:val="3"/>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
  </w:num>
  <w:num w:numId="2">
    <w:abstractNumId w:val="9"/>
  </w:num>
  <w:num w:numId="3">
    <w:abstractNumId w:val="13"/>
  </w:num>
  <w:num w:numId="4">
    <w:abstractNumId w:val="11"/>
  </w:num>
  <w:num w:numId="5">
    <w:abstractNumId w:val="3"/>
  </w:num>
  <w:num w:numId="6">
    <w:abstractNumId w:val="14"/>
  </w:num>
  <w:num w:numId="7">
    <w:abstractNumId w:val="4"/>
  </w:num>
  <w:num w:numId="8">
    <w:abstractNumId w:val="6"/>
  </w:num>
  <w:num w:numId="9">
    <w:abstractNumId w:val="2"/>
  </w:num>
  <w:num w:numId="10">
    <w:abstractNumId w:val="7"/>
  </w:num>
  <w:num w:numId="11">
    <w:abstractNumId w:val="12"/>
  </w:num>
  <w:num w:numId="12">
    <w:abstractNumId w:val="5"/>
  </w:num>
  <w:num w:numId="13">
    <w:abstractNumId w:val="10"/>
  </w:num>
  <w:num w:numId="14">
    <w:abstractNumId w:val="8"/>
  </w:num>
  <w:num w:numId="15">
    <w:abstractNumId w:val="17"/>
  </w:num>
  <w:num w:numId="16">
    <w:abstractNumId w:val="34"/>
  </w:num>
  <w:num w:numId="17">
    <w:abstractNumId w:val="27"/>
  </w:num>
  <w:num w:numId="18">
    <w:abstractNumId w:val="22"/>
  </w:num>
  <w:num w:numId="19">
    <w:abstractNumId w:val="32"/>
  </w:num>
  <w:num w:numId="20">
    <w:abstractNumId w:val="21"/>
  </w:num>
  <w:num w:numId="21">
    <w:abstractNumId w:val="19"/>
  </w:num>
  <w:num w:numId="22">
    <w:abstractNumId w:val="0"/>
    <w:lvlOverride w:ilvl="0">
      <w:lvl w:ilvl="0">
        <w:numFmt w:val="bullet"/>
        <w:lvlText w:val="-"/>
        <w:legacy w:legacy="1" w:legacySpace="0" w:legacyIndent="183"/>
        <w:lvlJc w:val="left"/>
        <w:rPr>
          <w:rFonts w:ascii="Times New Roman" w:hAnsi="Times New Roman" w:cs="Times New Roman" w:hint="default"/>
        </w:rPr>
      </w:lvl>
    </w:lvlOverride>
  </w:num>
  <w:num w:numId="23">
    <w:abstractNumId w:val="20"/>
  </w:num>
  <w:num w:numId="24">
    <w:abstractNumId w:val="20"/>
    <w:lvlOverride w:ilvl="0">
      <w:lvl w:ilvl="0">
        <w:start w:val="1"/>
        <w:numFmt w:val="decimal"/>
        <w:lvlText w:val="%1."/>
        <w:legacy w:legacy="1" w:legacySpace="0" w:legacyIndent="363"/>
        <w:lvlJc w:val="left"/>
        <w:rPr>
          <w:rFonts w:ascii="Times New Roman" w:hAnsi="Times New Roman" w:cs="Times New Roman" w:hint="default"/>
        </w:rPr>
      </w:lvl>
    </w:lvlOverride>
  </w:num>
  <w:num w:numId="25">
    <w:abstractNumId w:val="33"/>
  </w:num>
  <w:num w:numId="26">
    <w:abstractNumId w:val="18"/>
  </w:num>
  <w:num w:numId="27">
    <w:abstractNumId w:val="29"/>
  </w:num>
  <w:num w:numId="28">
    <w:abstractNumId w:val="16"/>
  </w:num>
  <w:num w:numId="29">
    <w:abstractNumId w:val="26"/>
  </w:num>
  <w:num w:numId="30">
    <w:abstractNumId w:val="26"/>
    <w:lvlOverride w:ilvl="0">
      <w:lvl w:ilvl="0">
        <w:start w:val="1"/>
        <w:numFmt w:val="decimal"/>
        <w:lvlText w:val="%1."/>
        <w:legacy w:legacy="1" w:legacySpace="0" w:legacyIndent="364"/>
        <w:lvlJc w:val="left"/>
        <w:rPr>
          <w:rFonts w:ascii="Times New Roman" w:hAnsi="Times New Roman" w:cs="Times New Roman" w:hint="default"/>
        </w:rPr>
      </w:lvl>
    </w:lvlOverride>
  </w:num>
  <w:num w:numId="31">
    <w:abstractNumId w:val="15"/>
  </w:num>
  <w:num w:numId="32">
    <w:abstractNumId w:val="28"/>
  </w:num>
  <w:num w:numId="33">
    <w:abstractNumId w:val="23"/>
  </w:num>
  <w:num w:numId="34">
    <w:abstractNumId w:val="31"/>
  </w:num>
  <w:num w:numId="35">
    <w:abstractNumId w:val="24"/>
  </w:num>
  <w:num w:numId="36">
    <w:abstractNumId w:val="30"/>
  </w:num>
  <w:num w:numId="3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67EC"/>
    <w:rsid w:val="0000116D"/>
    <w:rsid w:val="000D7680"/>
    <w:rsid w:val="001006E9"/>
    <w:rsid w:val="002004F0"/>
    <w:rsid w:val="00247DD2"/>
    <w:rsid w:val="00250FD1"/>
    <w:rsid w:val="002563F3"/>
    <w:rsid w:val="002607D1"/>
    <w:rsid w:val="002D51FD"/>
    <w:rsid w:val="003D5421"/>
    <w:rsid w:val="004067EC"/>
    <w:rsid w:val="00490B02"/>
    <w:rsid w:val="00536829"/>
    <w:rsid w:val="00565B19"/>
    <w:rsid w:val="005A11E0"/>
    <w:rsid w:val="005F0E56"/>
    <w:rsid w:val="00602D19"/>
    <w:rsid w:val="00616E28"/>
    <w:rsid w:val="0067688A"/>
    <w:rsid w:val="00786193"/>
    <w:rsid w:val="007E20A7"/>
    <w:rsid w:val="008005D5"/>
    <w:rsid w:val="0081229D"/>
    <w:rsid w:val="00892A2F"/>
    <w:rsid w:val="00A44AEF"/>
    <w:rsid w:val="00A77206"/>
    <w:rsid w:val="00B717D3"/>
    <w:rsid w:val="00B967BC"/>
    <w:rsid w:val="00CB7B1C"/>
    <w:rsid w:val="00D3001B"/>
    <w:rsid w:val="00EF59E0"/>
    <w:rsid w:val="00F51265"/>
    <w:rsid w:val="00F7721C"/>
    <w:rsid w:val="00FA1CE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E28"/>
    <w:pPr>
      <w:spacing w:after="200" w:line="276" w:lineRule="auto"/>
    </w:pPr>
    <w:rPr>
      <w:rFonts w:cs="Calibri"/>
    </w:rPr>
  </w:style>
  <w:style w:type="paragraph" w:styleId="Heading1">
    <w:name w:val="heading 1"/>
    <w:basedOn w:val="Normal"/>
    <w:next w:val="Normal"/>
    <w:link w:val="Heading1Char"/>
    <w:uiPriority w:val="99"/>
    <w:qFormat/>
    <w:rsid w:val="004067EC"/>
    <w:pPr>
      <w:keepNext/>
      <w:keepLines/>
      <w:spacing w:before="480" w:after="0"/>
      <w:outlineLvl w:val="0"/>
    </w:pPr>
    <w:rPr>
      <w:rFonts w:ascii="Cambria" w:hAnsi="Cambria" w:cs="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067EC"/>
    <w:rPr>
      <w:rFonts w:ascii="Cambria" w:hAnsi="Cambria" w:cs="Cambria"/>
      <w:b/>
      <w:bCs/>
      <w:color w:val="365F91"/>
      <w:sz w:val="28"/>
      <w:szCs w:val="28"/>
    </w:rPr>
  </w:style>
  <w:style w:type="paragraph" w:styleId="ListParagraph">
    <w:name w:val="List Paragraph"/>
    <w:basedOn w:val="Normal"/>
    <w:uiPriority w:val="99"/>
    <w:qFormat/>
    <w:rsid w:val="004067EC"/>
    <w:pPr>
      <w:ind w:left="720"/>
    </w:pPr>
  </w:style>
  <w:style w:type="paragraph" w:styleId="Header">
    <w:name w:val="header"/>
    <w:basedOn w:val="Normal"/>
    <w:link w:val="HeaderChar"/>
    <w:uiPriority w:val="99"/>
    <w:semiHidden/>
    <w:rsid w:val="004067EC"/>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4067EC"/>
  </w:style>
  <w:style w:type="paragraph" w:styleId="Footer">
    <w:name w:val="footer"/>
    <w:basedOn w:val="Normal"/>
    <w:link w:val="FooterChar"/>
    <w:uiPriority w:val="99"/>
    <w:semiHidden/>
    <w:rsid w:val="004067EC"/>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4067EC"/>
  </w:style>
  <w:style w:type="paragraph" w:styleId="DocumentMap">
    <w:name w:val="Document Map"/>
    <w:basedOn w:val="Normal"/>
    <w:link w:val="DocumentMapChar"/>
    <w:uiPriority w:val="99"/>
    <w:semiHidden/>
    <w:rsid w:val="00B967B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szCs w:val="2"/>
    </w:rPr>
  </w:style>
  <w:style w:type="paragraph" w:styleId="BodyText">
    <w:name w:val="Body Text"/>
    <w:basedOn w:val="Normal"/>
    <w:link w:val="BodyTextChar"/>
    <w:uiPriority w:val="99"/>
    <w:semiHidden/>
    <w:rsid w:val="00B967BC"/>
    <w:pPr>
      <w:widowControl w:val="0"/>
      <w:shd w:val="clear" w:color="auto" w:fill="FFFFFF"/>
      <w:suppressAutoHyphens/>
      <w:spacing w:after="1260" w:line="437" w:lineRule="exact"/>
    </w:pPr>
    <w:rPr>
      <w:rFonts w:eastAsia="SimSun"/>
      <w:kern w:val="2"/>
      <w:sz w:val="31"/>
      <w:szCs w:val="31"/>
      <w:lang w:val="en-US" w:eastAsia="hi-IN" w:bidi="hi-IN"/>
    </w:rPr>
  </w:style>
  <w:style w:type="character" w:customStyle="1" w:styleId="BodyTextChar">
    <w:name w:val="Body Text Char"/>
    <w:basedOn w:val="DefaultParagraphFont"/>
    <w:link w:val="BodyText"/>
    <w:uiPriority w:val="99"/>
    <w:semiHidden/>
    <w:locked/>
    <w:rsid w:val="00B967BC"/>
    <w:rPr>
      <w:rFonts w:ascii="Calibri" w:eastAsia="SimSun" w:hAnsi="Calibri" w:cs="Calibri"/>
      <w:kern w:val="2"/>
      <w:sz w:val="31"/>
      <w:szCs w:val="31"/>
      <w:lang w:val="en-US" w:eastAsia="hi-IN" w:bidi="hi-IN"/>
    </w:rPr>
  </w:style>
  <w:style w:type="paragraph" w:customStyle="1" w:styleId="1">
    <w:name w:val="Без интервала1"/>
    <w:uiPriority w:val="99"/>
    <w:rsid w:val="00B967BC"/>
    <w:pPr>
      <w:widowControl w:val="0"/>
      <w:suppressAutoHyphens/>
    </w:pPr>
    <w:rPr>
      <w:rFonts w:ascii="Courier New" w:eastAsia="SimSun" w:hAnsi="Courier New" w:cs="Courier New"/>
      <w:color w:val="000000"/>
      <w:kern w:val="2"/>
      <w:sz w:val="24"/>
      <w:szCs w:val="24"/>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221</TotalTime>
  <Pages>177</Pages>
  <Words>25505</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Директор</cp:lastModifiedBy>
  <cp:revision>10</cp:revision>
  <dcterms:created xsi:type="dcterms:W3CDTF">2016-02-10T04:37:00Z</dcterms:created>
  <dcterms:modified xsi:type="dcterms:W3CDTF">2016-02-20T09:30:00Z</dcterms:modified>
</cp:coreProperties>
</file>