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D47" w:rsidRPr="00672D47" w:rsidRDefault="00672D47" w:rsidP="00672D47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  <w:r w:rsidRPr="00672D47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>Задания по предметам «сольфеджио» и «музыкальная литература». Обновлённые задания.Срок выполнения до 30.01.21.(включительно).</w:t>
      </w:r>
    </w:p>
    <w:p w:rsidR="00672D47" w:rsidRPr="00672D47" w:rsidRDefault="00672D47" w:rsidP="00672D47">
      <w:pPr>
        <w:spacing w:before="60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2D47">
        <w:rPr>
          <w:rFonts w:ascii="Times New Roman" w:eastAsia="Times New Roman" w:hAnsi="Times New Roman" w:cs="Times New Roman"/>
          <w:sz w:val="29"/>
          <w:szCs w:val="29"/>
          <w:lang w:eastAsia="ru-RU"/>
        </w:rPr>
        <w:t>Вся учебная литература доступна по ссылке -</w:t>
      </w:r>
      <w:hyperlink r:id="rId4" w:history="1">
        <w:r w:rsidRPr="00672D47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https://vk.com/docs-193804004</w:t>
        </w:r>
      </w:hyperlink>
      <w:r w:rsidRPr="00672D47">
        <w:rPr>
          <w:rFonts w:ascii="Times New Roman" w:eastAsia="Times New Roman" w:hAnsi="Times New Roman" w:cs="Times New Roman"/>
          <w:sz w:val="29"/>
          <w:szCs w:val="29"/>
          <w:lang w:eastAsia="ru-RU"/>
        </w:rPr>
        <w:t> . Раздел «Документы» («Файлы» в мобильной версии). Также можете воспользоваться сайтом </w:t>
      </w:r>
      <w:hyperlink r:id="rId5" w:tooltip="https://vk.com/away.php?to=https://muz-teoretik.ru/&amp;cc_key=" w:history="1">
        <w:r w:rsidRPr="00672D47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https://muz-teoretik.ru/</w:t>
        </w:r>
      </w:hyperlink>
    </w:p>
    <w:p w:rsidR="00672D47" w:rsidRPr="00672D47" w:rsidRDefault="00672D47" w:rsidP="00672D47">
      <w:pPr>
        <w:spacing w:before="600" w:after="0" w:line="271" w:lineRule="atLeast"/>
        <w:ind w:left="-30"/>
        <w:outlineLvl w:val="1"/>
        <w:rPr>
          <w:rFonts w:ascii="Arial" w:eastAsia="Times New Roman" w:hAnsi="Arial" w:cs="Arial"/>
          <w:b/>
          <w:bCs/>
          <w:sz w:val="48"/>
          <w:szCs w:val="48"/>
          <w:lang w:eastAsia="ru-RU"/>
        </w:rPr>
      </w:pPr>
      <w:r w:rsidRPr="00672D47">
        <w:rPr>
          <w:rFonts w:ascii="Arial" w:eastAsia="Times New Roman" w:hAnsi="Arial" w:cs="Arial"/>
          <w:b/>
          <w:bCs/>
          <w:sz w:val="48"/>
          <w:szCs w:val="48"/>
          <w:lang w:eastAsia="ru-RU"/>
        </w:rPr>
        <w:t>1) 4/8 ОНИ, ОРК, ФО, ХП.</w:t>
      </w:r>
    </w:p>
    <w:p w:rsidR="00672D47" w:rsidRPr="00672D47" w:rsidRDefault="00672D47" w:rsidP="00672D47">
      <w:pPr>
        <w:spacing w:before="180" w:after="0" w:line="271" w:lineRule="atLeast"/>
        <w:ind w:left="-30"/>
        <w:outlineLvl w:val="1"/>
        <w:rPr>
          <w:rFonts w:ascii="Arial" w:eastAsia="Times New Roman" w:hAnsi="Arial" w:cs="Arial"/>
          <w:b/>
          <w:bCs/>
          <w:sz w:val="48"/>
          <w:szCs w:val="48"/>
          <w:lang w:eastAsia="ru-RU"/>
        </w:rPr>
      </w:pPr>
      <w:r w:rsidRPr="00672D47">
        <w:rPr>
          <w:rFonts w:ascii="Arial" w:eastAsia="Times New Roman" w:hAnsi="Arial" w:cs="Arial"/>
          <w:b/>
          <w:bCs/>
          <w:sz w:val="48"/>
          <w:szCs w:val="48"/>
          <w:lang w:eastAsia="ru-RU"/>
        </w:rPr>
        <w:t>Темы занятия — тональность Ля-бемоль мажор; Размер 6/8.</w:t>
      </w:r>
    </w:p>
    <w:p w:rsidR="00672D47" w:rsidRPr="00672D47" w:rsidRDefault="00672D47" w:rsidP="00672D47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2D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I. Ля-бемоль мажор.</w:t>
      </w:r>
    </w:p>
    <w:p w:rsidR="00672D47" w:rsidRPr="00672D47" w:rsidRDefault="00672D47" w:rsidP="00672D4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2D47">
        <w:rPr>
          <w:rFonts w:ascii="Times New Roman" w:eastAsia="Times New Roman" w:hAnsi="Times New Roman" w:cs="Times New Roman"/>
          <w:sz w:val="29"/>
          <w:szCs w:val="29"/>
          <w:lang w:eastAsia="ru-RU"/>
        </w:rPr>
        <w:t>1) Построить в нотной тетради гамму Ля-бемоль мажор в натуральном и гармоническом видах;</w:t>
      </w:r>
    </w:p>
    <w:p w:rsidR="00672D47" w:rsidRPr="00672D47" w:rsidRDefault="00672D47" w:rsidP="00672D4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2D47">
        <w:rPr>
          <w:rFonts w:ascii="Times New Roman" w:eastAsia="Times New Roman" w:hAnsi="Times New Roman" w:cs="Times New Roman"/>
          <w:sz w:val="29"/>
          <w:szCs w:val="29"/>
          <w:lang w:eastAsia="ru-RU"/>
        </w:rPr>
        <w:t>2) Картавцева. Сольфеджио 21 века. На стр. 113 выполнить упражнение № 15 : : :а)пение гаммы Ля-бемоль мажор; б) пение ступеневых последовательностей в данной тональности; в) пение звуков тонического трезвучия; г) пение главных трезвучий лада и их обращений. </w:t>
      </w:r>
      <w:hyperlink r:id="rId6" w:history="1">
        <w:r w:rsidRPr="00672D47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https://vk.com/doc-193804004_543595384</w:t>
        </w:r>
      </w:hyperlink>
    </w:p>
    <w:p w:rsidR="00672D47" w:rsidRPr="00672D47" w:rsidRDefault="00672D47" w:rsidP="00672D4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2D47">
        <w:rPr>
          <w:rFonts w:ascii="Times New Roman" w:eastAsia="Times New Roman" w:hAnsi="Times New Roman" w:cs="Times New Roman"/>
          <w:sz w:val="29"/>
          <w:szCs w:val="29"/>
          <w:lang w:eastAsia="ru-RU"/>
        </w:rPr>
        <w:t>3) Калмыков, Фридкин. Одноголосие. Выучить и пропеть № 360 «Вы раздайтеся, расступитеся, добрые люди» и № 361 «Ой, хмариться, дощ буде». </w:t>
      </w:r>
      <w:hyperlink r:id="rId7" w:history="1">
        <w:r w:rsidRPr="00672D47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https://vk.com/doc-193804004_543575596</w:t>
        </w:r>
      </w:hyperlink>
    </w:p>
    <w:p w:rsidR="00672D47" w:rsidRPr="00672D47" w:rsidRDefault="00672D47" w:rsidP="00672D4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2D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II. Размер 6/8.</w:t>
      </w:r>
    </w:p>
    <w:p w:rsidR="00672D47" w:rsidRPr="00672D47" w:rsidRDefault="00672D47" w:rsidP="00672D4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2D47">
        <w:rPr>
          <w:rFonts w:ascii="Times New Roman" w:eastAsia="Times New Roman" w:hAnsi="Times New Roman" w:cs="Times New Roman"/>
          <w:sz w:val="29"/>
          <w:szCs w:val="29"/>
          <w:lang w:eastAsia="ru-RU"/>
        </w:rPr>
        <w:t>1) Металлиди, Перцовская. Сольфеджио. 4 кл. — стр. 53 №117; стр. 54 №118 — выучить и пропеть наизусть (в крайнем случае по нотам). </w:t>
      </w:r>
      <w:hyperlink r:id="rId8" w:history="1">
        <w:r w:rsidRPr="00672D47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https://vk.com/doc-193804004_543584325</w:t>
        </w:r>
      </w:hyperlink>
    </w:p>
    <w:p w:rsidR="00672D47" w:rsidRPr="00672D47" w:rsidRDefault="00672D47" w:rsidP="00672D4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2D47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2) Русяева. Ритмические упражнения. Выучить и ритмически правильно прохлопать, с названием долей такта, упражнения: № 1,2,3 на странице 16. </w:t>
      </w:r>
      <w:hyperlink r:id="rId9" w:history="1">
        <w:r w:rsidRPr="00672D47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https://vk.com/doc-193804004_543597466</w:t>
        </w:r>
      </w:hyperlink>
    </w:p>
    <w:p w:rsidR="00672D47" w:rsidRPr="00672D47" w:rsidRDefault="00672D47" w:rsidP="00672D47">
      <w:pPr>
        <w:spacing w:before="600" w:after="0" w:line="271" w:lineRule="atLeast"/>
        <w:ind w:left="-30"/>
        <w:outlineLvl w:val="1"/>
        <w:rPr>
          <w:rFonts w:ascii="Arial" w:eastAsia="Times New Roman" w:hAnsi="Arial" w:cs="Arial"/>
          <w:b/>
          <w:bCs/>
          <w:sz w:val="48"/>
          <w:szCs w:val="48"/>
          <w:lang w:eastAsia="ru-RU"/>
        </w:rPr>
      </w:pPr>
      <w:r w:rsidRPr="00672D47">
        <w:rPr>
          <w:rFonts w:ascii="Arial" w:eastAsia="Times New Roman" w:hAnsi="Arial" w:cs="Arial"/>
          <w:b/>
          <w:bCs/>
          <w:sz w:val="48"/>
          <w:szCs w:val="48"/>
          <w:lang w:eastAsia="ru-RU"/>
        </w:rPr>
        <w:t>2) 5/8 ОРК,ФО,ХП; 2/5 ОНИ</w:t>
      </w:r>
    </w:p>
    <w:p w:rsidR="00672D47" w:rsidRPr="00672D47" w:rsidRDefault="00672D47" w:rsidP="00672D47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2D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I. Тональности Си мажор — соль-диез минор;</w:t>
      </w:r>
    </w:p>
    <w:p w:rsidR="00672D47" w:rsidRPr="00672D47" w:rsidRDefault="00672D47" w:rsidP="00672D4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2D47">
        <w:rPr>
          <w:rFonts w:ascii="Times New Roman" w:eastAsia="Times New Roman" w:hAnsi="Times New Roman" w:cs="Times New Roman"/>
          <w:sz w:val="29"/>
          <w:szCs w:val="29"/>
          <w:lang w:eastAsia="ru-RU"/>
        </w:rPr>
        <w:t>1) Построить в нотной тетради гаммы Си мажор (натуральный и гармонический), соль-диез минор (натуральный, гармонический, мелодический).</w:t>
      </w:r>
    </w:p>
    <w:p w:rsidR="00672D47" w:rsidRPr="00672D47" w:rsidRDefault="00672D47" w:rsidP="00672D4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2D47">
        <w:rPr>
          <w:rFonts w:ascii="Times New Roman" w:eastAsia="Times New Roman" w:hAnsi="Times New Roman" w:cs="Times New Roman"/>
          <w:sz w:val="29"/>
          <w:szCs w:val="29"/>
          <w:lang w:eastAsia="ru-RU"/>
        </w:rPr>
        <w:t>2) Построить главные трезвучия лада и их обращения в данных тональностях; спеть данные построения (с фортепиано и без него).</w:t>
      </w:r>
    </w:p>
    <w:p w:rsidR="00672D47" w:rsidRPr="00672D47" w:rsidRDefault="00672D47" w:rsidP="00672D4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2D47">
        <w:rPr>
          <w:rFonts w:ascii="Times New Roman" w:eastAsia="Times New Roman" w:hAnsi="Times New Roman" w:cs="Times New Roman"/>
          <w:sz w:val="29"/>
          <w:szCs w:val="29"/>
          <w:lang w:eastAsia="ru-RU"/>
        </w:rPr>
        <w:t>3) Калмыков, Фридкин. Одноголосие. Выучить и пропеть № 438 «Под калиной»; № 444 «Ой, кряче, кряче». </w:t>
      </w:r>
      <w:hyperlink r:id="rId10" w:history="1">
        <w:r w:rsidRPr="00672D47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https://vk.com/doc-193804004_543575596</w:t>
        </w:r>
      </w:hyperlink>
    </w:p>
    <w:p w:rsidR="00672D47" w:rsidRPr="00672D47" w:rsidRDefault="00672D47" w:rsidP="00672D4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2D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II. Построение</w:t>
      </w:r>
      <w:r w:rsidRPr="00672D47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672D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мажорных и минорных трезвучий, секстаккордов, квартсекстаккордов от звука.</w:t>
      </w:r>
    </w:p>
    <w:p w:rsidR="00672D47" w:rsidRPr="00672D47" w:rsidRDefault="00672D47" w:rsidP="00672D4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2D47">
        <w:rPr>
          <w:rFonts w:ascii="Times New Roman" w:eastAsia="Times New Roman" w:hAnsi="Times New Roman" w:cs="Times New Roman"/>
          <w:sz w:val="29"/>
          <w:szCs w:val="29"/>
          <w:lang w:eastAsia="ru-RU"/>
        </w:rPr>
        <w:t>1) Учебник Дадиомова. Стр. 124 «Виды трезвучий», стр. 126 «Обращения трезвучий» — прочитать, законспектировать.</w:t>
      </w:r>
      <w:hyperlink r:id="rId11" w:history="1">
        <w:r w:rsidRPr="00672D47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https://vk.com/doc-193804004_546970702</w:t>
        </w:r>
      </w:hyperlink>
    </w:p>
    <w:p w:rsidR="00672D47" w:rsidRPr="00672D47" w:rsidRDefault="00672D47" w:rsidP="00672D4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2D47">
        <w:rPr>
          <w:rFonts w:ascii="Times New Roman" w:eastAsia="Times New Roman" w:hAnsi="Times New Roman" w:cs="Times New Roman"/>
          <w:sz w:val="29"/>
          <w:szCs w:val="29"/>
          <w:lang w:eastAsia="ru-RU"/>
        </w:rPr>
        <w:t>2) Учебник Лелеко. Стр. 65 Аккорды и виды трезвучий. Прочитать и выполнить упражнения № 1, 2, 3. Стр. 67 Обрашение трезвучий. Выполнить упражнение № 1 на стр. 68 </w:t>
      </w:r>
      <w:r w:rsidRPr="00672D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(только мажорные и минорные аккорды)</w:t>
      </w:r>
      <w:r w:rsidRPr="00672D47">
        <w:rPr>
          <w:rFonts w:ascii="Times New Roman" w:eastAsia="Times New Roman" w:hAnsi="Times New Roman" w:cs="Times New Roman"/>
          <w:sz w:val="29"/>
          <w:szCs w:val="29"/>
          <w:lang w:eastAsia="ru-RU"/>
        </w:rPr>
        <w:t>. </w:t>
      </w:r>
      <w:hyperlink r:id="rId12" w:history="1">
        <w:r w:rsidRPr="00672D47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https://vk.com/doc-193804004_543575510</w:t>
        </w:r>
      </w:hyperlink>
    </w:p>
    <w:p w:rsidR="00672D47" w:rsidRPr="00672D47" w:rsidRDefault="00672D47" w:rsidP="00672D47">
      <w:pPr>
        <w:spacing w:before="600" w:after="0" w:line="271" w:lineRule="atLeast"/>
        <w:ind w:left="-30"/>
        <w:outlineLvl w:val="1"/>
        <w:rPr>
          <w:rFonts w:ascii="Arial" w:eastAsia="Times New Roman" w:hAnsi="Arial" w:cs="Arial"/>
          <w:b/>
          <w:bCs/>
          <w:sz w:val="48"/>
          <w:szCs w:val="48"/>
          <w:lang w:eastAsia="ru-RU"/>
        </w:rPr>
      </w:pPr>
      <w:r w:rsidRPr="00672D47">
        <w:rPr>
          <w:rFonts w:ascii="Arial" w:eastAsia="Times New Roman" w:hAnsi="Arial" w:cs="Arial"/>
          <w:b/>
          <w:bCs/>
          <w:sz w:val="48"/>
          <w:szCs w:val="48"/>
          <w:lang w:eastAsia="ru-RU"/>
        </w:rPr>
        <w:t>3) 6/8 класс ФО и ОРК.</w:t>
      </w:r>
    </w:p>
    <w:p w:rsidR="00672D47" w:rsidRPr="00672D47" w:rsidRDefault="00672D47" w:rsidP="00672D47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2D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I. Тональности Фа-диез мажор, ре-диез минор.</w:t>
      </w:r>
    </w:p>
    <w:p w:rsidR="00672D47" w:rsidRPr="00672D47" w:rsidRDefault="00672D47" w:rsidP="00672D4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2D47">
        <w:rPr>
          <w:rFonts w:ascii="Times New Roman" w:eastAsia="Times New Roman" w:hAnsi="Times New Roman" w:cs="Times New Roman"/>
          <w:sz w:val="29"/>
          <w:szCs w:val="29"/>
          <w:lang w:eastAsia="ru-RU"/>
        </w:rPr>
        <w:t>1) Построить в нотной тетради гаммы Фа-диез мажор (натуральный и гармонический), ре-диез минор (натуральный, гармонический, мелодический).</w:t>
      </w:r>
    </w:p>
    <w:p w:rsidR="00672D47" w:rsidRPr="00672D47" w:rsidRDefault="00672D47" w:rsidP="00672D4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2D47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2) Построить главные трезвучия лада и их обращения в данных тональностях; D7 с обращениями и разрешениями. Спеть данные построения (с фортепиано и без него).</w:t>
      </w:r>
    </w:p>
    <w:p w:rsidR="00672D47" w:rsidRPr="00672D47" w:rsidRDefault="00672D47" w:rsidP="00672D4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2D47">
        <w:rPr>
          <w:rFonts w:ascii="Times New Roman" w:eastAsia="Times New Roman" w:hAnsi="Times New Roman" w:cs="Times New Roman"/>
          <w:sz w:val="29"/>
          <w:szCs w:val="29"/>
          <w:lang w:eastAsia="ru-RU"/>
        </w:rPr>
        <w:t>3) Калмыков, Фридкин. Одноголосие. Выучить и пропеть № 521 «Что цвели-то, цвели»; № 528 «Ой, ляцели, гуси». </w:t>
      </w:r>
      <w:hyperlink r:id="rId13" w:history="1">
        <w:r w:rsidRPr="00672D47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https://vk.com/doc-193804004_543575596</w:t>
        </w:r>
      </w:hyperlink>
    </w:p>
    <w:p w:rsidR="00672D47" w:rsidRPr="00672D47" w:rsidRDefault="00672D47" w:rsidP="00672D4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2D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II. Уменьшенное трезвучие в гарм. мажоре и миноре.</w:t>
      </w:r>
    </w:p>
    <w:p w:rsidR="00672D47" w:rsidRPr="00672D47" w:rsidRDefault="00672D47" w:rsidP="00672D4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2D47">
        <w:rPr>
          <w:rFonts w:ascii="Times New Roman" w:eastAsia="Times New Roman" w:hAnsi="Times New Roman" w:cs="Times New Roman"/>
          <w:sz w:val="29"/>
          <w:szCs w:val="29"/>
          <w:lang w:eastAsia="ru-RU"/>
        </w:rPr>
        <w:t>1) Учебник Дадиомова. Стр.137-138, прочитать, сделать конспект.</w:t>
      </w:r>
      <w:hyperlink r:id="rId14" w:history="1">
        <w:r w:rsidRPr="00672D47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https://vk.com/doc-193804004_546970702</w:t>
        </w:r>
      </w:hyperlink>
    </w:p>
    <w:p w:rsidR="00672D47" w:rsidRPr="00672D47" w:rsidRDefault="00672D47" w:rsidP="00672D4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2D47">
        <w:rPr>
          <w:rFonts w:ascii="Times New Roman" w:eastAsia="Times New Roman" w:hAnsi="Times New Roman" w:cs="Times New Roman"/>
          <w:sz w:val="29"/>
          <w:szCs w:val="29"/>
          <w:lang w:eastAsia="ru-RU"/>
        </w:rPr>
        <w:t>2) Постройте Ум 53 с разрешением в Т53(н) в мажорных и минорных тональностях до 5 ключевых знаков (включительно). Данные построения сыграть и спеть.</w:t>
      </w:r>
    </w:p>
    <w:p w:rsidR="00672D47" w:rsidRPr="00672D47" w:rsidRDefault="00672D47" w:rsidP="00672D47">
      <w:pPr>
        <w:spacing w:before="600" w:after="0" w:line="271" w:lineRule="atLeast"/>
        <w:ind w:left="-30"/>
        <w:outlineLvl w:val="1"/>
        <w:rPr>
          <w:rFonts w:ascii="Arial" w:eastAsia="Times New Roman" w:hAnsi="Arial" w:cs="Arial"/>
          <w:b/>
          <w:bCs/>
          <w:sz w:val="48"/>
          <w:szCs w:val="48"/>
          <w:lang w:eastAsia="ru-RU"/>
        </w:rPr>
      </w:pPr>
      <w:r w:rsidRPr="00672D47">
        <w:rPr>
          <w:rFonts w:ascii="Arial" w:eastAsia="Times New Roman" w:hAnsi="Arial" w:cs="Arial"/>
          <w:b/>
          <w:bCs/>
          <w:sz w:val="48"/>
          <w:szCs w:val="48"/>
          <w:lang w:eastAsia="ru-RU"/>
        </w:rPr>
        <w:t>4) 7/8 ОРК и ФО.</w:t>
      </w:r>
    </w:p>
    <w:p w:rsidR="00672D47" w:rsidRPr="00672D47" w:rsidRDefault="00672D47" w:rsidP="00672D47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2D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I. Тональности с семью знаками в ключе.</w:t>
      </w:r>
    </w:p>
    <w:p w:rsidR="00672D47" w:rsidRPr="00672D47" w:rsidRDefault="00672D47" w:rsidP="00672D4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2D47">
        <w:rPr>
          <w:rFonts w:ascii="Times New Roman" w:eastAsia="Times New Roman" w:hAnsi="Times New Roman" w:cs="Times New Roman"/>
          <w:sz w:val="29"/>
          <w:szCs w:val="29"/>
          <w:lang w:eastAsia="ru-RU"/>
        </w:rPr>
        <w:t>1) </w:t>
      </w:r>
      <w:r w:rsidRPr="00672D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Определить названия тональностей</w:t>
      </w:r>
      <w:r w:rsidRPr="00672D47">
        <w:rPr>
          <w:rFonts w:ascii="Times New Roman" w:eastAsia="Times New Roman" w:hAnsi="Times New Roman" w:cs="Times New Roman"/>
          <w:sz w:val="29"/>
          <w:szCs w:val="29"/>
          <w:lang w:eastAsia="ru-RU"/>
        </w:rPr>
        <w:t>, которые имеют семь ключевых знаков (в этом Вам поможет </w:t>
      </w:r>
      <w:r w:rsidRPr="00672D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квинтовый круг</w:t>
      </w:r>
      <w:r w:rsidRPr="00672D47">
        <w:rPr>
          <w:rFonts w:ascii="Times New Roman" w:eastAsia="Times New Roman" w:hAnsi="Times New Roman" w:cs="Times New Roman"/>
          <w:sz w:val="29"/>
          <w:szCs w:val="29"/>
          <w:lang w:eastAsia="ru-RU"/>
        </w:rPr>
        <w:t>). Построить гаммы полученных тональностей (в 3-х видах).</w:t>
      </w:r>
    </w:p>
    <w:p w:rsidR="00672D47" w:rsidRPr="00672D47" w:rsidRDefault="00672D47" w:rsidP="00672D4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2D47">
        <w:rPr>
          <w:rFonts w:ascii="Times New Roman" w:eastAsia="Times New Roman" w:hAnsi="Times New Roman" w:cs="Times New Roman"/>
          <w:sz w:val="29"/>
          <w:szCs w:val="29"/>
          <w:lang w:eastAsia="ru-RU"/>
        </w:rPr>
        <w:t>2) В полученных тональностях нужно построить главные трезвучия лада (Т, S, D); D7 c обращениями и разрешениями + </w:t>
      </w:r>
      <w:r w:rsidRPr="00672D47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спеть данные построения под фортепиано, а затем без него (ОЧЕНЬ ВАЖНО ЭТО СДЕЛАТЬ).</w:t>
      </w:r>
    </w:p>
    <w:p w:rsidR="00672D47" w:rsidRPr="00672D47" w:rsidRDefault="00672D47" w:rsidP="00672D4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2D47">
        <w:rPr>
          <w:rFonts w:ascii="Times New Roman" w:eastAsia="Times New Roman" w:hAnsi="Times New Roman" w:cs="Times New Roman"/>
          <w:sz w:val="29"/>
          <w:szCs w:val="29"/>
          <w:lang w:eastAsia="ru-RU"/>
        </w:rPr>
        <w:t>3) Построить тритоны на IV, VII, II, VI ступенях в данных тональностях.</w:t>
      </w:r>
    </w:p>
    <w:p w:rsidR="00672D47" w:rsidRPr="00672D47" w:rsidRDefault="00672D47" w:rsidP="00672D4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2D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II. Построение и разрешение тритонов от звука.</w:t>
      </w:r>
    </w:p>
    <w:p w:rsidR="00672D47" w:rsidRPr="00672D47" w:rsidRDefault="00672D47" w:rsidP="00672D4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2D47">
        <w:rPr>
          <w:rFonts w:ascii="Times New Roman" w:eastAsia="Times New Roman" w:hAnsi="Times New Roman" w:cs="Times New Roman"/>
          <w:sz w:val="29"/>
          <w:szCs w:val="29"/>
          <w:lang w:eastAsia="ru-RU"/>
        </w:rPr>
        <w:t>1) Учебник Дадиомова. Стр. 91 «Тритон». Конспект. </w:t>
      </w:r>
      <w:hyperlink r:id="rId15" w:history="1">
        <w:r w:rsidRPr="00672D47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https://vk.com/doc-193804004_546970702</w:t>
        </w:r>
      </w:hyperlink>
    </w:p>
    <w:p w:rsidR="00672D47" w:rsidRPr="00672D47" w:rsidRDefault="00672D47" w:rsidP="00672D4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2D47">
        <w:rPr>
          <w:rFonts w:ascii="Times New Roman" w:eastAsia="Times New Roman" w:hAnsi="Times New Roman" w:cs="Times New Roman"/>
          <w:sz w:val="29"/>
          <w:szCs w:val="29"/>
          <w:lang w:eastAsia="ru-RU"/>
        </w:rPr>
        <w:t>2) Лелеко. Сольфеджио и теория музыки. Стр. 31. Выполнить упражнение № 1. Сыграть и спеть данные построения.</w:t>
      </w:r>
      <w:hyperlink r:id="rId16" w:history="1">
        <w:r w:rsidRPr="00672D47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https://vk.com/doc-193804004_543575510</w:t>
        </w:r>
      </w:hyperlink>
    </w:p>
    <w:p w:rsidR="00672D47" w:rsidRPr="00672D47" w:rsidRDefault="00672D47" w:rsidP="00672D47">
      <w:pPr>
        <w:spacing w:before="600" w:after="0" w:line="271" w:lineRule="atLeast"/>
        <w:ind w:left="-30"/>
        <w:outlineLvl w:val="1"/>
        <w:rPr>
          <w:rFonts w:ascii="Arial" w:eastAsia="Times New Roman" w:hAnsi="Arial" w:cs="Arial"/>
          <w:b/>
          <w:bCs/>
          <w:sz w:val="48"/>
          <w:szCs w:val="48"/>
          <w:lang w:eastAsia="ru-RU"/>
        </w:rPr>
      </w:pPr>
      <w:r w:rsidRPr="00672D47">
        <w:rPr>
          <w:rFonts w:ascii="Arial" w:eastAsia="Times New Roman" w:hAnsi="Arial" w:cs="Arial"/>
          <w:b/>
          <w:bCs/>
          <w:sz w:val="48"/>
          <w:szCs w:val="48"/>
          <w:lang w:eastAsia="ru-RU"/>
        </w:rPr>
        <w:lastRenderedPageBreak/>
        <w:t>5) 8/8 ХП</w:t>
      </w:r>
    </w:p>
    <w:p w:rsidR="00672D47" w:rsidRPr="00672D47" w:rsidRDefault="00672D47" w:rsidP="00672D47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2D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I. Увеличенное трезвучие в гарм. мажоре и миноре.</w:t>
      </w:r>
    </w:p>
    <w:p w:rsidR="00672D47" w:rsidRPr="00672D47" w:rsidRDefault="00672D47" w:rsidP="00672D4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2D47">
        <w:rPr>
          <w:rFonts w:ascii="Times New Roman" w:eastAsia="Times New Roman" w:hAnsi="Times New Roman" w:cs="Times New Roman"/>
          <w:sz w:val="29"/>
          <w:szCs w:val="29"/>
          <w:lang w:eastAsia="ru-RU"/>
        </w:rPr>
        <w:t>1) Дадиомов «Начальная теория музыки». Стр. 138-140 «Увеличенное трезвучие». Сделать конспект. Все построения аккордов спеть под фортепиано. </w:t>
      </w:r>
      <w:hyperlink r:id="rId17" w:history="1">
        <w:r w:rsidRPr="00672D47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https://vk.com/doc-193804004_546970702</w:t>
        </w:r>
      </w:hyperlink>
    </w:p>
    <w:p w:rsidR="00672D47" w:rsidRPr="00672D47" w:rsidRDefault="00672D47" w:rsidP="00672D4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2D47">
        <w:rPr>
          <w:rFonts w:ascii="Times New Roman" w:eastAsia="Times New Roman" w:hAnsi="Times New Roman" w:cs="Times New Roman"/>
          <w:sz w:val="29"/>
          <w:szCs w:val="29"/>
          <w:lang w:eastAsia="ru-RU"/>
        </w:rPr>
        <w:t>2) Лелеко. Сольфеджио и теория музыки. Стр. 66, выполнить упр. 5 и 7. </w:t>
      </w:r>
      <w:hyperlink r:id="rId18" w:history="1">
        <w:r w:rsidRPr="00672D47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https://vk.com/doc-193804004_543575510</w:t>
        </w:r>
      </w:hyperlink>
    </w:p>
    <w:p w:rsidR="00672D47" w:rsidRPr="00672D47" w:rsidRDefault="00672D47" w:rsidP="00672D4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2D47">
        <w:rPr>
          <w:rFonts w:ascii="Times New Roman" w:eastAsia="Times New Roman" w:hAnsi="Times New Roman" w:cs="Times New Roman"/>
          <w:sz w:val="29"/>
          <w:szCs w:val="29"/>
          <w:lang w:eastAsia="ru-RU"/>
        </w:rPr>
        <w:t>3) Калмыков, Фридкин. Одноголосие. Выучить и пропеть № 605 «Потеряла я колечко»; № 608 «Колыбельная». </w:t>
      </w:r>
      <w:hyperlink r:id="rId19" w:history="1">
        <w:r w:rsidRPr="00672D47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https://vk.com/doc-193804004_543575596</w:t>
        </w:r>
      </w:hyperlink>
    </w:p>
    <w:p w:rsidR="00672D47" w:rsidRPr="00672D47" w:rsidRDefault="00672D47" w:rsidP="00672D47">
      <w:pPr>
        <w:spacing w:before="600" w:after="0" w:line="271" w:lineRule="atLeast"/>
        <w:ind w:left="-30"/>
        <w:outlineLvl w:val="1"/>
        <w:rPr>
          <w:rFonts w:ascii="Arial" w:eastAsia="Times New Roman" w:hAnsi="Arial" w:cs="Arial"/>
          <w:b/>
          <w:bCs/>
          <w:sz w:val="48"/>
          <w:szCs w:val="48"/>
          <w:lang w:eastAsia="ru-RU"/>
        </w:rPr>
      </w:pPr>
      <w:r w:rsidRPr="00672D47">
        <w:rPr>
          <w:rFonts w:ascii="Arial" w:eastAsia="Times New Roman" w:hAnsi="Arial" w:cs="Arial"/>
          <w:b/>
          <w:bCs/>
          <w:sz w:val="48"/>
          <w:szCs w:val="48"/>
          <w:lang w:eastAsia="ru-RU"/>
        </w:rPr>
        <w:t>3/4 А , Сольное пение. «Сольфеджио»</w:t>
      </w:r>
    </w:p>
    <w:p w:rsidR="00672D47" w:rsidRPr="00672D47" w:rsidRDefault="00672D47" w:rsidP="00672D47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2D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I. Ми-бемоль мажор — до минор.</w:t>
      </w:r>
    </w:p>
    <w:p w:rsidR="00672D47" w:rsidRPr="00672D47" w:rsidRDefault="00672D47" w:rsidP="00672D4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2D47">
        <w:rPr>
          <w:rFonts w:ascii="Times New Roman" w:eastAsia="Times New Roman" w:hAnsi="Times New Roman" w:cs="Times New Roman"/>
          <w:sz w:val="29"/>
          <w:szCs w:val="29"/>
          <w:lang w:eastAsia="ru-RU"/>
        </w:rPr>
        <w:t>1) Построить в нотной тетради гаммы Ми-бемоль мажор (натуральный и гармонический), до минор (натуральный, гармонический, мелодический).</w:t>
      </w:r>
    </w:p>
    <w:p w:rsidR="00672D47" w:rsidRPr="00672D47" w:rsidRDefault="00672D47" w:rsidP="00672D4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2D47">
        <w:rPr>
          <w:rFonts w:ascii="Times New Roman" w:eastAsia="Times New Roman" w:hAnsi="Times New Roman" w:cs="Times New Roman"/>
          <w:sz w:val="29"/>
          <w:szCs w:val="29"/>
          <w:lang w:eastAsia="ru-RU"/>
        </w:rPr>
        <w:t>2) Картавцева. Сольфеджио 21 века. На стр. 107-108 выполнить упражнения № 1, 2, 3, 4. Все нотные построения записать в тетрадь. </w:t>
      </w:r>
      <w:hyperlink r:id="rId20" w:history="1">
        <w:r w:rsidRPr="00672D47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https://vk.com/doc-193804004_543595384</w:t>
        </w:r>
      </w:hyperlink>
    </w:p>
    <w:p w:rsidR="00672D47" w:rsidRPr="00672D47" w:rsidRDefault="00672D47" w:rsidP="00672D4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2D47">
        <w:rPr>
          <w:rFonts w:ascii="Times New Roman" w:eastAsia="Times New Roman" w:hAnsi="Times New Roman" w:cs="Times New Roman"/>
          <w:sz w:val="29"/>
          <w:szCs w:val="29"/>
          <w:lang w:eastAsia="ru-RU"/>
        </w:rPr>
        <w:t>3) Калмыков, Фридкин. Одноголосие. Выучить и пропеть № 304 «Причеши свои золотые волосы»; № 310 «Зеленый лужок». </w:t>
      </w:r>
      <w:hyperlink r:id="rId21" w:history="1">
        <w:r w:rsidRPr="00672D47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https://vk.com/doc-193804004_543575596</w:t>
        </w:r>
      </w:hyperlink>
    </w:p>
    <w:p w:rsidR="00672D47" w:rsidRPr="00672D47" w:rsidRDefault="00672D47" w:rsidP="00672D47">
      <w:pPr>
        <w:spacing w:before="600" w:after="0" w:line="271" w:lineRule="atLeast"/>
        <w:ind w:left="-30"/>
        <w:outlineLvl w:val="1"/>
        <w:rPr>
          <w:rFonts w:ascii="Arial" w:eastAsia="Times New Roman" w:hAnsi="Arial" w:cs="Arial"/>
          <w:b/>
          <w:bCs/>
          <w:sz w:val="48"/>
          <w:szCs w:val="48"/>
          <w:lang w:eastAsia="ru-RU"/>
        </w:rPr>
      </w:pPr>
      <w:r w:rsidRPr="00672D47">
        <w:rPr>
          <w:rFonts w:ascii="Arial" w:eastAsia="Times New Roman" w:hAnsi="Arial" w:cs="Arial"/>
          <w:b/>
          <w:bCs/>
          <w:sz w:val="48"/>
          <w:szCs w:val="48"/>
          <w:lang w:eastAsia="ru-RU"/>
        </w:rPr>
        <w:t>Муз. литература. 3(4) «А» класс. Сольное пение.</w:t>
      </w:r>
    </w:p>
    <w:p w:rsidR="00672D47" w:rsidRPr="00672D47" w:rsidRDefault="00672D47" w:rsidP="00672D47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2D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I . А. П. Бородин.</w:t>
      </w:r>
    </w:p>
    <w:p w:rsidR="00672D47" w:rsidRPr="00672D47" w:rsidRDefault="00672D47" w:rsidP="00672D4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2D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Шорникова М., «Музыкальная литература. Русская музыкальная классика.</w:t>
      </w:r>
      <w:r w:rsidRPr="00672D47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hyperlink r:id="rId22" w:history="1">
        <w:r w:rsidRPr="00672D47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https://vk.com/doc-193804004_578399868</w:t>
        </w:r>
      </w:hyperlink>
    </w:p>
    <w:p w:rsidR="00672D47" w:rsidRPr="00672D47" w:rsidRDefault="00672D47" w:rsidP="00672D4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2D4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1) Прочитать биографию А. П. Бородина.</w:t>
      </w:r>
      <w:r w:rsidRPr="00672D47">
        <w:rPr>
          <w:rFonts w:ascii="Times New Roman" w:eastAsia="Times New Roman" w:hAnsi="Times New Roman" w:cs="Times New Roman"/>
          <w:sz w:val="29"/>
          <w:szCs w:val="29"/>
          <w:lang w:eastAsia="ru-RU"/>
        </w:rPr>
        <w:t> стр. 138-149. Ответить письменно на вопросы в конце параграфа.</w:t>
      </w:r>
    </w:p>
    <w:p w:rsidR="00672D47" w:rsidRPr="00672D47" w:rsidRDefault="00672D47" w:rsidP="00672D4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72D47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2) Стр. 150 , Богатырская симфония. Ответы на вопросы.</w:t>
      </w:r>
    </w:p>
    <w:p w:rsidR="009A3740" w:rsidRDefault="00672D47">
      <w:bookmarkStart w:id="0" w:name="_GoBack"/>
      <w:bookmarkEnd w:id="0"/>
    </w:p>
    <w:sectPr w:rsidR="009A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3C"/>
    <w:rsid w:val="0062003C"/>
    <w:rsid w:val="00672D47"/>
    <w:rsid w:val="00750A2D"/>
    <w:rsid w:val="00A7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DBEFA-3FA9-43B7-AC90-17CF65BC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-193804004_543584325" TargetMode="External"/><Relationship Id="rId13" Type="http://schemas.openxmlformats.org/officeDocument/2006/relationships/hyperlink" Target="https://vk.com/doc-193804004_543575596" TargetMode="External"/><Relationship Id="rId18" Type="http://schemas.openxmlformats.org/officeDocument/2006/relationships/hyperlink" Target="https://vk.com/doc-193804004_5435755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doc-193804004_543575596" TargetMode="External"/><Relationship Id="rId7" Type="http://schemas.openxmlformats.org/officeDocument/2006/relationships/hyperlink" Target="https://vk.com/doc-193804004_543575596" TargetMode="External"/><Relationship Id="rId12" Type="http://schemas.openxmlformats.org/officeDocument/2006/relationships/hyperlink" Target="https://vk.com/doc-193804004_543575510" TargetMode="External"/><Relationship Id="rId17" Type="http://schemas.openxmlformats.org/officeDocument/2006/relationships/hyperlink" Target="https://vk.com/doc-193804004_5469707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doc-193804004_543575510" TargetMode="External"/><Relationship Id="rId20" Type="http://schemas.openxmlformats.org/officeDocument/2006/relationships/hyperlink" Target="https://vk.com/doc-193804004_543595384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doc-193804004_543595384" TargetMode="External"/><Relationship Id="rId11" Type="http://schemas.openxmlformats.org/officeDocument/2006/relationships/hyperlink" Target="https://vk.com/doc-193804004_54697070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k.com/away.php?to=https://muz-teoretik.ru/&amp;cc_key=" TargetMode="External"/><Relationship Id="rId15" Type="http://schemas.openxmlformats.org/officeDocument/2006/relationships/hyperlink" Target="https://vk.com/doc-193804004_54697070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doc-193804004_543575596" TargetMode="External"/><Relationship Id="rId19" Type="http://schemas.openxmlformats.org/officeDocument/2006/relationships/hyperlink" Target="https://vk.com/doc-193804004_543575596" TargetMode="External"/><Relationship Id="rId4" Type="http://schemas.openxmlformats.org/officeDocument/2006/relationships/hyperlink" Target="https://vk.com/docs-193804004" TargetMode="External"/><Relationship Id="rId9" Type="http://schemas.openxmlformats.org/officeDocument/2006/relationships/hyperlink" Target="https://vk.com/doc-193804004_543597466" TargetMode="External"/><Relationship Id="rId14" Type="http://schemas.openxmlformats.org/officeDocument/2006/relationships/hyperlink" Target="https://vk.com/doc-193804004_546970702" TargetMode="External"/><Relationship Id="rId22" Type="http://schemas.openxmlformats.org/officeDocument/2006/relationships/hyperlink" Target="https://vk.com/doc-193804004_5783998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946</Words>
  <Characters>5395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2</cp:revision>
  <dcterms:created xsi:type="dcterms:W3CDTF">2021-01-26T14:02:00Z</dcterms:created>
  <dcterms:modified xsi:type="dcterms:W3CDTF">2021-01-26T14:04:00Z</dcterms:modified>
</cp:coreProperties>
</file>